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70" w:rsidRDefault="00186ED2">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38.4pt;margin-top:-8.05pt;width:682.65pt;height:526.3pt;z-index:251658240" fillcolor="#4bacc6 [3208]" strokecolor="#f2f2f2 [3041]" strokeweight="3pt">
            <v:shadow on="t" type="perspective" color="#205867 [1608]" opacity=".5" offset="1pt" offset2="-1pt"/>
            <v:textbox>
              <w:txbxContent>
                <w:p w:rsidR="00E64008" w:rsidRDefault="00E64008" w:rsidP="002B639E">
                  <w:pPr>
                    <w:jc w:val="center"/>
                    <w:rPr>
                      <w:b/>
                      <w:sz w:val="28"/>
                      <w:szCs w:val="28"/>
                    </w:rPr>
                  </w:pPr>
                </w:p>
                <w:p w:rsidR="00E64008" w:rsidRPr="004C3C37" w:rsidRDefault="00E64008" w:rsidP="002B639E">
                  <w:pPr>
                    <w:jc w:val="center"/>
                    <w:rPr>
                      <w:b/>
                      <w:color w:val="002060"/>
                      <w:sz w:val="28"/>
                      <w:szCs w:val="28"/>
                    </w:rPr>
                  </w:pPr>
                  <w:r w:rsidRPr="004C3C37">
                    <w:rPr>
                      <w:b/>
                      <w:color w:val="002060"/>
                      <w:sz w:val="28"/>
                      <w:szCs w:val="28"/>
                    </w:rPr>
                    <w:t>АССОЦИАЦИЯ «СОВЕТ МУНИЦИПАЛЬНЫХ ОБРАЗОВАНИЙ ВОЛГОГРАДСКОЙ ОБЛАСТИ»</w:t>
                  </w:r>
                </w:p>
                <w:p w:rsidR="00E64008" w:rsidRDefault="00E64008" w:rsidP="002B639E">
                  <w:pPr>
                    <w:jc w:val="center"/>
                    <w:rPr>
                      <w:rFonts w:asciiTheme="majorHAnsi" w:hAnsiTheme="majorHAnsi"/>
                      <w:color w:val="FFC000"/>
                      <w:sz w:val="24"/>
                      <w:szCs w:val="24"/>
                    </w:rPr>
                  </w:pPr>
                </w:p>
                <w:p w:rsidR="00E64008" w:rsidRPr="00BD5188" w:rsidRDefault="00E64008" w:rsidP="002B639E">
                  <w:pPr>
                    <w:jc w:val="center"/>
                    <w:rPr>
                      <w:rFonts w:asciiTheme="majorHAnsi" w:hAnsiTheme="majorHAnsi"/>
                      <w:b/>
                      <w:color w:val="002060"/>
                      <w:sz w:val="144"/>
                      <w:szCs w:val="144"/>
                    </w:rPr>
                  </w:pPr>
                  <w:r w:rsidRPr="00BD5188">
                    <w:rPr>
                      <w:rFonts w:asciiTheme="majorHAnsi" w:hAnsiTheme="majorHAnsi"/>
                      <w:b/>
                      <w:color w:val="002060"/>
                      <w:sz w:val="144"/>
                      <w:szCs w:val="144"/>
                    </w:rPr>
                    <w:t>КОНЦЕПЦИЯ</w:t>
                  </w:r>
                </w:p>
                <w:p w:rsidR="00E64008" w:rsidRDefault="00E64008" w:rsidP="002B639E">
                  <w:pPr>
                    <w:jc w:val="center"/>
                    <w:rPr>
                      <w:color w:val="FF0000"/>
                      <w:sz w:val="44"/>
                      <w:szCs w:val="44"/>
                    </w:rPr>
                  </w:pPr>
                  <w:r w:rsidRPr="002B639E">
                    <w:rPr>
                      <w:color w:val="FF0000"/>
                      <w:sz w:val="44"/>
                      <w:szCs w:val="44"/>
                    </w:rPr>
                    <w:t>ПОДХОДОВ К ИЗМЕНЕНИЮ ТЕРРИТОРИАЛЬНОЙ ОРГАНИЗАЦИИ МЕСТНОГО САМОУПРАВЛЕНИЯ НА ТЕРРИТОРИИ ВОЛГОГРАДСКОЙ ОБЛАСТИ</w:t>
                  </w:r>
                </w:p>
                <w:p w:rsidR="006F054E" w:rsidRDefault="00E64008" w:rsidP="006F054E">
                  <w:pPr>
                    <w:spacing w:after="0" w:line="240" w:lineRule="auto"/>
                    <w:jc w:val="center"/>
                    <w:rPr>
                      <w:color w:val="FF0000"/>
                      <w:sz w:val="28"/>
                      <w:szCs w:val="28"/>
                    </w:rPr>
                  </w:pPr>
                  <w:r>
                    <w:rPr>
                      <w:color w:val="FF0000"/>
                      <w:sz w:val="28"/>
                      <w:szCs w:val="28"/>
                    </w:rPr>
                    <w:t xml:space="preserve">2013 – 2017 гг.              </w:t>
                  </w:r>
                </w:p>
                <w:p w:rsidR="006F054E" w:rsidRDefault="00E64008" w:rsidP="006F054E">
                  <w:pPr>
                    <w:spacing w:after="0" w:line="240" w:lineRule="auto"/>
                    <w:jc w:val="right"/>
                    <w:rPr>
                      <w:color w:val="FF0000"/>
                      <w:sz w:val="28"/>
                      <w:szCs w:val="28"/>
                    </w:rPr>
                  </w:pPr>
                  <w:r>
                    <w:rPr>
                      <w:color w:val="FF0000"/>
                      <w:sz w:val="28"/>
                      <w:szCs w:val="28"/>
                    </w:rPr>
                    <w:t xml:space="preserve"> </w:t>
                  </w:r>
                </w:p>
                <w:p w:rsidR="006F054E" w:rsidRDefault="006F054E" w:rsidP="006F054E">
                  <w:pPr>
                    <w:spacing w:after="0" w:line="240" w:lineRule="auto"/>
                    <w:jc w:val="right"/>
                    <w:rPr>
                      <w:i/>
                      <w:color w:val="002060"/>
                      <w:sz w:val="24"/>
                      <w:szCs w:val="24"/>
                    </w:rPr>
                  </w:pPr>
                </w:p>
                <w:p w:rsidR="00E64008" w:rsidRPr="006F054E" w:rsidRDefault="006F054E" w:rsidP="006F054E">
                  <w:pPr>
                    <w:spacing w:after="0" w:line="240" w:lineRule="auto"/>
                    <w:jc w:val="right"/>
                    <w:rPr>
                      <w:i/>
                      <w:color w:val="002060"/>
                      <w:sz w:val="24"/>
                      <w:szCs w:val="24"/>
                    </w:rPr>
                  </w:pPr>
                  <w:r w:rsidRPr="006F054E">
                    <w:rPr>
                      <w:i/>
                      <w:color w:val="002060"/>
                      <w:sz w:val="24"/>
                      <w:szCs w:val="24"/>
                    </w:rPr>
                    <w:t>Автор – Головин Валерий Александрович – заместитель исполнительного</w:t>
                  </w:r>
                </w:p>
                <w:p w:rsidR="006F054E" w:rsidRPr="006F054E" w:rsidRDefault="006F054E" w:rsidP="006F054E">
                  <w:pPr>
                    <w:spacing w:after="0" w:line="240" w:lineRule="auto"/>
                    <w:jc w:val="center"/>
                    <w:rPr>
                      <w:i/>
                      <w:color w:val="002060"/>
                      <w:sz w:val="24"/>
                      <w:szCs w:val="24"/>
                    </w:rPr>
                  </w:pPr>
                  <w:r w:rsidRPr="006F054E">
                    <w:rPr>
                      <w:i/>
                      <w:color w:val="002060"/>
                      <w:sz w:val="24"/>
                      <w:szCs w:val="24"/>
                    </w:rPr>
                    <w:t xml:space="preserve">                                                                                директора Ассоциации «Совет муниципальных образований</w:t>
                  </w:r>
                </w:p>
                <w:p w:rsidR="006F054E" w:rsidRPr="006F054E" w:rsidRDefault="006F054E" w:rsidP="006F054E">
                  <w:pPr>
                    <w:spacing w:after="0" w:line="240" w:lineRule="auto"/>
                    <w:jc w:val="center"/>
                    <w:rPr>
                      <w:i/>
                      <w:color w:val="002060"/>
                      <w:sz w:val="24"/>
                      <w:szCs w:val="24"/>
                    </w:rPr>
                  </w:pPr>
                  <w:r w:rsidRPr="006F054E">
                    <w:rPr>
                      <w:i/>
                      <w:color w:val="002060"/>
                      <w:sz w:val="24"/>
                      <w:szCs w:val="24"/>
                    </w:rPr>
                    <w:t xml:space="preserve">        Волгоградской области»</w:t>
                  </w:r>
                </w:p>
              </w:txbxContent>
            </v:textbox>
          </v:shape>
        </w:pict>
      </w:r>
    </w:p>
    <w:p w:rsidR="00050F70" w:rsidRDefault="00050F70"/>
    <w:p w:rsidR="00050F70" w:rsidRDefault="00050F70"/>
    <w:p w:rsidR="007A40B3" w:rsidRDefault="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7A40B3" w:rsidRPr="007A40B3" w:rsidRDefault="007A40B3" w:rsidP="007A40B3"/>
    <w:p w:rsidR="002165F6" w:rsidRDefault="00186ED2" w:rsidP="007A40B3">
      <w:pPr>
        <w:tabs>
          <w:tab w:val="left" w:pos="2839"/>
        </w:tabs>
      </w:pPr>
      <w:r w:rsidRPr="00186ED2">
        <w:rPr>
          <w:rFonts w:cs="Arial"/>
          <w:b/>
          <w:bCs/>
          <w:noProof/>
          <w:sz w:val="28"/>
          <w:szCs w:val="28"/>
          <w:lang w:eastAsia="ru-RU"/>
        </w:rPr>
        <w:lastRenderedPageBreak/>
        <w:pict>
          <v:roundrect id="_x0000_s1030" style="position:absolute;margin-left:-14.95pt;margin-top:-15.6pt;width:802.85pt;height:532.5pt;z-index:251660288" arcsize="10923f" fillcolor="#9bbb59 [3206]" strokecolor="#f2f2f2 [3041]" strokeweight="3pt">
            <v:shadow on="t" color="#4e6128 [1606]" opacity=".5" offset="6pt,-6pt"/>
            <v:textbox>
              <w:txbxContent>
                <w:p w:rsidR="00E64008" w:rsidRPr="001F2B17" w:rsidRDefault="00E64008" w:rsidP="00784BDA">
                  <w:pPr>
                    <w:autoSpaceDE w:val="0"/>
                    <w:autoSpaceDN w:val="0"/>
                    <w:adjustRightInd w:val="0"/>
                    <w:spacing w:after="0" w:line="240" w:lineRule="auto"/>
                    <w:jc w:val="center"/>
                    <w:outlineLvl w:val="0"/>
                    <w:rPr>
                      <w:rFonts w:cs="Arial"/>
                      <w:b/>
                      <w:bCs/>
                      <w:color w:val="C00000"/>
                      <w:sz w:val="28"/>
                      <w:szCs w:val="28"/>
                    </w:rPr>
                  </w:pPr>
                  <w:r w:rsidRPr="001F2B17">
                    <w:rPr>
                      <w:rFonts w:cs="Arial"/>
                      <w:b/>
                      <w:bCs/>
                      <w:color w:val="C00000"/>
                      <w:sz w:val="28"/>
                      <w:szCs w:val="28"/>
                    </w:rPr>
                    <w:t>СОДЕРЖАНИЕ:</w:t>
                  </w:r>
                </w:p>
                <w:p w:rsidR="00E64008" w:rsidRDefault="00E64008" w:rsidP="00784BDA">
                  <w:pPr>
                    <w:autoSpaceDE w:val="0"/>
                    <w:autoSpaceDN w:val="0"/>
                    <w:adjustRightInd w:val="0"/>
                    <w:spacing w:after="0" w:line="240" w:lineRule="auto"/>
                    <w:jc w:val="center"/>
                    <w:outlineLvl w:val="0"/>
                    <w:rPr>
                      <w:rFonts w:cs="Arial"/>
                      <w:b/>
                      <w:bCs/>
                      <w:sz w:val="28"/>
                      <w:szCs w:val="28"/>
                    </w:rPr>
                  </w:pPr>
                </w:p>
                <w:p w:rsidR="00E64008" w:rsidRDefault="00E64008" w:rsidP="00784BDA">
                  <w:pPr>
                    <w:pStyle w:val="a6"/>
                    <w:numPr>
                      <w:ilvl w:val="0"/>
                      <w:numId w:val="1"/>
                    </w:numPr>
                    <w:autoSpaceDE w:val="0"/>
                    <w:autoSpaceDN w:val="0"/>
                    <w:adjustRightInd w:val="0"/>
                    <w:spacing w:after="0" w:line="240" w:lineRule="auto"/>
                    <w:outlineLvl w:val="0"/>
                    <w:rPr>
                      <w:rFonts w:cs="Arial"/>
                      <w:b/>
                      <w:bCs/>
                      <w:sz w:val="28"/>
                      <w:szCs w:val="28"/>
                    </w:rPr>
                  </w:pPr>
                  <w:r w:rsidRPr="001F2B17">
                    <w:rPr>
                      <w:rFonts w:cs="Arial"/>
                      <w:b/>
                      <w:bCs/>
                      <w:color w:val="C00000"/>
                      <w:sz w:val="28"/>
                      <w:szCs w:val="28"/>
                    </w:rPr>
                    <w:t>ЗАКОНОДАТЕЛЬНЫЕ ОСНОВЫ ТЕРРИТОРИАЛЬНОЙ ОРГАНИЗАЦИИ МСУ В РФ</w:t>
                  </w:r>
                  <w:r>
                    <w:rPr>
                      <w:rFonts w:cs="Arial"/>
                      <w:b/>
                      <w:bCs/>
                      <w:sz w:val="28"/>
                      <w:szCs w:val="28"/>
                    </w:rPr>
                    <w:t>…………………………………………3 – 7 стр.</w:t>
                  </w:r>
                </w:p>
                <w:p w:rsidR="00E64008" w:rsidRDefault="00E64008" w:rsidP="00F44215">
                  <w:pPr>
                    <w:pStyle w:val="a6"/>
                    <w:autoSpaceDE w:val="0"/>
                    <w:autoSpaceDN w:val="0"/>
                    <w:adjustRightInd w:val="0"/>
                    <w:spacing w:after="0" w:line="240" w:lineRule="auto"/>
                    <w:outlineLvl w:val="0"/>
                    <w:rPr>
                      <w:rFonts w:cs="Arial"/>
                      <w:b/>
                      <w:bCs/>
                      <w:sz w:val="28"/>
                      <w:szCs w:val="28"/>
                    </w:rPr>
                  </w:pPr>
                </w:p>
                <w:p w:rsidR="00E64008" w:rsidRDefault="00E64008" w:rsidP="00784BDA">
                  <w:pPr>
                    <w:pStyle w:val="a6"/>
                    <w:autoSpaceDE w:val="0"/>
                    <w:autoSpaceDN w:val="0"/>
                    <w:adjustRightInd w:val="0"/>
                    <w:spacing w:after="0" w:line="240" w:lineRule="auto"/>
                    <w:outlineLvl w:val="0"/>
                    <w:rPr>
                      <w:rFonts w:cs="Arial"/>
                      <w:b/>
                      <w:bCs/>
                      <w:sz w:val="28"/>
                      <w:szCs w:val="28"/>
                    </w:rPr>
                  </w:pPr>
                </w:p>
                <w:p w:rsidR="00E64008" w:rsidRPr="001F2B17" w:rsidRDefault="00E64008" w:rsidP="00784BDA">
                  <w:pPr>
                    <w:pStyle w:val="a6"/>
                    <w:numPr>
                      <w:ilvl w:val="0"/>
                      <w:numId w:val="1"/>
                    </w:numPr>
                    <w:autoSpaceDE w:val="0"/>
                    <w:autoSpaceDN w:val="0"/>
                    <w:adjustRightInd w:val="0"/>
                    <w:spacing w:after="0" w:line="240" w:lineRule="auto"/>
                    <w:outlineLvl w:val="0"/>
                    <w:rPr>
                      <w:rFonts w:cs="Arial"/>
                      <w:b/>
                      <w:bCs/>
                      <w:color w:val="C00000"/>
                      <w:sz w:val="28"/>
                      <w:szCs w:val="28"/>
                    </w:rPr>
                  </w:pPr>
                  <w:r w:rsidRPr="001F2B17">
                    <w:rPr>
                      <w:rFonts w:cs="Arial"/>
                      <w:b/>
                      <w:bCs/>
                      <w:color w:val="C00000"/>
                      <w:sz w:val="28"/>
                      <w:szCs w:val="28"/>
                    </w:rPr>
                    <w:t>РОССИЙСКИЙ ОПЫТ ПРОВЕДЕНИЯ ОПТИМИЗАЦИИ ТЕРРИТОРИАЛЬНОЙ ОРГАНИЗАЦИИ МСУ.</w:t>
                  </w:r>
                </w:p>
                <w:p w:rsidR="00E64008" w:rsidRDefault="00E64008" w:rsidP="00B429E4">
                  <w:pPr>
                    <w:pStyle w:val="a6"/>
                    <w:autoSpaceDE w:val="0"/>
                    <w:autoSpaceDN w:val="0"/>
                    <w:adjustRightInd w:val="0"/>
                    <w:spacing w:after="0" w:line="240" w:lineRule="auto"/>
                    <w:ind w:left="644"/>
                    <w:outlineLvl w:val="0"/>
                    <w:rPr>
                      <w:rFonts w:cs="Arial"/>
                      <w:b/>
                      <w:bCs/>
                      <w:sz w:val="28"/>
                      <w:szCs w:val="28"/>
                    </w:rPr>
                  </w:pPr>
                  <w:r w:rsidRPr="001F2B17">
                    <w:rPr>
                      <w:rFonts w:cs="Arial"/>
                      <w:b/>
                      <w:bCs/>
                      <w:color w:val="C00000"/>
                      <w:sz w:val="28"/>
                      <w:szCs w:val="28"/>
                    </w:rPr>
                    <w:t>МНЕНИЕ ЭКСПЕРТНОГО СООБЩЕСТВА</w:t>
                  </w:r>
                  <w:r>
                    <w:rPr>
                      <w:rFonts w:cs="Arial"/>
                      <w:b/>
                      <w:bCs/>
                      <w:sz w:val="28"/>
                      <w:szCs w:val="28"/>
                    </w:rPr>
                    <w:t>………………………………………………………………………………………………………… 8−19 стр.</w:t>
                  </w:r>
                </w:p>
                <w:p w:rsidR="00E64008" w:rsidRPr="00050F70" w:rsidRDefault="00E64008" w:rsidP="00784BDA">
                  <w:pPr>
                    <w:pStyle w:val="a6"/>
                    <w:rPr>
                      <w:rFonts w:cs="Arial"/>
                      <w:b/>
                      <w:bCs/>
                      <w:sz w:val="28"/>
                      <w:szCs w:val="28"/>
                    </w:rPr>
                  </w:pPr>
                </w:p>
                <w:p w:rsidR="00E64008" w:rsidRDefault="00E64008" w:rsidP="00784BDA">
                  <w:pPr>
                    <w:pStyle w:val="a6"/>
                    <w:autoSpaceDE w:val="0"/>
                    <w:autoSpaceDN w:val="0"/>
                    <w:adjustRightInd w:val="0"/>
                    <w:spacing w:after="0" w:line="240" w:lineRule="auto"/>
                    <w:outlineLvl w:val="0"/>
                    <w:rPr>
                      <w:rFonts w:cs="Arial"/>
                      <w:b/>
                      <w:bCs/>
                      <w:sz w:val="28"/>
                      <w:szCs w:val="28"/>
                    </w:rPr>
                  </w:pPr>
                </w:p>
                <w:p w:rsidR="00E64008" w:rsidRDefault="00E64008" w:rsidP="00784BDA">
                  <w:pPr>
                    <w:pStyle w:val="a6"/>
                    <w:numPr>
                      <w:ilvl w:val="0"/>
                      <w:numId w:val="1"/>
                    </w:numPr>
                    <w:autoSpaceDE w:val="0"/>
                    <w:autoSpaceDN w:val="0"/>
                    <w:adjustRightInd w:val="0"/>
                    <w:spacing w:after="0" w:line="240" w:lineRule="auto"/>
                    <w:outlineLvl w:val="0"/>
                    <w:rPr>
                      <w:rFonts w:cs="Arial"/>
                      <w:b/>
                      <w:bCs/>
                      <w:sz w:val="28"/>
                      <w:szCs w:val="28"/>
                    </w:rPr>
                  </w:pPr>
                  <w:r w:rsidRPr="001F2B17">
                    <w:rPr>
                      <w:rFonts w:cs="Arial"/>
                      <w:b/>
                      <w:bCs/>
                      <w:color w:val="C00000"/>
                      <w:sz w:val="28"/>
                      <w:szCs w:val="28"/>
                    </w:rPr>
                    <w:t>ЗАРУБЕЖНЫЙ ОПЫТ. ДЕЦЕНТРАЛИЗАЦИЯ И РЕФОРМА САМОУПРАВЛЕНИЯ</w:t>
                  </w:r>
                  <w:r>
                    <w:rPr>
                      <w:rFonts w:cs="Arial"/>
                      <w:b/>
                      <w:bCs/>
                      <w:sz w:val="28"/>
                      <w:szCs w:val="28"/>
                    </w:rPr>
                    <w:t xml:space="preserve"> .…………………………………………. 19−22 стр. </w:t>
                  </w:r>
                </w:p>
                <w:p w:rsidR="00E64008" w:rsidRDefault="00E64008" w:rsidP="002557F4">
                  <w:pPr>
                    <w:pStyle w:val="a6"/>
                    <w:autoSpaceDE w:val="0"/>
                    <w:autoSpaceDN w:val="0"/>
                    <w:adjustRightInd w:val="0"/>
                    <w:spacing w:after="0" w:line="240" w:lineRule="auto"/>
                    <w:ind w:left="644"/>
                    <w:outlineLvl w:val="0"/>
                    <w:rPr>
                      <w:rFonts w:cs="Arial"/>
                      <w:b/>
                      <w:bCs/>
                      <w:sz w:val="28"/>
                      <w:szCs w:val="28"/>
                    </w:rPr>
                  </w:pPr>
                </w:p>
                <w:p w:rsidR="00E64008" w:rsidRDefault="00E64008" w:rsidP="002557F4">
                  <w:pPr>
                    <w:pStyle w:val="a6"/>
                    <w:autoSpaceDE w:val="0"/>
                    <w:autoSpaceDN w:val="0"/>
                    <w:adjustRightInd w:val="0"/>
                    <w:spacing w:after="0" w:line="240" w:lineRule="auto"/>
                    <w:ind w:left="644"/>
                    <w:outlineLvl w:val="0"/>
                    <w:rPr>
                      <w:rFonts w:cs="Arial"/>
                      <w:b/>
                      <w:bCs/>
                      <w:sz w:val="28"/>
                      <w:szCs w:val="28"/>
                    </w:rPr>
                  </w:pPr>
                </w:p>
                <w:p w:rsidR="00E64008" w:rsidRPr="001F2B17" w:rsidRDefault="00E64008" w:rsidP="00E26313">
                  <w:pPr>
                    <w:pStyle w:val="a6"/>
                    <w:numPr>
                      <w:ilvl w:val="0"/>
                      <w:numId w:val="1"/>
                    </w:numPr>
                    <w:autoSpaceDE w:val="0"/>
                    <w:autoSpaceDN w:val="0"/>
                    <w:adjustRightInd w:val="0"/>
                    <w:spacing w:after="0" w:line="240" w:lineRule="auto"/>
                    <w:outlineLvl w:val="0"/>
                    <w:rPr>
                      <w:rFonts w:cs="Arial"/>
                      <w:b/>
                      <w:bCs/>
                      <w:color w:val="C00000"/>
                      <w:sz w:val="28"/>
                      <w:szCs w:val="28"/>
                    </w:rPr>
                  </w:pPr>
                  <w:r w:rsidRPr="001F2B17">
                    <w:rPr>
                      <w:rFonts w:cs="Arial"/>
                      <w:b/>
                      <w:bCs/>
                      <w:color w:val="C00000"/>
                      <w:sz w:val="28"/>
                      <w:szCs w:val="28"/>
                    </w:rPr>
                    <w:t>ИЗБИРАТЕЛЬНЫЕ КАМПАНИИ ОРГАНОВ МСУ НА ТЕРРИТОРИИ ВОЛГОГРАДСКОЙ ОБЛАСТИ</w:t>
                  </w:r>
                </w:p>
                <w:p w:rsidR="00E64008" w:rsidRPr="00E26313" w:rsidRDefault="00E64008" w:rsidP="00E26313">
                  <w:pPr>
                    <w:autoSpaceDE w:val="0"/>
                    <w:autoSpaceDN w:val="0"/>
                    <w:adjustRightInd w:val="0"/>
                    <w:spacing w:after="0" w:line="240" w:lineRule="auto"/>
                    <w:outlineLvl w:val="0"/>
                    <w:rPr>
                      <w:rFonts w:cs="Arial"/>
                      <w:b/>
                      <w:bCs/>
                      <w:sz w:val="28"/>
                      <w:szCs w:val="28"/>
                    </w:rPr>
                  </w:pPr>
                  <w:r w:rsidRPr="001F2B17">
                    <w:rPr>
                      <w:rFonts w:cs="Arial"/>
                      <w:b/>
                      <w:bCs/>
                      <w:color w:val="C00000"/>
                      <w:sz w:val="28"/>
                      <w:szCs w:val="28"/>
                    </w:rPr>
                    <w:t xml:space="preserve">         </w:t>
                  </w:r>
                  <w:r>
                    <w:rPr>
                      <w:rFonts w:cs="Arial"/>
                      <w:b/>
                      <w:bCs/>
                      <w:color w:val="C00000"/>
                      <w:sz w:val="28"/>
                      <w:szCs w:val="28"/>
                    </w:rPr>
                    <w:t xml:space="preserve"> В 2013 – 2017 </w:t>
                  </w:r>
                  <w:r w:rsidRPr="001F2B17">
                    <w:rPr>
                      <w:rFonts w:cs="Arial"/>
                      <w:b/>
                      <w:bCs/>
                      <w:color w:val="C00000"/>
                      <w:sz w:val="28"/>
                      <w:szCs w:val="28"/>
                    </w:rPr>
                    <w:t>гг. И ИХ ВОЗМОЖНАЯ СОВМЕСТИМОСТЬ С ПРОЦЕССАМИ ОПТИМИЗАЦИИ</w:t>
                  </w:r>
                  <w:r w:rsidRPr="00E26313">
                    <w:rPr>
                      <w:rFonts w:cs="Arial"/>
                      <w:b/>
                      <w:bCs/>
                      <w:sz w:val="28"/>
                      <w:szCs w:val="28"/>
                    </w:rPr>
                    <w:t>…</w:t>
                  </w:r>
                  <w:r>
                    <w:rPr>
                      <w:rFonts w:cs="Arial"/>
                      <w:b/>
                      <w:bCs/>
                      <w:sz w:val="28"/>
                      <w:szCs w:val="28"/>
                    </w:rPr>
                    <w:t>……………………..23−28 стр.</w:t>
                  </w:r>
                  <w:r w:rsidRPr="00E26313">
                    <w:rPr>
                      <w:rFonts w:cs="Arial"/>
                      <w:b/>
                      <w:bCs/>
                      <w:sz w:val="28"/>
                      <w:szCs w:val="28"/>
                    </w:rPr>
                    <w:t xml:space="preserve"> </w:t>
                  </w:r>
                </w:p>
                <w:p w:rsidR="00E64008" w:rsidRDefault="00E64008" w:rsidP="00F44215">
                  <w:pPr>
                    <w:pStyle w:val="a6"/>
                    <w:autoSpaceDE w:val="0"/>
                    <w:autoSpaceDN w:val="0"/>
                    <w:adjustRightInd w:val="0"/>
                    <w:spacing w:after="0" w:line="240" w:lineRule="auto"/>
                    <w:outlineLvl w:val="0"/>
                    <w:rPr>
                      <w:rFonts w:cs="Arial"/>
                      <w:b/>
                      <w:bCs/>
                      <w:sz w:val="28"/>
                      <w:szCs w:val="28"/>
                    </w:rPr>
                  </w:pPr>
                </w:p>
                <w:p w:rsidR="00E64008" w:rsidRDefault="00E64008" w:rsidP="00784BDA">
                  <w:pPr>
                    <w:pStyle w:val="a6"/>
                    <w:autoSpaceDE w:val="0"/>
                    <w:autoSpaceDN w:val="0"/>
                    <w:adjustRightInd w:val="0"/>
                    <w:spacing w:after="0" w:line="240" w:lineRule="auto"/>
                    <w:outlineLvl w:val="0"/>
                    <w:rPr>
                      <w:rFonts w:cs="Arial"/>
                      <w:b/>
                      <w:bCs/>
                      <w:sz w:val="28"/>
                      <w:szCs w:val="28"/>
                    </w:rPr>
                  </w:pPr>
                </w:p>
                <w:p w:rsidR="00E64008" w:rsidRPr="001F2B17" w:rsidRDefault="00E64008" w:rsidP="00784BDA">
                  <w:pPr>
                    <w:pStyle w:val="a6"/>
                    <w:numPr>
                      <w:ilvl w:val="0"/>
                      <w:numId w:val="1"/>
                    </w:numPr>
                    <w:autoSpaceDE w:val="0"/>
                    <w:autoSpaceDN w:val="0"/>
                    <w:adjustRightInd w:val="0"/>
                    <w:spacing w:after="0" w:line="240" w:lineRule="auto"/>
                    <w:outlineLvl w:val="0"/>
                    <w:rPr>
                      <w:rFonts w:cs="Arial"/>
                      <w:b/>
                      <w:bCs/>
                      <w:color w:val="C00000"/>
                      <w:sz w:val="28"/>
                      <w:szCs w:val="28"/>
                    </w:rPr>
                  </w:pPr>
                  <w:r>
                    <w:rPr>
                      <w:rFonts w:cs="Arial"/>
                      <w:b/>
                      <w:bCs/>
                      <w:color w:val="C00000"/>
                      <w:sz w:val="28"/>
                      <w:szCs w:val="28"/>
                    </w:rPr>
                    <w:t>АНАЛИЗ ПРЕДЛОЖЕНИЙ (ПОЗИЦИЙ</w:t>
                  </w:r>
                  <w:r w:rsidRPr="001F2B17">
                    <w:rPr>
                      <w:rFonts w:cs="Arial"/>
                      <w:b/>
                      <w:bCs/>
                      <w:color w:val="C00000"/>
                      <w:sz w:val="28"/>
                      <w:szCs w:val="28"/>
                    </w:rPr>
                    <w:t>) ГОРОДСКИХ ОКРУГОВ И МУНИЦИПАЛЬНЫХ РАЙОНОВ</w:t>
                  </w:r>
                </w:p>
                <w:p w:rsidR="00E64008" w:rsidRPr="001F2B17" w:rsidRDefault="00E64008" w:rsidP="00787DC5">
                  <w:pPr>
                    <w:autoSpaceDE w:val="0"/>
                    <w:autoSpaceDN w:val="0"/>
                    <w:adjustRightInd w:val="0"/>
                    <w:spacing w:after="0" w:line="240" w:lineRule="auto"/>
                    <w:outlineLvl w:val="0"/>
                    <w:rPr>
                      <w:rFonts w:cs="Arial"/>
                      <w:b/>
                      <w:bCs/>
                      <w:color w:val="C00000"/>
                      <w:sz w:val="28"/>
                      <w:szCs w:val="28"/>
                    </w:rPr>
                  </w:pPr>
                  <w:r w:rsidRPr="001F2B17">
                    <w:rPr>
                      <w:rFonts w:cs="Arial"/>
                      <w:b/>
                      <w:bCs/>
                      <w:color w:val="C00000"/>
                      <w:sz w:val="28"/>
                      <w:szCs w:val="28"/>
                    </w:rPr>
                    <w:t xml:space="preserve">          ВОЛГОГРАДСКОЙ ОБЛАСТИ ПО ПРОВЕДЕНИЮ ОПТИМИЗАЦИИ ТЕРРИТОРИАЛЬНОЙ</w:t>
                  </w:r>
                </w:p>
                <w:p w:rsidR="00E64008" w:rsidRPr="00787DC5" w:rsidRDefault="00E64008" w:rsidP="00787DC5">
                  <w:pPr>
                    <w:autoSpaceDE w:val="0"/>
                    <w:autoSpaceDN w:val="0"/>
                    <w:adjustRightInd w:val="0"/>
                    <w:spacing w:after="0" w:line="240" w:lineRule="auto"/>
                    <w:outlineLvl w:val="0"/>
                    <w:rPr>
                      <w:rFonts w:cs="Arial"/>
                      <w:b/>
                      <w:bCs/>
                      <w:sz w:val="28"/>
                      <w:szCs w:val="28"/>
                    </w:rPr>
                  </w:pPr>
                  <w:r w:rsidRPr="001F2B17">
                    <w:rPr>
                      <w:rFonts w:cs="Arial"/>
                      <w:b/>
                      <w:bCs/>
                      <w:color w:val="C00000"/>
                      <w:sz w:val="28"/>
                      <w:szCs w:val="28"/>
                    </w:rPr>
                    <w:t xml:space="preserve">          ОРГАНИЗАЦИИ М</w:t>
                  </w:r>
                  <w:r>
                    <w:rPr>
                      <w:rFonts w:cs="Arial"/>
                      <w:b/>
                      <w:bCs/>
                      <w:color w:val="C00000"/>
                      <w:sz w:val="28"/>
                      <w:szCs w:val="28"/>
                    </w:rPr>
                    <w:t xml:space="preserve">ЕСТНОГО САМОУПРАВЛЕНИЯ </w:t>
                  </w:r>
                  <w:r w:rsidRPr="00787DC5">
                    <w:rPr>
                      <w:rFonts w:cs="Arial"/>
                      <w:b/>
                      <w:bCs/>
                      <w:sz w:val="28"/>
                      <w:szCs w:val="28"/>
                    </w:rPr>
                    <w:t xml:space="preserve"> …………………</w:t>
                  </w:r>
                  <w:r>
                    <w:rPr>
                      <w:rFonts w:cs="Arial"/>
                      <w:b/>
                      <w:bCs/>
                      <w:sz w:val="28"/>
                      <w:szCs w:val="28"/>
                    </w:rPr>
                    <w:t>………………………………………………………………………29−39 стр.</w:t>
                  </w:r>
                </w:p>
                <w:p w:rsidR="00E64008" w:rsidRPr="00665B29" w:rsidRDefault="00E64008" w:rsidP="00665B29">
                  <w:pPr>
                    <w:pStyle w:val="a6"/>
                    <w:numPr>
                      <w:ilvl w:val="1"/>
                      <w:numId w:val="1"/>
                    </w:numPr>
                    <w:tabs>
                      <w:tab w:val="left" w:pos="2839"/>
                    </w:tabs>
                    <w:spacing w:after="0"/>
                    <w:rPr>
                      <w:b/>
                      <w:color w:val="C00000"/>
                      <w:sz w:val="28"/>
                      <w:szCs w:val="28"/>
                    </w:rPr>
                  </w:pPr>
                  <w:r w:rsidRPr="00665B29">
                    <w:rPr>
                      <w:b/>
                      <w:color w:val="C00000"/>
                      <w:sz w:val="28"/>
                      <w:szCs w:val="28"/>
                    </w:rPr>
                    <w:t>ВОЗМОЖНОЕ ИЗМЕНЕНИЕ КОЛИЧЕСТВА МУНИЦИПАЛЬНЫХ ОБРАЗОВАНИЙ ПОСЛЕ</w:t>
                  </w:r>
                </w:p>
                <w:p w:rsidR="00E64008" w:rsidRPr="00BD5188" w:rsidRDefault="00E64008" w:rsidP="00665B29">
                  <w:pPr>
                    <w:pStyle w:val="a6"/>
                    <w:tabs>
                      <w:tab w:val="left" w:pos="2839"/>
                    </w:tabs>
                    <w:spacing w:after="0"/>
                    <w:ind w:left="1004"/>
                    <w:rPr>
                      <w:rFonts w:cs="Arial"/>
                      <w:b/>
                      <w:bCs/>
                      <w:sz w:val="28"/>
                      <w:szCs w:val="28"/>
                    </w:rPr>
                  </w:pPr>
                  <w:r>
                    <w:rPr>
                      <w:b/>
                      <w:color w:val="C00000"/>
                      <w:sz w:val="28"/>
                      <w:szCs w:val="28"/>
                    </w:rPr>
                    <w:t xml:space="preserve">ПРОВЕДЕНИЯ ОПТИМИЗАЦИИ </w:t>
                  </w:r>
                  <w:r w:rsidRPr="00BD5188">
                    <w:rPr>
                      <w:b/>
                      <w:sz w:val="28"/>
                      <w:szCs w:val="28"/>
                    </w:rPr>
                    <w:t>………………………………………………………………………………………………………………</w:t>
                  </w:r>
                  <w:r>
                    <w:rPr>
                      <w:b/>
                      <w:sz w:val="28"/>
                      <w:szCs w:val="28"/>
                    </w:rPr>
                    <w:t>.40 – 41 стр.</w:t>
                  </w:r>
                </w:p>
                <w:p w:rsidR="00E64008" w:rsidRDefault="00E64008" w:rsidP="00784BDA">
                  <w:pPr>
                    <w:pStyle w:val="a6"/>
                    <w:autoSpaceDE w:val="0"/>
                    <w:autoSpaceDN w:val="0"/>
                    <w:adjustRightInd w:val="0"/>
                    <w:spacing w:after="0" w:line="240" w:lineRule="auto"/>
                    <w:outlineLvl w:val="0"/>
                    <w:rPr>
                      <w:rFonts w:cs="Arial"/>
                      <w:b/>
                      <w:bCs/>
                      <w:sz w:val="28"/>
                      <w:szCs w:val="28"/>
                    </w:rPr>
                  </w:pPr>
                </w:p>
                <w:p w:rsidR="00E64008" w:rsidRPr="0001030F" w:rsidRDefault="00E64008" w:rsidP="007E74FB">
                  <w:pPr>
                    <w:pStyle w:val="a6"/>
                    <w:numPr>
                      <w:ilvl w:val="0"/>
                      <w:numId w:val="1"/>
                    </w:numPr>
                    <w:autoSpaceDE w:val="0"/>
                    <w:autoSpaceDN w:val="0"/>
                    <w:adjustRightInd w:val="0"/>
                    <w:spacing w:after="0" w:line="240" w:lineRule="auto"/>
                    <w:outlineLvl w:val="0"/>
                    <w:rPr>
                      <w:rFonts w:cs="Arial"/>
                      <w:b/>
                      <w:bCs/>
                      <w:sz w:val="28"/>
                      <w:szCs w:val="28"/>
                    </w:rPr>
                  </w:pPr>
                  <w:r w:rsidRPr="001F2B17">
                    <w:rPr>
                      <w:rFonts w:cs="Arial"/>
                      <w:b/>
                      <w:bCs/>
                      <w:color w:val="C00000"/>
                      <w:sz w:val="28"/>
                      <w:szCs w:val="28"/>
                    </w:rPr>
                    <w:t xml:space="preserve">ОБОСНОВАНИЕ ПРОБЛЕМЫ, </w:t>
                  </w:r>
                  <w:r>
                    <w:rPr>
                      <w:rFonts w:cs="Arial"/>
                      <w:b/>
                      <w:bCs/>
                      <w:color w:val="C00000"/>
                      <w:sz w:val="28"/>
                      <w:szCs w:val="28"/>
                    </w:rPr>
                    <w:t xml:space="preserve"> ПОДХОДЫ К ПРОВЕДЕНИЮ ОПТИМИЗАЦИИ МСУ</w:t>
                  </w:r>
                  <w:r w:rsidRPr="001F2B17">
                    <w:rPr>
                      <w:rFonts w:cs="Arial"/>
                      <w:b/>
                      <w:bCs/>
                      <w:color w:val="C00000"/>
                      <w:sz w:val="28"/>
                      <w:szCs w:val="28"/>
                    </w:rPr>
                    <w:t xml:space="preserve"> И ПРЕДЛОЖЕНИЯ </w:t>
                  </w:r>
                </w:p>
                <w:p w:rsidR="00E64008" w:rsidRPr="00CF6898" w:rsidRDefault="00E64008" w:rsidP="0001030F">
                  <w:pPr>
                    <w:pStyle w:val="a6"/>
                    <w:autoSpaceDE w:val="0"/>
                    <w:autoSpaceDN w:val="0"/>
                    <w:adjustRightInd w:val="0"/>
                    <w:spacing w:after="0" w:line="240" w:lineRule="auto"/>
                    <w:ind w:left="644"/>
                    <w:outlineLvl w:val="0"/>
                    <w:rPr>
                      <w:rFonts w:cs="Arial"/>
                      <w:b/>
                      <w:bCs/>
                      <w:sz w:val="28"/>
                      <w:szCs w:val="28"/>
                    </w:rPr>
                  </w:pPr>
                  <w:r w:rsidRPr="001F2B17">
                    <w:rPr>
                      <w:rFonts w:cs="Arial"/>
                      <w:b/>
                      <w:bCs/>
                      <w:color w:val="C00000"/>
                      <w:sz w:val="28"/>
                      <w:szCs w:val="28"/>
                    </w:rPr>
                    <w:t xml:space="preserve"> АССОЦИАЦИИ «СОВЕТ МУНИЦИПАЛЬНЫХ ОБРАЗОВАНИЙ ВОЛГОГРАДСКОЙ ОБЛАСТИ»</w:t>
                  </w:r>
                  <w:r>
                    <w:rPr>
                      <w:rFonts w:cs="Arial"/>
                      <w:b/>
                      <w:bCs/>
                      <w:sz w:val="28"/>
                      <w:szCs w:val="28"/>
                    </w:rPr>
                    <w:t>………………….......42−</w:t>
                  </w:r>
                  <w:r w:rsidR="009633DF">
                    <w:rPr>
                      <w:rFonts w:cs="Arial"/>
                      <w:b/>
                      <w:bCs/>
                      <w:sz w:val="28"/>
                      <w:szCs w:val="28"/>
                    </w:rPr>
                    <w:t>51</w:t>
                  </w:r>
                  <w:r>
                    <w:rPr>
                      <w:rFonts w:cs="Arial"/>
                      <w:b/>
                      <w:bCs/>
                      <w:sz w:val="28"/>
                      <w:szCs w:val="28"/>
                    </w:rPr>
                    <w:t xml:space="preserve"> стр.</w:t>
                  </w:r>
                  <w:r w:rsidRPr="00CF6898">
                    <w:rPr>
                      <w:rFonts w:cs="Arial"/>
                      <w:b/>
                      <w:bCs/>
                      <w:sz w:val="28"/>
                      <w:szCs w:val="28"/>
                    </w:rPr>
                    <w:t xml:space="preserve"> </w:t>
                  </w:r>
                </w:p>
                <w:p w:rsidR="00E64008" w:rsidRPr="009633DF" w:rsidRDefault="00E64008" w:rsidP="009633DF">
                  <w:pPr>
                    <w:rPr>
                      <w:b/>
                      <w:sz w:val="28"/>
                      <w:szCs w:val="28"/>
                    </w:rPr>
                  </w:pPr>
                </w:p>
              </w:txbxContent>
            </v:textbox>
          </v:roundrect>
        </w:pict>
      </w:r>
      <w:r w:rsidR="007A40B3">
        <w:tab/>
      </w:r>
    </w:p>
    <w:p w:rsidR="00050F70" w:rsidRDefault="00050F70" w:rsidP="00050F70">
      <w:pPr>
        <w:autoSpaceDE w:val="0"/>
        <w:autoSpaceDN w:val="0"/>
        <w:adjustRightInd w:val="0"/>
        <w:spacing w:after="0" w:line="240" w:lineRule="auto"/>
        <w:jc w:val="center"/>
        <w:outlineLvl w:val="0"/>
        <w:rPr>
          <w:rFonts w:cs="Arial"/>
          <w:b/>
          <w:bCs/>
          <w:sz w:val="28"/>
          <w:szCs w:val="28"/>
        </w:rPr>
      </w:pPr>
      <w:bookmarkStart w:id="0" w:name="sub_200"/>
    </w:p>
    <w:p w:rsidR="00784BDA" w:rsidRDefault="00784BDA" w:rsidP="00050F70">
      <w:pPr>
        <w:autoSpaceDE w:val="0"/>
        <w:autoSpaceDN w:val="0"/>
        <w:adjustRightInd w:val="0"/>
        <w:spacing w:after="0" w:line="240" w:lineRule="auto"/>
        <w:jc w:val="center"/>
        <w:outlineLvl w:val="0"/>
        <w:rPr>
          <w:rFonts w:cs="Arial"/>
          <w:b/>
          <w:bCs/>
          <w:sz w:val="28"/>
          <w:szCs w:val="28"/>
        </w:rPr>
      </w:pPr>
    </w:p>
    <w:p w:rsidR="00784BDA" w:rsidRDefault="00784BDA" w:rsidP="00050F70">
      <w:pPr>
        <w:autoSpaceDE w:val="0"/>
        <w:autoSpaceDN w:val="0"/>
        <w:adjustRightInd w:val="0"/>
        <w:spacing w:after="0" w:line="240" w:lineRule="auto"/>
        <w:jc w:val="center"/>
        <w:outlineLvl w:val="0"/>
        <w:rPr>
          <w:rFonts w:cs="Arial"/>
          <w:b/>
          <w:bCs/>
          <w:sz w:val="28"/>
          <w:szCs w:val="28"/>
        </w:rPr>
      </w:pPr>
    </w:p>
    <w:p w:rsidR="00784BDA" w:rsidRDefault="00784BDA" w:rsidP="00050F70">
      <w:pPr>
        <w:autoSpaceDE w:val="0"/>
        <w:autoSpaceDN w:val="0"/>
        <w:adjustRightInd w:val="0"/>
        <w:spacing w:after="0" w:line="240" w:lineRule="auto"/>
        <w:jc w:val="center"/>
        <w:outlineLvl w:val="0"/>
        <w:rPr>
          <w:rFonts w:cs="Arial"/>
          <w:b/>
          <w:bCs/>
          <w:sz w:val="28"/>
          <w:szCs w:val="28"/>
        </w:rPr>
      </w:pPr>
    </w:p>
    <w:p w:rsidR="00784BDA" w:rsidRDefault="00784BDA" w:rsidP="00050F70">
      <w:pPr>
        <w:autoSpaceDE w:val="0"/>
        <w:autoSpaceDN w:val="0"/>
        <w:adjustRightInd w:val="0"/>
        <w:spacing w:after="0" w:line="240" w:lineRule="auto"/>
        <w:jc w:val="center"/>
        <w:outlineLvl w:val="0"/>
        <w:rPr>
          <w:rFonts w:cs="Arial"/>
          <w:b/>
          <w:bCs/>
          <w:sz w:val="28"/>
          <w:szCs w:val="28"/>
        </w:rPr>
      </w:pPr>
    </w:p>
    <w:p w:rsidR="00784BDA" w:rsidRDefault="00784BDA" w:rsidP="00050F70">
      <w:pPr>
        <w:autoSpaceDE w:val="0"/>
        <w:autoSpaceDN w:val="0"/>
        <w:adjustRightInd w:val="0"/>
        <w:spacing w:after="0" w:line="240" w:lineRule="auto"/>
        <w:jc w:val="center"/>
        <w:outlineLvl w:val="0"/>
        <w:rPr>
          <w:rFonts w:cs="Arial"/>
          <w:b/>
          <w:bCs/>
          <w:sz w:val="28"/>
          <w:szCs w:val="28"/>
        </w:rPr>
      </w:pPr>
    </w:p>
    <w:p w:rsidR="00784BDA" w:rsidRDefault="00784BDA" w:rsidP="00050F70">
      <w:pPr>
        <w:autoSpaceDE w:val="0"/>
        <w:autoSpaceDN w:val="0"/>
        <w:adjustRightInd w:val="0"/>
        <w:spacing w:after="0" w:line="240" w:lineRule="auto"/>
        <w:jc w:val="center"/>
        <w:outlineLvl w:val="0"/>
        <w:rPr>
          <w:rFonts w:cs="Arial"/>
          <w:b/>
          <w:bCs/>
          <w:sz w:val="28"/>
          <w:szCs w:val="28"/>
        </w:rPr>
      </w:pPr>
    </w:p>
    <w:p w:rsidR="00050F70" w:rsidRDefault="00F44215" w:rsidP="00050F70">
      <w:pPr>
        <w:autoSpaceDE w:val="0"/>
        <w:autoSpaceDN w:val="0"/>
        <w:adjustRightInd w:val="0"/>
        <w:spacing w:after="0" w:line="240" w:lineRule="auto"/>
        <w:jc w:val="center"/>
        <w:outlineLvl w:val="0"/>
        <w:rPr>
          <w:rFonts w:cs="Arial"/>
          <w:b/>
          <w:bCs/>
          <w:sz w:val="28"/>
          <w:szCs w:val="28"/>
        </w:rPr>
      </w:pPr>
      <w:r>
        <w:rPr>
          <w:rFonts w:cs="Arial"/>
          <w:b/>
          <w:bCs/>
          <w:sz w:val="28"/>
          <w:szCs w:val="28"/>
        </w:rPr>
        <w:t xml:space="preserve"> </w:t>
      </w:r>
    </w:p>
    <w:p w:rsidR="00050F70" w:rsidRDefault="00050F70" w:rsidP="00050F70">
      <w:pPr>
        <w:autoSpaceDE w:val="0"/>
        <w:autoSpaceDN w:val="0"/>
        <w:adjustRightInd w:val="0"/>
        <w:spacing w:after="0" w:line="240" w:lineRule="auto"/>
        <w:jc w:val="center"/>
        <w:outlineLvl w:val="0"/>
        <w:rPr>
          <w:rFonts w:cs="Arial"/>
          <w:b/>
          <w:bCs/>
          <w:sz w:val="28"/>
          <w:szCs w:val="28"/>
        </w:rPr>
      </w:pPr>
    </w:p>
    <w:p w:rsidR="00050F70" w:rsidRDefault="00050F70" w:rsidP="00050F70">
      <w:pPr>
        <w:autoSpaceDE w:val="0"/>
        <w:autoSpaceDN w:val="0"/>
        <w:adjustRightInd w:val="0"/>
        <w:spacing w:after="0" w:line="240" w:lineRule="auto"/>
        <w:jc w:val="center"/>
        <w:outlineLvl w:val="0"/>
        <w:rPr>
          <w:rFonts w:cs="Arial"/>
          <w:b/>
          <w:bCs/>
          <w:sz w:val="28"/>
          <w:szCs w:val="28"/>
        </w:rPr>
      </w:pPr>
    </w:p>
    <w:p w:rsidR="00050F70" w:rsidRDefault="00050F70" w:rsidP="00050F70">
      <w:pPr>
        <w:autoSpaceDE w:val="0"/>
        <w:autoSpaceDN w:val="0"/>
        <w:adjustRightInd w:val="0"/>
        <w:spacing w:after="0" w:line="240" w:lineRule="auto"/>
        <w:jc w:val="center"/>
        <w:outlineLvl w:val="0"/>
        <w:rPr>
          <w:rFonts w:cs="Arial"/>
          <w:b/>
          <w:bCs/>
          <w:sz w:val="28"/>
          <w:szCs w:val="28"/>
        </w:rPr>
      </w:pPr>
    </w:p>
    <w:p w:rsidR="00050F70" w:rsidRDefault="00050F70" w:rsidP="00050F70">
      <w:pPr>
        <w:autoSpaceDE w:val="0"/>
        <w:autoSpaceDN w:val="0"/>
        <w:adjustRightInd w:val="0"/>
        <w:spacing w:after="0" w:line="240" w:lineRule="auto"/>
        <w:jc w:val="center"/>
        <w:outlineLvl w:val="0"/>
        <w:rPr>
          <w:rFonts w:cs="Arial"/>
          <w:b/>
          <w:bCs/>
          <w:sz w:val="28"/>
          <w:szCs w:val="28"/>
        </w:rPr>
      </w:pPr>
    </w:p>
    <w:p w:rsidR="00050F70" w:rsidRDefault="00050F70" w:rsidP="00050F70">
      <w:pPr>
        <w:autoSpaceDE w:val="0"/>
        <w:autoSpaceDN w:val="0"/>
        <w:adjustRightInd w:val="0"/>
        <w:spacing w:after="0" w:line="240" w:lineRule="auto"/>
        <w:jc w:val="center"/>
        <w:outlineLvl w:val="0"/>
        <w:rPr>
          <w:rFonts w:cs="Arial"/>
          <w:b/>
          <w:bCs/>
          <w:sz w:val="28"/>
          <w:szCs w:val="28"/>
        </w:rPr>
      </w:pPr>
    </w:p>
    <w:p w:rsidR="00050F70" w:rsidRDefault="00050F70"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F44215" w:rsidRDefault="00F44215" w:rsidP="00050F70">
      <w:pPr>
        <w:autoSpaceDE w:val="0"/>
        <w:autoSpaceDN w:val="0"/>
        <w:adjustRightInd w:val="0"/>
        <w:spacing w:after="0" w:line="240" w:lineRule="auto"/>
        <w:jc w:val="center"/>
        <w:outlineLvl w:val="0"/>
        <w:rPr>
          <w:rFonts w:cs="Arial"/>
          <w:b/>
          <w:bCs/>
          <w:sz w:val="28"/>
          <w:szCs w:val="28"/>
        </w:rPr>
      </w:pPr>
    </w:p>
    <w:p w:rsidR="00050F70" w:rsidRDefault="00186ED2" w:rsidP="00050F70">
      <w:pPr>
        <w:autoSpaceDE w:val="0"/>
        <w:autoSpaceDN w:val="0"/>
        <w:adjustRightInd w:val="0"/>
        <w:spacing w:after="0" w:line="240" w:lineRule="auto"/>
        <w:jc w:val="center"/>
        <w:outlineLvl w:val="0"/>
        <w:rPr>
          <w:rFonts w:cs="Arial"/>
          <w:b/>
          <w:bCs/>
          <w:sz w:val="28"/>
          <w:szCs w:val="28"/>
        </w:rPr>
      </w:pPr>
      <w:r w:rsidRPr="00186ED2">
        <w:rPr>
          <w:rFonts w:cs="Arial"/>
          <w:b/>
          <w:bCs/>
          <w:noProof/>
          <w:color w:val="C00000"/>
          <w:sz w:val="28"/>
          <w:szCs w:val="28"/>
          <w:lang w:eastAsia="ru-RU"/>
        </w:rPr>
        <w:pict>
          <v:roundrect id="_x0000_s1029" style="position:absolute;left:0;text-align:left;margin-left:23.1pt;margin-top:3.5pt;width:492.45pt;height:42.8pt;z-index:251659264" arcsize="10923f" fillcolor="#4bacc6 [3208]" strokecolor="#f2f2f2 [3041]" strokeweight="3pt">
            <v:shadow on="t" color="#205867 [1608]" opacity=".5" offset="6pt,-6pt"/>
            <v:textbox>
              <w:txbxContent>
                <w:p w:rsidR="00E64008" w:rsidRPr="00202B80" w:rsidRDefault="00E64008" w:rsidP="00784BDA">
                  <w:pPr>
                    <w:pStyle w:val="a6"/>
                    <w:numPr>
                      <w:ilvl w:val="0"/>
                      <w:numId w:val="2"/>
                    </w:numPr>
                    <w:autoSpaceDE w:val="0"/>
                    <w:autoSpaceDN w:val="0"/>
                    <w:adjustRightInd w:val="0"/>
                    <w:spacing w:after="0" w:line="240" w:lineRule="auto"/>
                    <w:outlineLvl w:val="0"/>
                    <w:rPr>
                      <w:rFonts w:cs="Arial"/>
                      <w:b/>
                      <w:bCs/>
                      <w:color w:val="C00000"/>
                      <w:sz w:val="28"/>
                      <w:szCs w:val="28"/>
                    </w:rPr>
                  </w:pPr>
                  <w:r w:rsidRPr="00202B80">
                    <w:rPr>
                      <w:rFonts w:cs="Arial"/>
                      <w:b/>
                      <w:bCs/>
                      <w:color w:val="C00000"/>
                      <w:sz w:val="28"/>
                      <w:szCs w:val="28"/>
                    </w:rPr>
                    <w:t>ЗАКОНОДАТЕЛЬНЫЕ ОСНОВЫ ТЕРРИТОРИАЛЬНОЙ ОРГАНИЗАЦИИ МСУ.</w:t>
                  </w:r>
                </w:p>
                <w:p w:rsidR="00E64008" w:rsidRDefault="00E64008" w:rsidP="00784BDA"/>
              </w:txbxContent>
            </v:textbox>
          </v:roundrect>
        </w:pict>
      </w:r>
    </w:p>
    <w:p w:rsidR="00784BDA" w:rsidRDefault="00784BDA" w:rsidP="00784BDA">
      <w:pPr>
        <w:pStyle w:val="a6"/>
        <w:autoSpaceDE w:val="0"/>
        <w:autoSpaceDN w:val="0"/>
        <w:adjustRightInd w:val="0"/>
        <w:spacing w:after="0" w:line="240" w:lineRule="auto"/>
        <w:ind w:left="502"/>
        <w:outlineLvl w:val="0"/>
        <w:rPr>
          <w:rFonts w:cs="Arial"/>
          <w:b/>
          <w:bCs/>
          <w:color w:val="C00000"/>
          <w:sz w:val="28"/>
          <w:szCs w:val="28"/>
        </w:rPr>
      </w:pPr>
    </w:p>
    <w:p w:rsidR="00784BDA" w:rsidRDefault="00784BDA" w:rsidP="00784BDA">
      <w:pPr>
        <w:pStyle w:val="a6"/>
        <w:autoSpaceDE w:val="0"/>
        <w:autoSpaceDN w:val="0"/>
        <w:adjustRightInd w:val="0"/>
        <w:spacing w:after="0" w:line="240" w:lineRule="auto"/>
        <w:ind w:left="502"/>
        <w:outlineLvl w:val="0"/>
        <w:rPr>
          <w:rFonts w:cs="Arial"/>
          <w:b/>
          <w:bCs/>
          <w:color w:val="C00000"/>
          <w:sz w:val="28"/>
          <w:szCs w:val="28"/>
        </w:rPr>
      </w:pPr>
    </w:p>
    <w:p w:rsidR="00F44215" w:rsidRDefault="00F44215" w:rsidP="00784BDA">
      <w:pPr>
        <w:pStyle w:val="a6"/>
        <w:autoSpaceDE w:val="0"/>
        <w:autoSpaceDN w:val="0"/>
        <w:adjustRightInd w:val="0"/>
        <w:spacing w:after="0" w:line="240" w:lineRule="auto"/>
        <w:jc w:val="center"/>
        <w:outlineLvl w:val="0"/>
        <w:rPr>
          <w:rFonts w:cs="Arial"/>
          <w:b/>
          <w:bCs/>
          <w:sz w:val="28"/>
          <w:szCs w:val="28"/>
        </w:rPr>
      </w:pPr>
    </w:p>
    <w:p w:rsidR="00050F70" w:rsidRDefault="00050F70" w:rsidP="00784BDA">
      <w:pPr>
        <w:pStyle w:val="a6"/>
        <w:autoSpaceDE w:val="0"/>
        <w:autoSpaceDN w:val="0"/>
        <w:adjustRightInd w:val="0"/>
        <w:spacing w:after="0" w:line="240" w:lineRule="auto"/>
        <w:jc w:val="center"/>
        <w:outlineLvl w:val="0"/>
        <w:rPr>
          <w:rFonts w:cs="Arial"/>
          <w:b/>
          <w:bCs/>
          <w:sz w:val="28"/>
          <w:szCs w:val="28"/>
        </w:rPr>
      </w:pPr>
      <w:r w:rsidRPr="00284252">
        <w:rPr>
          <w:rFonts w:cs="Arial"/>
          <w:b/>
          <w:bCs/>
          <w:sz w:val="28"/>
          <w:szCs w:val="28"/>
        </w:rPr>
        <w:t>Федеральный закон от 06 октября 2003 года №131 – ФЗ</w:t>
      </w:r>
    </w:p>
    <w:p w:rsidR="00050F70" w:rsidRPr="00284252" w:rsidRDefault="00050F70" w:rsidP="00784BDA">
      <w:pPr>
        <w:autoSpaceDE w:val="0"/>
        <w:autoSpaceDN w:val="0"/>
        <w:adjustRightInd w:val="0"/>
        <w:spacing w:after="0" w:line="240" w:lineRule="auto"/>
        <w:jc w:val="center"/>
        <w:outlineLvl w:val="0"/>
        <w:rPr>
          <w:rFonts w:cs="Arial"/>
          <w:b/>
          <w:bCs/>
          <w:sz w:val="28"/>
          <w:szCs w:val="28"/>
        </w:rPr>
      </w:pPr>
      <w:r w:rsidRPr="00284252">
        <w:rPr>
          <w:rFonts w:cs="Arial"/>
          <w:b/>
          <w:bCs/>
          <w:sz w:val="28"/>
          <w:szCs w:val="28"/>
        </w:rPr>
        <w:t>«Об общих принципах организации местного самоуправления в Российской Федерации». (Извлечения).</w:t>
      </w:r>
    </w:p>
    <w:p w:rsidR="00050F70" w:rsidRDefault="00050F70" w:rsidP="00050F70">
      <w:pPr>
        <w:autoSpaceDE w:val="0"/>
        <w:autoSpaceDN w:val="0"/>
        <w:adjustRightInd w:val="0"/>
        <w:spacing w:after="0" w:line="240" w:lineRule="auto"/>
        <w:jc w:val="center"/>
        <w:outlineLvl w:val="0"/>
        <w:rPr>
          <w:rFonts w:cs="Arial"/>
          <w:b/>
          <w:bCs/>
          <w:sz w:val="24"/>
          <w:szCs w:val="24"/>
        </w:rPr>
      </w:pPr>
    </w:p>
    <w:p w:rsidR="00050F70" w:rsidRPr="003D777F" w:rsidRDefault="00050F70" w:rsidP="00050F70">
      <w:pPr>
        <w:autoSpaceDE w:val="0"/>
        <w:autoSpaceDN w:val="0"/>
        <w:adjustRightInd w:val="0"/>
        <w:spacing w:after="0" w:line="240" w:lineRule="auto"/>
        <w:jc w:val="center"/>
        <w:outlineLvl w:val="0"/>
        <w:rPr>
          <w:rFonts w:cs="Arial"/>
          <w:b/>
          <w:bCs/>
          <w:sz w:val="24"/>
          <w:szCs w:val="24"/>
        </w:rPr>
      </w:pPr>
      <w:r w:rsidRPr="003D777F">
        <w:rPr>
          <w:rFonts w:cs="Arial"/>
          <w:b/>
          <w:bCs/>
          <w:sz w:val="24"/>
          <w:szCs w:val="24"/>
        </w:rPr>
        <w:t>Глава 2. Принципы территориальной организации местного самоуправления</w:t>
      </w:r>
    </w:p>
    <w:bookmarkEnd w:id="0"/>
    <w:p w:rsidR="00050F70" w:rsidRPr="003D777F" w:rsidRDefault="00050F70" w:rsidP="00050F70">
      <w:pPr>
        <w:autoSpaceDE w:val="0"/>
        <w:autoSpaceDN w:val="0"/>
        <w:adjustRightInd w:val="0"/>
        <w:spacing w:after="0" w:line="240" w:lineRule="auto"/>
        <w:ind w:firstLine="720"/>
        <w:jc w:val="both"/>
        <w:rPr>
          <w:rFonts w:cs="Arial"/>
          <w:sz w:val="24"/>
          <w:szCs w:val="24"/>
        </w:rPr>
      </w:pPr>
    </w:p>
    <w:p w:rsidR="00050F70" w:rsidRPr="00B50A6D" w:rsidRDefault="00050F70" w:rsidP="00050F70">
      <w:pPr>
        <w:autoSpaceDE w:val="0"/>
        <w:autoSpaceDN w:val="0"/>
        <w:adjustRightInd w:val="0"/>
        <w:spacing w:after="0" w:line="240" w:lineRule="auto"/>
        <w:ind w:hanging="892"/>
        <w:jc w:val="both"/>
        <w:rPr>
          <w:rFonts w:cs="Arial"/>
          <w:color w:val="C00000"/>
          <w:sz w:val="24"/>
          <w:szCs w:val="24"/>
        </w:rPr>
      </w:pPr>
      <w:bookmarkStart w:id="1" w:name="sub_10"/>
      <w:r>
        <w:rPr>
          <w:rFonts w:cs="Arial"/>
          <w:b/>
          <w:bCs/>
          <w:sz w:val="24"/>
          <w:szCs w:val="24"/>
        </w:rPr>
        <w:t xml:space="preserve">              </w:t>
      </w:r>
      <w:r w:rsidRPr="00B50A6D">
        <w:rPr>
          <w:rFonts w:cs="Arial"/>
          <w:b/>
          <w:bCs/>
          <w:color w:val="C00000"/>
          <w:sz w:val="24"/>
          <w:szCs w:val="24"/>
        </w:rPr>
        <w:t>Статья 10.</w:t>
      </w:r>
      <w:r w:rsidRPr="00B50A6D">
        <w:rPr>
          <w:rFonts w:cs="Arial"/>
          <w:color w:val="C00000"/>
          <w:sz w:val="24"/>
          <w:szCs w:val="24"/>
        </w:rPr>
        <w:t xml:space="preserve"> </w:t>
      </w:r>
      <w:r w:rsidRPr="00B50A6D">
        <w:rPr>
          <w:rFonts w:cs="Arial"/>
          <w:b/>
          <w:color w:val="C00000"/>
          <w:sz w:val="24"/>
          <w:szCs w:val="24"/>
        </w:rPr>
        <w:t>Территории муниципальных образований</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2" w:name="sub_1001"/>
      <w:bookmarkEnd w:id="1"/>
      <w:r w:rsidRPr="003D777F">
        <w:rPr>
          <w:rFonts w:cs="Arial"/>
          <w:sz w:val="24"/>
          <w:szCs w:val="24"/>
        </w:rPr>
        <w:t xml:space="preserve">1. Местное самоуправление осуществляется на всей территории Российской Федерации в </w:t>
      </w:r>
      <w:hyperlink w:anchor="sub_20103" w:history="1">
        <w:r w:rsidRPr="00284252">
          <w:rPr>
            <w:rFonts w:cs="Arial"/>
            <w:sz w:val="24"/>
            <w:szCs w:val="24"/>
          </w:rPr>
          <w:t>городских</w:t>
        </w:r>
      </w:hyperlink>
      <w:r w:rsidRPr="003D777F">
        <w:rPr>
          <w:rFonts w:cs="Arial"/>
          <w:sz w:val="24"/>
          <w:szCs w:val="24"/>
        </w:rPr>
        <w:t xml:space="preserve">, </w:t>
      </w:r>
      <w:hyperlink w:anchor="sub_20102" w:history="1">
        <w:r w:rsidRPr="00284252">
          <w:rPr>
            <w:rFonts w:cs="Arial"/>
            <w:sz w:val="24"/>
            <w:szCs w:val="24"/>
          </w:rPr>
          <w:t>сельских поселениях</w:t>
        </w:r>
      </w:hyperlink>
      <w:r w:rsidRPr="003D777F">
        <w:rPr>
          <w:rFonts w:cs="Arial"/>
          <w:sz w:val="24"/>
          <w:szCs w:val="24"/>
        </w:rPr>
        <w:t xml:space="preserve">, </w:t>
      </w:r>
      <w:hyperlink w:anchor="sub_20105" w:history="1">
        <w:r w:rsidRPr="00284252">
          <w:rPr>
            <w:rFonts w:cs="Arial"/>
            <w:sz w:val="24"/>
            <w:szCs w:val="24"/>
          </w:rPr>
          <w:t>муниципальных районах</w:t>
        </w:r>
      </w:hyperlink>
      <w:r w:rsidRPr="003D777F">
        <w:rPr>
          <w:rFonts w:cs="Arial"/>
          <w:sz w:val="24"/>
          <w:szCs w:val="24"/>
        </w:rPr>
        <w:t xml:space="preserve">, </w:t>
      </w:r>
      <w:hyperlink w:anchor="sub_20106" w:history="1">
        <w:r w:rsidRPr="00284252">
          <w:rPr>
            <w:rFonts w:cs="Arial"/>
            <w:sz w:val="24"/>
            <w:szCs w:val="24"/>
          </w:rPr>
          <w:t>городских округах</w:t>
        </w:r>
      </w:hyperlink>
      <w:r w:rsidRPr="003D777F">
        <w:rPr>
          <w:rFonts w:cs="Arial"/>
          <w:sz w:val="24"/>
          <w:szCs w:val="24"/>
        </w:rPr>
        <w:t xml:space="preserve"> и на </w:t>
      </w:r>
      <w:hyperlink w:anchor="sub_20107" w:history="1">
        <w:r w:rsidRPr="00284252">
          <w:rPr>
            <w:rFonts w:cs="Arial"/>
            <w:sz w:val="24"/>
            <w:szCs w:val="24"/>
          </w:rPr>
          <w:t>внутригородских территориях городов федерального значения</w:t>
        </w:r>
      </w:hyperlink>
      <w:r w:rsidRPr="003D777F">
        <w:rPr>
          <w:rFonts w:cs="Arial"/>
          <w:sz w:val="24"/>
          <w:szCs w:val="24"/>
        </w:rPr>
        <w:t>.</w:t>
      </w:r>
    </w:p>
    <w:bookmarkEnd w:id="2"/>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rPr>
        <w:t xml:space="preserve"> </w:t>
      </w:r>
      <w:r w:rsidRPr="00284252">
        <w:rPr>
          <w:rFonts w:cs="Arial"/>
          <w:sz w:val="24"/>
          <w:szCs w:val="24"/>
        </w:rPr>
        <w:tab/>
      </w:r>
      <w:r w:rsidRPr="003D777F">
        <w:rPr>
          <w:rFonts w:cs="Arial"/>
          <w:sz w:val="24"/>
          <w:szCs w:val="24"/>
        </w:rPr>
        <w:t xml:space="preserve">1.1. </w:t>
      </w:r>
      <w:r w:rsidRPr="00B50A6D">
        <w:rPr>
          <w:rFonts w:cs="Arial"/>
          <w:b/>
          <w:i/>
          <w:sz w:val="24"/>
          <w:szCs w:val="24"/>
        </w:rPr>
        <w:t>Наделение муниципальных образований статусом городского, сельского поселения</w:t>
      </w:r>
      <w:r w:rsidRPr="003D777F">
        <w:rPr>
          <w:rFonts w:cs="Arial"/>
          <w:sz w:val="24"/>
          <w:szCs w:val="24"/>
        </w:rPr>
        <w:t xml:space="preserve">, муниципального района, городского округа, внутригородской территории городов федерального значения Москвы и Санкт-Петербурга </w:t>
      </w:r>
      <w:r w:rsidRPr="00B50A6D">
        <w:rPr>
          <w:rFonts w:cs="Arial"/>
          <w:b/>
          <w:i/>
          <w:sz w:val="24"/>
          <w:szCs w:val="24"/>
        </w:rPr>
        <w:t>осуществляется законами субъектов Российской Федерации</w:t>
      </w:r>
      <w:r w:rsidRPr="003D777F">
        <w:rPr>
          <w:rFonts w:cs="Arial"/>
          <w:sz w:val="24"/>
          <w:szCs w:val="24"/>
        </w:rPr>
        <w:t>.</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3" w:name="sub_1002"/>
      <w:r w:rsidRPr="003D777F">
        <w:rPr>
          <w:rFonts w:cs="Arial"/>
          <w:sz w:val="24"/>
          <w:szCs w:val="24"/>
        </w:rPr>
        <w:t xml:space="preserve">2. Границы территорий </w:t>
      </w:r>
      <w:hyperlink w:anchor="sub_20108" w:history="1">
        <w:r w:rsidRPr="00284252">
          <w:rPr>
            <w:rFonts w:cs="Arial"/>
            <w:sz w:val="24"/>
            <w:szCs w:val="24"/>
          </w:rPr>
          <w:t>муниципальных образований</w:t>
        </w:r>
      </w:hyperlink>
      <w:r w:rsidRPr="003D777F">
        <w:rPr>
          <w:rFonts w:cs="Arial"/>
          <w:sz w:val="24"/>
          <w:szCs w:val="24"/>
        </w:rP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sidRPr="00284252">
          <w:rPr>
            <w:rFonts w:cs="Arial"/>
            <w:sz w:val="24"/>
            <w:szCs w:val="24"/>
          </w:rPr>
          <w:t>статьями 11 - 13</w:t>
        </w:r>
      </w:hyperlink>
      <w:r w:rsidRPr="003D777F">
        <w:rPr>
          <w:rFonts w:cs="Arial"/>
          <w:sz w:val="24"/>
          <w:szCs w:val="24"/>
        </w:rPr>
        <w:t xml:space="preserve"> настоящего Федерального закона.</w:t>
      </w:r>
    </w:p>
    <w:p w:rsidR="00050F70" w:rsidRPr="003D777F" w:rsidRDefault="00050F70" w:rsidP="00050F70">
      <w:pPr>
        <w:autoSpaceDE w:val="0"/>
        <w:autoSpaceDN w:val="0"/>
        <w:adjustRightInd w:val="0"/>
        <w:spacing w:after="0" w:line="240" w:lineRule="auto"/>
        <w:jc w:val="both"/>
        <w:rPr>
          <w:rFonts w:cs="Arial"/>
          <w:sz w:val="24"/>
          <w:szCs w:val="24"/>
        </w:rPr>
      </w:pPr>
      <w:bookmarkStart w:id="4" w:name="sub_445375876"/>
      <w:bookmarkEnd w:id="3"/>
      <w:r w:rsidRPr="00284252">
        <w:rPr>
          <w:rFonts w:cs="Arial"/>
          <w:sz w:val="24"/>
          <w:szCs w:val="24"/>
          <w:shd w:val="clear" w:color="auto" w:fill="F0F0F0"/>
        </w:rPr>
        <w:t xml:space="preserve"> </w:t>
      </w:r>
      <w:bookmarkEnd w:id="4"/>
      <w:r w:rsidRPr="00284252">
        <w:rPr>
          <w:rFonts w:cs="Arial"/>
          <w:sz w:val="24"/>
          <w:szCs w:val="24"/>
          <w:shd w:val="clear" w:color="auto" w:fill="F0F0F0"/>
        </w:rPr>
        <w:tab/>
      </w:r>
      <w:r w:rsidR="001F2B17">
        <w:rPr>
          <w:rFonts w:cs="Arial"/>
          <w:sz w:val="24"/>
          <w:szCs w:val="24"/>
        </w:rPr>
        <w:t xml:space="preserve"> </w:t>
      </w:r>
    </w:p>
    <w:p w:rsidR="00050F70" w:rsidRPr="003E0C8F" w:rsidRDefault="00050F70" w:rsidP="00050F70">
      <w:pPr>
        <w:autoSpaceDE w:val="0"/>
        <w:autoSpaceDN w:val="0"/>
        <w:adjustRightInd w:val="0"/>
        <w:spacing w:after="0" w:line="240" w:lineRule="auto"/>
        <w:jc w:val="both"/>
        <w:rPr>
          <w:rFonts w:cs="Arial"/>
          <w:color w:val="C00000"/>
          <w:sz w:val="24"/>
          <w:szCs w:val="24"/>
        </w:rPr>
      </w:pPr>
      <w:r w:rsidRPr="00284252">
        <w:rPr>
          <w:rFonts w:cs="Arial"/>
          <w:sz w:val="24"/>
          <w:szCs w:val="24"/>
          <w:shd w:val="clear" w:color="auto" w:fill="F0F0F0"/>
        </w:rPr>
        <w:t xml:space="preserve"> </w:t>
      </w:r>
      <w:bookmarkStart w:id="5" w:name="sub_11"/>
      <w:r w:rsidRPr="003E0C8F">
        <w:rPr>
          <w:rFonts w:cs="Arial"/>
          <w:b/>
          <w:bCs/>
          <w:color w:val="C00000"/>
          <w:sz w:val="24"/>
          <w:szCs w:val="24"/>
        </w:rPr>
        <w:t>Статья 11.</w:t>
      </w:r>
      <w:r w:rsidRPr="003E0C8F">
        <w:rPr>
          <w:rFonts w:cs="Arial"/>
          <w:color w:val="C00000"/>
          <w:sz w:val="24"/>
          <w:szCs w:val="24"/>
        </w:rPr>
        <w:t xml:space="preserve"> </w:t>
      </w:r>
      <w:r w:rsidRPr="003E0C8F">
        <w:rPr>
          <w:rFonts w:cs="Arial"/>
          <w:b/>
          <w:color w:val="C00000"/>
          <w:sz w:val="24"/>
          <w:szCs w:val="24"/>
        </w:rPr>
        <w:t>Границы муниципальных образований</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6" w:name="sub_1101"/>
      <w:bookmarkEnd w:id="5"/>
      <w:r w:rsidRPr="003D777F">
        <w:rPr>
          <w:rFonts w:cs="Arial"/>
          <w:sz w:val="24"/>
          <w:szCs w:val="24"/>
        </w:rPr>
        <w:t>1. Границы муниципальных образований устанавливаются и изменяются в соответствии со следующими требованиями:</w:t>
      </w:r>
    </w:p>
    <w:bookmarkEnd w:id="6"/>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sidRPr="00284252">
          <w:rPr>
            <w:rFonts w:cs="Arial"/>
            <w:sz w:val="24"/>
            <w:szCs w:val="24"/>
          </w:rPr>
          <w:t>пункте 3</w:t>
        </w:r>
      </w:hyperlink>
      <w:r w:rsidRPr="003D777F">
        <w:rPr>
          <w:rFonts w:cs="Arial"/>
          <w:sz w:val="24"/>
          <w:szCs w:val="24"/>
        </w:rPr>
        <w:t xml:space="preserve"> настоящей части, могут не включаться в состав территорий поселений;</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w:t>
      </w:r>
      <w:hyperlink w:anchor="sub_20109" w:history="1">
        <w:r w:rsidRPr="00284252">
          <w:rPr>
            <w:rFonts w:cs="Arial"/>
            <w:sz w:val="24"/>
            <w:szCs w:val="24"/>
          </w:rPr>
          <w:t>межселенные территории</w:t>
        </w:r>
      </w:hyperlink>
      <w:r w:rsidRPr="003D777F">
        <w:rPr>
          <w:rFonts w:cs="Arial"/>
          <w:sz w:val="24"/>
          <w:szCs w:val="24"/>
        </w:rPr>
        <w:t xml:space="preserve"> входят в состав муниципальных районов;</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7" w:name="sub_110103"/>
      <w:r w:rsidRPr="003D777F">
        <w:rPr>
          <w:rFonts w:cs="Arial"/>
          <w:sz w:val="24"/>
          <w:szCs w:val="24"/>
        </w:rPr>
        <w:t xml:space="preserve">3) </w:t>
      </w:r>
      <w:r w:rsidRPr="00B50A6D">
        <w:rPr>
          <w:rFonts w:cs="Arial"/>
          <w:b/>
          <w:i/>
          <w:sz w:val="24"/>
          <w:szCs w:val="24"/>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3D777F">
        <w:rPr>
          <w:rFonts w:cs="Arial"/>
          <w:sz w:val="24"/>
          <w:szCs w:val="24"/>
        </w:rPr>
        <w:t>;</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8" w:name="sub_110104"/>
      <w:bookmarkEnd w:id="7"/>
      <w:r w:rsidRPr="003D777F">
        <w:rPr>
          <w:rFonts w:cs="Arial"/>
          <w:sz w:val="24"/>
          <w:szCs w:val="24"/>
        </w:rPr>
        <w:t>4) в состав территории поселения входят земли независимо от форм собственности и целевого назначения;</w:t>
      </w:r>
    </w:p>
    <w:bookmarkEnd w:id="8"/>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lastRenderedPageBreak/>
        <w:t xml:space="preserve"> </w:t>
      </w:r>
      <w:r w:rsidRPr="00284252">
        <w:rPr>
          <w:rFonts w:cs="Arial"/>
          <w:sz w:val="24"/>
          <w:szCs w:val="24"/>
          <w:shd w:val="clear" w:color="auto" w:fill="F0F0F0"/>
        </w:rPr>
        <w:tab/>
      </w:r>
      <w:r w:rsidRPr="003D777F">
        <w:rPr>
          <w:rFonts w:cs="Arial"/>
          <w:sz w:val="24"/>
          <w:szCs w:val="24"/>
        </w:rPr>
        <w:t xml:space="preserve">6) </w:t>
      </w:r>
      <w:r w:rsidRPr="003E0C8F">
        <w:rPr>
          <w:rFonts w:cs="Arial"/>
          <w:b/>
          <w:i/>
          <w:sz w:val="24"/>
          <w:szCs w:val="24"/>
        </w:rPr>
        <w:t>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r w:rsidRPr="003D777F">
        <w:rPr>
          <w:rFonts w:cs="Arial"/>
          <w:sz w:val="24"/>
          <w:szCs w:val="24"/>
        </w:rPr>
        <w:t>;</w:t>
      </w:r>
    </w:p>
    <w:p w:rsidR="00050F70" w:rsidRPr="003D777F" w:rsidRDefault="00050F70" w:rsidP="00050F70">
      <w:pPr>
        <w:autoSpaceDE w:val="0"/>
        <w:autoSpaceDN w:val="0"/>
        <w:adjustRightInd w:val="0"/>
        <w:spacing w:after="0" w:line="240" w:lineRule="auto"/>
        <w:jc w:val="both"/>
        <w:rPr>
          <w:rFonts w:cs="Arial"/>
          <w:sz w:val="24"/>
          <w:szCs w:val="24"/>
        </w:rPr>
      </w:pPr>
      <w:bookmarkStart w:id="9" w:name="sub_445478416"/>
      <w:r w:rsidRPr="00284252">
        <w:rPr>
          <w:rFonts w:cs="Arial"/>
          <w:sz w:val="24"/>
          <w:szCs w:val="24"/>
        </w:rPr>
        <w:t xml:space="preserve"> </w:t>
      </w:r>
      <w:bookmarkEnd w:id="9"/>
      <w:r w:rsidRPr="00284252">
        <w:rPr>
          <w:rFonts w:cs="Arial"/>
          <w:sz w:val="24"/>
          <w:szCs w:val="24"/>
        </w:rPr>
        <w:tab/>
      </w:r>
      <w:r w:rsidRPr="003D777F">
        <w:rPr>
          <w:rFonts w:cs="Arial"/>
          <w:sz w:val="24"/>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7) </w:t>
      </w:r>
      <w:r w:rsidRPr="00A63892">
        <w:rPr>
          <w:rFonts w:cs="Arial"/>
          <w:b/>
          <w:i/>
          <w:sz w:val="24"/>
          <w:szCs w:val="24"/>
        </w:rPr>
        <w:t>сельский населенный пункт с численностью населения менее 1000 человек, как правило, входит в состав сельского поселения</w:t>
      </w:r>
      <w:r w:rsidRPr="003D777F">
        <w:rPr>
          <w:rFonts w:cs="Arial"/>
          <w:sz w:val="24"/>
          <w:szCs w:val="24"/>
        </w:rPr>
        <w:t>;</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10" w:name="sub_110108"/>
      <w:r w:rsidRPr="003D777F">
        <w:rPr>
          <w:rFonts w:cs="Arial"/>
          <w:sz w:val="24"/>
          <w:szCs w:val="24"/>
        </w:rPr>
        <w:t xml:space="preserve">8) </w:t>
      </w:r>
      <w:r w:rsidRPr="00A63892">
        <w:rPr>
          <w:rFonts w:cs="Arial"/>
          <w:b/>
          <w:i/>
          <w:sz w:val="24"/>
          <w:szCs w:val="24"/>
        </w:rPr>
        <w:t>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r w:rsidRPr="003D777F">
        <w:rPr>
          <w:rFonts w:cs="Arial"/>
          <w:sz w:val="24"/>
          <w:szCs w:val="24"/>
        </w:rPr>
        <w:t>;</w:t>
      </w:r>
    </w:p>
    <w:bookmarkEnd w:id="10"/>
    <w:p w:rsidR="00050F70" w:rsidRPr="003D777F" w:rsidRDefault="00050F70" w:rsidP="00A63892">
      <w:pPr>
        <w:autoSpaceDE w:val="0"/>
        <w:autoSpaceDN w:val="0"/>
        <w:adjustRightInd w:val="0"/>
        <w:spacing w:after="0" w:line="240" w:lineRule="auto"/>
        <w:ind w:firstLine="708"/>
        <w:jc w:val="both"/>
        <w:rPr>
          <w:rFonts w:cs="Arial"/>
          <w:sz w:val="24"/>
          <w:szCs w:val="24"/>
        </w:rPr>
      </w:pPr>
      <w:r w:rsidRPr="003D777F">
        <w:rPr>
          <w:rFonts w:cs="Arial"/>
          <w:sz w:val="24"/>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11) </w:t>
      </w:r>
      <w:r w:rsidRPr="00A63892">
        <w:rPr>
          <w:rFonts w:cs="Arial"/>
          <w:b/>
          <w:i/>
          <w:sz w:val="24"/>
          <w:szCs w:val="24"/>
        </w:rPr>
        <w:t>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w:t>
      </w:r>
      <w:r w:rsidRPr="003D777F">
        <w:rPr>
          <w:rFonts w:cs="Arial"/>
          <w:sz w:val="24"/>
          <w:szCs w:val="24"/>
        </w:rPr>
        <w:t>.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12) </w:t>
      </w:r>
      <w:r w:rsidRPr="00A63892">
        <w:rPr>
          <w:rFonts w:cs="Arial"/>
          <w:b/>
          <w:i/>
          <w:sz w:val="24"/>
          <w:szCs w:val="24"/>
        </w:rPr>
        <w:t>территория населенного пункта должна полностью входить в состав территории поселения</w:t>
      </w:r>
      <w:r w:rsidRPr="003D777F">
        <w:rPr>
          <w:rFonts w:cs="Arial"/>
          <w:sz w:val="24"/>
          <w:szCs w:val="24"/>
        </w:rPr>
        <w:t>;</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13) </w:t>
      </w:r>
      <w:r w:rsidRPr="00A63892">
        <w:rPr>
          <w:rFonts w:cs="Arial"/>
          <w:b/>
          <w:i/>
          <w:sz w:val="24"/>
          <w:szCs w:val="24"/>
        </w:rPr>
        <w:t>территория поселения не может входить в состав территории другого поселения</w:t>
      </w:r>
      <w:r w:rsidRPr="003D777F">
        <w:rPr>
          <w:rFonts w:cs="Arial"/>
          <w:sz w:val="24"/>
          <w:szCs w:val="24"/>
        </w:rPr>
        <w:t>;</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11" w:name="sub_110114"/>
      <w:r w:rsidRPr="003D777F">
        <w:rPr>
          <w:rFonts w:cs="Arial"/>
          <w:sz w:val="24"/>
          <w:szCs w:val="24"/>
        </w:rPr>
        <w:t>14) территория городского округа не входит в состав территории муниципального района;</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12" w:name="sub_110115"/>
      <w:bookmarkEnd w:id="11"/>
      <w:r w:rsidRPr="003D777F">
        <w:rPr>
          <w:rFonts w:cs="Arial"/>
          <w:sz w:val="24"/>
          <w:szCs w:val="24"/>
        </w:rPr>
        <w:t xml:space="preserve">15) границы муниципального района устанавливаются с учетом необходимости создания условий для решения </w:t>
      </w:r>
      <w:hyperlink w:anchor="sub_20111" w:history="1">
        <w:r w:rsidRPr="00284252">
          <w:rPr>
            <w:rFonts w:cs="Arial"/>
            <w:sz w:val="24"/>
            <w:szCs w:val="24"/>
          </w:rPr>
          <w:t>вопросов местного значения межпоселенческого характера</w:t>
        </w:r>
      </w:hyperlink>
      <w:r w:rsidRPr="003D777F">
        <w:rPr>
          <w:rFonts w:cs="Arial"/>
          <w:sz w:val="24"/>
          <w:szCs w:val="24"/>
        </w:rP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bookmarkEnd w:id="12"/>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16) территория поселения должна полностью входить в состав территории муниципального района.</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rPr>
        <w:t xml:space="preserve"> </w:t>
      </w:r>
      <w:r w:rsidRPr="00284252">
        <w:rPr>
          <w:rFonts w:cs="Arial"/>
          <w:sz w:val="24"/>
          <w:szCs w:val="24"/>
        </w:rPr>
        <w:tab/>
      </w:r>
      <w:r w:rsidRPr="003D777F">
        <w:rPr>
          <w:rFonts w:cs="Arial"/>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sidRPr="00284252">
          <w:rPr>
            <w:rFonts w:cs="Arial"/>
            <w:sz w:val="24"/>
            <w:szCs w:val="24"/>
          </w:rPr>
          <w:t>пункта 5 части 1</w:t>
        </w:r>
      </w:hyperlink>
      <w:r w:rsidRPr="003D777F">
        <w:rPr>
          <w:rFonts w:cs="Arial"/>
          <w:sz w:val="24"/>
          <w:szCs w:val="24"/>
        </w:rPr>
        <w:t xml:space="preserve"> настоящей статьи.</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rPr>
        <w:t xml:space="preserve"> </w:t>
      </w:r>
      <w:r w:rsidRPr="00284252">
        <w:rPr>
          <w:rFonts w:cs="Arial"/>
          <w:sz w:val="24"/>
          <w:szCs w:val="24"/>
        </w:rPr>
        <w:tab/>
      </w:r>
      <w:r w:rsidR="009506C2">
        <w:rPr>
          <w:rFonts w:cs="Arial"/>
          <w:sz w:val="24"/>
          <w:szCs w:val="24"/>
        </w:rPr>
        <w:t xml:space="preserve"> </w:t>
      </w:r>
    </w:p>
    <w:p w:rsidR="00050F70" w:rsidRPr="009506C2" w:rsidRDefault="00050F70" w:rsidP="00050F70">
      <w:pPr>
        <w:autoSpaceDE w:val="0"/>
        <w:autoSpaceDN w:val="0"/>
        <w:adjustRightInd w:val="0"/>
        <w:spacing w:after="0" w:line="240" w:lineRule="auto"/>
        <w:jc w:val="both"/>
        <w:rPr>
          <w:rFonts w:cs="Arial"/>
          <w:color w:val="C00000"/>
          <w:sz w:val="24"/>
          <w:szCs w:val="24"/>
        </w:rPr>
      </w:pPr>
      <w:bookmarkStart w:id="13" w:name="sub_445490376"/>
      <w:bookmarkStart w:id="14" w:name="sub_12"/>
      <w:r w:rsidRPr="009506C2">
        <w:rPr>
          <w:rFonts w:cs="Arial"/>
          <w:color w:val="C00000"/>
          <w:sz w:val="24"/>
          <w:szCs w:val="24"/>
          <w:shd w:val="clear" w:color="auto" w:fill="F0F0F0"/>
        </w:rPr>
        <w:t xml:space="preserve"> </w:t>
      </w:r>
      <w:bookmarkEnd w:id="13"/>
      <w:bookmarkEnd w:id="14"/>
      <w:r w:rsidRPr="009506C2">
        <w:rPr>
          <w:rFonts w:cs="Arial"/>
          <w:b/>
          <w:bCs/>
          <w:color w:val="C00000"/>
          <w:sz w:val="24"/>
          <w:szCs w:val="24"/>
        </w:rPr>
        <w:t>Статья 12.</w:t>
      </w:r>
      <w:r w:rsidRPr="009506C2">
        <w:rPr>
          <w:rFonts w:cs="Arial"/>
          <w:color w:val="C00000"/>
          <w:sz w:val="24"/>
          <w:szCs w:val="24"/>
        </w:rPr>
        <w:t xml:space="preserve"> </w:t>
      </w:r>
      <w:r w:rsidRPr="009506C2">
        <w:rPr>
          <w:rFonts w:cs="Arial"/>
          <w:b/>
          <w:color w:val="C00000"/>
          <w:sz w:val="24"/>
          <w:szCs w:val="24"/>
        </w:rPr>
        <w:t>Изменение границ муниципального образования</w:t>
      </w:r>
    </w:p>
    <w:p w:rsidR="00050F70" w:rsidRPr="00090C7F" w:rsidRDefault="00050F70" w:rsidP="00050F70">
      <w:pPr>
        <w:autoSpaceDE w:val="0"/>
        <w:autoSpaceDN w:val="0"/>
        <w:adjustRightInd w:val="0"/>
        <w:spacing w:after="0" w:line="240" w:lineRule="auto"/>
        <w:jc w:val="both"/>
        <w:rPr>
          <w:rFonts w:cs="Arial"/>
          <w:b/>
          <w:i/>
          <w:sz w:val="24"/>
          <w:szCs w:val="24"/>
        </w:rPr>
      </w:pPr>
      <w:r w:rsidRPr="00284252">
        <w:rPr>
          <w:rFonts w:cs="Arial"/>
          <w:sz w:val="24"/>
          <w:szCs w:val="24"/>
        </w:rPr>
        <w:t xml:space="preserve"> </w:t>
      </w:r>
      <w:r w:rsidRPr="00284252">
        <w:rPr>
          <w:rFonts w:cs="Arial"/>
          <w:sz w:val="24"/>
          <w:szCs w:val="24"/>
        </w:rPr>
        <w:tab/>
      </w:r>
      <w:r w:rsidRPr="00090C7F">
        <w:rPr>
          <w:rFonts w:cs="Arial"/>
          <w:b/>
          <w:i/>
          <w:sz w:val="24"/>
          <w:szCs w:val="24"/>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w:t>
      </w:r>
      <w:r w:rsidRPr="00090C7F">
        <w:rPr>
          <w:rFonts w:cs="Arial"/>
          <w:b/>
          <w:i/>
          <w:sz w:val="24"/>
          <w:szCs w:val="24"/>
        </w:rPr>
        <w:lastRenderedPageBreak/>
        <w:t>государственной власти в соответствии с настоящим Федеральным законом</w:t>
      </w:r>
      <w:r w:rsidRPr="003D777F">
        <w:rPr>
          <w:rFonts w:cs="Arial"/>
          <w:sz w:val="24"/>
          <w:szCs w:val="24"/>
        </w:rPr>
        <w:t xml:space="preserve">.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r w:rsidRPr="00090C7F">
        <w:rPr>
          <w:rFonts w:cs="Arial"/>
          <w:b/>
          <w:i/>
          <w:sz w:val="24"/>
          <w:szCs w:val="24"/>
        </w:rPr>
        <w:t>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sidRPr="00284252">
          <w:rPr>
            <w:rFonts w:cs="Arial"/>
            <w:sz w:val="24"/>
            <w:szCs w:val="24"/>
          </w:rPr>
          <w:t>частью 3 статьи 24</w:t>
        </w:r>
      </w:hyperlink>
      <w:r w:rsidRPr="003D777F">
        <w:rPr>
          <w:rFonts w:cs="Arial"/>
          <w:sz w:val="24"/>
          <w:szCs w:val="24"/>
        </w:rPr>
        <w:t xml:space="preserve"> настоящего Федерального закона, либо на сходах граждан, проводимых в порядке, предусмотренном </w:t>
      </w:r>
      <w:hyperlink w:anchor="sub_251" w:history="1">
        <w:r w:rsidRPr="00284252">
          <w:rPr>
            <w:rFonts w:cs="Arial"/>
            <w:sz w:val="24"/>
            <w:szCs w:val="24"/>
          </w:rPr>
          <w:t>статьей 25.1</w:t>
        </w:r>
      </w:hyperlink>
      <w:r w:rsidRPr="003D777F">
        <w:rPr>
          <w:rFonts w:cs="Arial"/>
          <w:sz w:val="24"/>
          <w:szCs w:val="24"/>
        </w:rPr>
        <w:t xml:space="preserve"> настоящего Федерального закона, с учетом мнения представительных органов соответствующих муниципальных районов.</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rPr>
        <w:t xml:space="preserve"> </w:t>
      </w:r>
      <w:r w:rsidRPr="00284252">
        <w:rPr>
          <w:rFonts w:cs="Arial"/>
          <w:sz w:val="24"/>
          <w:szCs w:val="24"/>
        </w:rPr>
        <w:tab/>
      </w:r>
      <w:r w:rsidRPr="003D777F">
        <w:rPr>
          <w:rFonts w:cs="Arial"/>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sidRPr="00284252">
          <w:rPr>
            <w:rFonts w:cs="Arial"/>
            <w:sz w:val="24"/>
            <w:szCs w:val="24"/>
          </w:rPr>
          <w:t>частью 3 статьи 24</w:t>
        </w:r>
      </w:hyperlink>
      <w:r w:rsidRPr="003D777F">
        <w:rPr>
          <w:rFonts w:cs="Arial"/>
          <w:sz w:val="24"/>
          <w:szCs w:val="24"/>
        </w:rPr>
        <w:t xml:space="preserve"> настоящего Федерального закона, либо на сходах граждан, проводимых в порядке, предусмотренном </w:t>
      </w:r>
      <w:hyperlink w:anchor="sub_251" w:history="1">
        <w:r w:rsidRPr="00284252">
          <w:rPr>
            <w:rFonts w:cs="Arial"/>
            <w:sz w:val="24"/>
            <w:szCs w:val="24"/>
          </w:rPr>
          <w:t>статьей 25.1</w:t>
        </w:r>
      </w:hyperlink>
      <w:r w:rsidRPr="003D777F">
        <w:rPr>
          <w:rFonts w:cs="Arial"/>
          <w:sz w:val="24"/>
          <w:szCs w:val="24"/>
        </w:rPr>
        <w:t xml:space="preserve"> настоящего Федерального закона, с учетом мнения представительных органов соответствующих поселений.</w:t>
      </w:r>
    </w:p>
    <w:p w:rsidR="00050F70" w:rsidRPr="003D777F" w:rsidRDefault="00050F70" w:rsidP="00050F70">
      <w:pPr>
        <w:autoSpaceDE w:val="0"/>
        <w:autoSpaceDN w:val="0"/>
        <w:adjustRightInd w:val="0"/>
        <w:spacing w:after="0" w:line="240" w:lineRule="auto"/>
        <w:jc w:val="both"/>
        <w:rPr>
          <w:rFonts w:cs="Arial"/>
          <w:sz w:val="24"/>
          <w:szCs w:val="24"/>
        </w:rPr>
      </w:pPr>
      <w:bookmarkStart w:id="15" w:name="sub_445495444"/>
      <w:r w:rsidRPr="00284252">
        <w:rPr>
          <w:rFonts w:cs="Arial"/>
          <w:sz w:val="24"/>
          <w:szCs w:val="24"/>
          <w:shd w:val="clear" w:color="auto" w:fill="F0F0F0"/>
        </w:rPr>
        <w:t xml:space="preserve"> </w:t>
      </w:r>
      <w:bookmarkEnd w:id="15"/>
      <w:r w:rsidRPr="00284252">
        <w:rPr>
          <w:rFonts w:cs="Arial"/>
          <w:sz w:val="24"/>
          <w:szCs w:val="24"/>
          <w:shd w:val="clear" w:color="auto" w:fill="F0F0F0"/>
        </w:rPr>
        <w:tab/>
      </w:r>
      <w:r w:rsidRPr="003D777F">
        <w:rPr>
          <w:rFonts w:cs="Arial"/>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50F70" w:rsidRDefault="00050F70" w:rsidP="00050F70">
      <w:pPr>
        <w:autoSpaceDE w:val="0"/>
        <w:autoSpaceDN w:val="0"/>
        <w:adjustRightInd w:val="0"/>
        <w:spacing w:after="0" w:line="240" w:lineRule="auto"/>
        <w:ind w:firstLine="720"/>
        <w:jc w:val="both"/>
        <w:rPr>
          <w:rFonts w:cs="Arial"/>
          <w:sz w:val="24"/>
          <w:szCs w:val="24"/>
        </w:rPr>
      </w:pPr>
      <w:bookmarkStart w:id="16" w:name="sub_1205"/>
      <w:r w:rsidRPr="003D777F">
        <w:rPr>
          <w:rFonts w:cs="Arial"/>
          <w:sz w:val="24"/>
          <w:szCs w:val="24"/>
        </w:rPr>
        <w:t>5</w:t>
      </w:r>
      <w:r w:rsidRPr="00031EB0">
        <w:rPr>
          <w:rFonts w:cs="Arial"/>
          <w:b/>
          <w:i/>
          <w:sz w:val="24"/>
          <w:szCs w:val="24"/>
        </w:rPr>
        <w:t xml:space="preserve">.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sidRPr="00031EB0">
          <w:rPr>
            <w:rFonts w:cs="Arial"/>
            <w:b/>
            <w:i/>
            <w:sz w:val="24"/>
            <w:szCs w:val="24"/>
          </w:rPr>
          <w:t>пунктом 6 части 1 статьи 11</w:t>
        </w:r>
      </w:hyperlink>
      <w:r w:rsidRPr="00031EB0">
        <w:rPr>
          <w:rFonts w:cs="Arial"/>
          <w:b/>
          <w:i/>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r w:rsidRPr="003D777F">
        <w:rPr>
          <w:rFonts w:cs="Arial"/>
          <w:sz w:val="24"/>
          <w:szCs w:val="24"/>
        </w:rPr>
        <w:t>.</w:t>
      </w:r>
    </w:p>
    <w:p w:rsidR="00050F70" w:rsidRPr="003D777F" w:rsidRDefault="00050F70" w:rsidP="00050F70">
      <w:pPr>
        <w:autoSpaceDE w:val="0"/>
        <w:autoSpaceDN w:val="0"/>
        <w:adjustRightInd w:val="0"/>
        <w:spacing w:after="0" w:line="240" w:lineRule="auto"/>
        <w:ind w:firstLine="720"/>
        <w:jc w:val="both"/>
        <w:rPr>
          <w:rFonts w:cs="Arial"/>
          <w:sz w:val="24"/>
          <w:szCs w:val="24"/>
        </w:rPr>
      </w:pPr>
    </w:p>
    <w:p w:rsidR="00050F70" w:rsidRPr="00106242" w:rsidRDefault="00050F70" w:rsidP="00050F70">
      <w:pPr>
        <w:autoSpaceDE w:val="0"/>
        <w:autoSpaceDN w:val="0"/>
        <w:adjustRightInd w:val="0"/>
        <w:spacing w:after="0" w:line="240" w:lineRule="auto"/>
        <w:jc w:val="both"/>
        <w:rPr>
          <w:rFonts w:cs="Arial"/>
          <w:color w:val="C00000"/>
          <w:sz w:val="24"/>
          <w:szCs w:val="24"/>
        </w:rPr>
      </w:pPr>
      <w:bookmarkStart w:id="17" w:name="sub_445496608"/>
      <w:bookmarkStart w:id="18" w:name="sub_13"/>
      <w:bookmarkEnd w:id="16"/>
      <w:r w:rsidRPr="00284252">
        <w:rPr>
          <w:rFonts w:cs="Arial"/>
          <w:sz w:val="24"/>
          <w:szCs w:val="24"/>
          <w:shd w:val="clear" w:color="auto" w:fill="F0F0F0"/>
        </w:rPr>
        <w:t xml:space="preserve"> </w:t>
      </w:r>
      <w:bookmarkEnd w:id="17"/>
      <w:bookmarkEnd w:id="18"/>
      <w:r w:rsidRPr="00106242">
        <w:rPr>
          <w:rFonts w:cs="Arial"/>
          <w:b/>
          <w:bCs/>
          <w:color w:val="C00000"/>
          <w:sz w:val="24"/>
          <w:szCs w:val="24"/>
        </w:rPr>
        <w:t>Статья 13.</w:t>
      </w:r>
      <w:r w:rsidRPr="00106242">
        <w:rPr>
          <w:rFonts w:cs="Arial"/>
          <w:color w:val="C00000"/>
          <w:sz w:val="24"/>
          <w:szCs w:val="24"/>
        </w:rPr>
        <w:t xml:space="preserve"> </w:t>
      </w:r>
      <w:r w:rsidRPr="00106242">
        <w:rPr>
          <w:rFonts w:cs="Arial"/>
          <w:b/>
          <w:color w:val="C00000"/>
          <w:sz w:val="24"/>
          <w:szCs w:val="24"/>
        </w:rPr>
        <w:t>Преобразование муниципальных образований</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19" w:name="sub_1301"/>
      <w:r w:rsidRPr="003D777F">
        <w:rPr>
          <w:rFonts w:cs="Arial"/>
          <w:sz w:val="24"/>
          <w:szCs w:val="24"/>
        </w:rPr>
        <w:t xml:space="preserve">1. Преобразованием </w:t>
      </w:r>
      <w:hyperlink w:anchor="sub_20108" w:history="1">
        <w:r w:rsidRPr="00284252">
          <w:rPr>
            <w:rFonts w:cs="Arial"/>
            <w:sz w:val="24"/>
            <w:szCs w:val="24"/>
          </w:rPr>
          <w:t>муниципальных образований</w:t>
        </w:r>
      </w:hyperlink>
      <w:r w:rsidRPr="003D777F">
        <w:rPr>
          <w:rFonts w:cs="Arial"/>
          <w:sz w:val="24"/>
          <w:szCs w:val="24"/>
        </w:rPr>
        <w:t xml:space="preserve"> является объединение муниципальных образований, разделение муниципальных образований, изменение статуса </w:t>
      </w:r>
      <w:hyperlink w:anchor="sub_20103" w:history="1">
        <w:r w:rsidRPr="00284252">
          <w:rPr>
            <w:rFonts w:cs="Arial"/>
            <w:sz w:val="24"/>
            <w:szCs w:val="24"/>
          </w:rPr>
          <w:t>городского поселения</w:t>
        </w:r>
      </w:hyperlink>
      <w:r w:rsidRPr="003D777F">
        <w:rPr>
          <w:rFonts w:cs="Arial"/>
          <w:sz w:val="24"/>
          <w:szCs w:val="24"/>
        </w:rPr>
        <w:t xml:space="preserve"> в связи с наделением его статусом </w:t>
      </w:r>
      <w:hyperlink w:anchor="sub_20106" w:history="1">
        <w:r w:rsidRPr="00284252">
          <w:rPr>
            <w:rFonts w:cs="Arial"/>
            <w:sz w:val="24"/>
            <w:szCs w:val="24"/>
          </w:rPr>
          <w:t>городского округа</w:t>
        </w:r>
      </w:hyperlink>
      <w:r w:rsidRPr="003D777F">
        <w:rPr>
          <w:rFonts w:cs="Arial"/>
          <w:sz w:val="24"/>
          <w:szCs w:val="24"/>
        </w:rPr>
        <w:t xml:space="preserve"> либо лишением его статуса городского округа.</w:t>
      </w:r>
    </w:p>
    <w:bookmarkEnd w:id="19"/>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rPr>
        <w:lastRenderedPageBreak/>
        <w:t xml:space="preserve"> </w:t>
      </w:r>
      <w:r w:rsidRPr="00284252">
        <w:rPr>
          <w:rFonts w:cs="Arial"/>
          <w:sz w:val="24"/>
          <w:szCs w:val="24"/>
        </w:rPr>
        <w:tab/>
      </w:r>
      <w:r w:rsidRPr="003D777F">
        <w:rPr>
          <w:rFonts w:cs="Arial"/>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sidRPr="00284252">
          <w:rPr>
            <w:rFonts w:cs="Arial"/>
            <w:sz w:val="24"/>
            <w:szCs w:val="24"/>
          </w:rPr>
          <w:t>федеральным законом</w:t>
        </w:r>
      </w:hyperlink>
      <w:r w:rsidRPr="003D777F">
        <w:rPr>
          <w:rFonts w:cs="Arial"/>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50F70" w:rsidRPr="00031EB0" w:rsidRDefault="00050F70" w:rsidP="00050F70">
      <w:pPr>
        <w:autoSpaceDE w:val="0"/>
        <w:autoSpaceDN w:val="0"/>
        <w:adjustRightInd w:val="0"/>
        <w:spacing w:after="0" w:line="240" w:lineRule="auto"/>
        <w:jc w:val="both"/>
        <w:rPr>
          <w:rFonts w:cs="Arial"/>
          <w:b/>
          <w:i/>
          <w:sz w:val="24"/>
          <w:szCs w:val="24"/>
        </w:rPr>
      </w:pPr>
      <w:r w:rsidRPr="00284252">
        <w:rPr>
          <w:rFonts w:cs="Arial"/>
          <w:sz w:val="24"/>
          <w:szCs w:val="24"/>
        </w:rPr>
        <w:t xml:space="preserve"> </w:t>
      </w:r>
      <w:r w:rsidRPr="00284252">
        <w:rPr>
          <w:rFonts w:cs="Arial"/>
          <w:sz w:val="24"/>
          <w:szCs w:val="24"/>
        </w:rPr>
        <w:tab/>
      </w:r>
      <w:r w:rsidRPr="00031EB0">
        <w:rPr>
          <w:rFonts w:cs="Arial"/>
          <w:b/>
          <w:i/>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50F70" w:rsidRPr="003D777F" w:rsidRDefault="00050F70" w:rsidP="00050F70">
      <w:pPr>
        <w:autoSpaceDE w:val="0"/>
        <w:autoSpaceDN w:val="0"/>
        <w:adjustRightInd w:val="0"/>
        <w:spacing w:after="0" w:line="240" w:lineRule="auto"/>
        <w:ind w:firstLine="538"/>
        <w:jc w:val="both"/>
        <w:rPr>
          <w:rFonts w:cs="Arial"/>
          <w:sz w:val="24"/>
          <w:szCs w:val="24"/>
        </w:rPr>
      </w:pPr>
      <w:r w:rsidRPr="00284252">
        <w:rPr>
          <w:rFonts w:cs="Arial"/>
          <w:sz w:val="24"/>
          <w:szCs w:val="24"/>
          <w:shd w:val="clear" w:color="auto" w:fill="F0F0F0"/>
        </w:rPr>
        <w:t xml:space="preserve"> </w:t>
      </w:r>
      <w:r w:rsidRPr="003D777F">
        <w:rPr>
          <w:rFonts w:cs="Arial"/>
          <w:sz w:val="24"/>
          <w:szCs w:val="24"/>
        </w:rPr>
        <w:t xml:space="preserve">3.1. </w:t>
      </w:r>
      <w:r w:rsidRPr="00031EB0">
        <w:rPr>
          <w:rFonts w:cs="Arial"/>
          <w:b/>
          <w:i/>
          <w:sz w:val="24"/>
          <w:szCs w:val="24"/>
        </w:rPr>
        <w:t>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r w:rsidRPr="003D777F">
        <w:rPr>
          <w:rFonts w:cs="Arial"/>
          <w:sz w:val="24"/>
          <w:szCs w:val="24"/>
        </w:rPr>
        <w:t>.</w:t>
      </w:r>
    </w:p>
    <w:p w:rsidR="00050F70" w:rsidRPr="003D777F" w:rsidRDefault="00050F70" w:rsidP="00050F70">
      <w:pPr>
        <w:autoSpaceDE w:val="0"/>
        <w:autoSpaceDN w:val="0"/>
        <w:adjustRightInd w:val="0"/>
        <w:spacing w:after="0" w:line="240" w:lineRule="auto"/>
        <w:ind w:firstLine="720"/>
        <w:jc w:val="both"/>
        <w:rPr>
          <w:rFonts w:cs="Arial"/>
          <w:sz w:val="24"/>
          <w:szCs w:val="24"/>
        </w:rPr>
      </w:pPr>
      <w:r w:rsidRPr="003D777F">
        <w:rPr>
          <w:rFonts w:cs="Arial"/>
          <w:sz w:val="24"/>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050F70" w:rsidRPr="003D777F" w:rsidRDefault="00031EB0" w:rsidP="00031EB0">
      <w:pPr>
        <w:autoSpaceDE w:val="0"/>
        <w:autoSpaceDN w:val="0"/>
        <w:adjustRightInd w:val="0"/>
        <w:spacing w:after="0" w:line="240" w:lineRule="auto"/>
        <w:ind w:firstLine="720"/>
        <w:jc w:val="both"/>
        <w:rPr>
          <w:rFonts w:cs="Arial"/>
          <w:sz w:val="24"/>
          <w:szCs w:val="24"/>
        </w:rPr>
      </w:pPr>
      <w:bookmarkStart w:id="20" w:name="sub_1304"/>
      <w:r>
        <w:rPr>
          <w:rFonts w:cs="Arial"/>
          <w:sz w:val="24"/>
          <w:szCs w:val="24"/>
        </w:rPr>
        <w:t xml:space="preserve"> </w:t>
      </w:r>
      <w:bookmarkEnd w:id="20"/>
      <w:r w:rsidR="00050F70" w:rsidRPr="00284252">
        <w:rPr>
          <w:rFonts w:cs="Arial"/>
          <w:sz w:val="24"/>
          <w:szCs w:val="24"/>
          <w:shd w:val="clear" w:color="auto" w:fill="F0F0F0"/>
        </w:rPr>
        <w:t xml:space="preserve"> </w:t>
      </w:r>
      <w:r w:rsidR="00050F70" w:rsidRPr="003D777F">
        <w:rPr>
          <w:rFonts w:cs="Arial"/>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sidR="00050F70" w:rsidRPr="00284252">
          <w:rPr>
            <w:rFonts w:cs="Arial"/>
            <w:sz w:val="24"/>
            <w:szCs w:val="24"/>
          </w:rPr>
          <w:t>частью 3 статьи 24</w:t>
        </w:r>
      </w:hyperlink>
      <w:r w:rsidR="00050F70" w:rsidRPr="003D777F">
        <w:rPr>
          <w:rFonts w:cs="Arial"/>
          <w:sz w:val="24"/>
          <w:szCs w:val="24"/>
        </w:rPr>
        <w:t xml:space="preserve"> настоящего Федерального закона, либо на сходах граждан, проводимых в порядке, предусмотренном </w:t>
      </w:r>
      <w:hyperlink r:id="rId8" w:history="1">
        <w:r w:rsidR="00050F70" w:rsidRPr="00284252">
          <w:rPr>
            <w:rFonts w:cs="Arial"/>
            <w:sz w:val="24"/>
            <w:szCs w:val="24"/>
          </w:rPr>
          <w:t>статьей 25.1</w:t>
        </w:r>
      </w:hyperlink>
      <w:r w:rsidR="00050F70" w:rsidRPr="003D777F">
        <w:rPr>
          <w:rFonts w:cs="Arial"/>
          <w:sz w:val="24"/>
          <w:szCs w:val="24"/>
        </w:rPr>
        <w:t xml:space="preserve"> настоящего Федерального закона.</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21" w:name="sub_1306"/>
      <w:r w:rsidRPr="003D777F">
        <w:rPr>
          <w:rFonts w:cs="Arial"/>
          <w:sz w:val="24"/>
          <w:szCs w:val="24"/>
        </w:rPr>
        <w:t xml:space="preserve">6. Разделение </w:t>
      </w:r>
      <w:hyperlink w:anchor="sub_20105" w:history="1">
        <w:r w:rsidRPr="00284252">
          <w:rPr>
            <w:rFonts w:cs="Arial"/>
            <w:sz w:val="24"/>
            <w:szCs w:val="24"/>
          </w:rPr>
          <w:t>муниципального района</w:t>
        </w:r>
      </w:hyperlink>
      <w:r w:rsidRPr="003D777F">
        <w:rPr>
          <w:rFonts w:cs="Arial"/>
          <w:sz w:val="24"/>
          <w:szCs w:val="24"/>
        </w:rPr>
        <w:t xml:space="preserve"> осуществляется с учетом мнения населения, выраженного представительным органом муниципального района.</w:t>
      </w:r>
    </w:p>
    <w:bookmarkEnd w:id="21"/>
    <w:p w:rsidR="00050F70" w:rsidRDefault="00050F70" w:rsidP="00050F70">
      <w:pPr>
        <w:autoSpaceDE w:val="0"/>
        <w:autoSpaceDN w:val="0"/>
        <w:adjustRightInd w:val="0"/>
        <w:spacing w:after="0" w:line="240" w:lineRule="auto"/>
        <w:ind w:firstLine="720"/>
        <w:jc w:val="both"/>
        <w:rPr>
          <w:rFonts w:cs="Arial"/>
          <w:sz w:val="24"/>
          <w:szCs w:val="24"/>
        </w:rPr>
      </w:pPr>
      <w:r w:rsidRPr="003D777F">
        <w:rPr>
          <w:rFonts w:cs="Arial"/>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sidRPr="00284252">
          <w:rPr>
            <w:rFonts w:cs="Arial"/>
            <w:sz w:val="24"/>
            <w:szCs w:val="24"/>
          </w:rPr>
          <w:t>частями 3</w:t>
        </w:r>
      </w:hyperlink>
      <w:r w:rsidRPr="003D777F">
        <w:rPr>
          <w:rFonts w:cs="Arial"/>
          <w:sz w:val="24"/>
          <w:szCs w:val="24"/>
        </w:rPr>
        <w:t xml:space="preserve">, </w:t>
      </w:r>
      <w:hyperlink w:anchor="sub_1304" w:history="1">
        <w:r w:rsidRPr="00284252">
          <w:rPr>
            <w:rFonts w:cs="Arial"/>
            <w:sz w:val="24"/>
            <w:szCs w:val="24"/>
          </w:rPr>
          <w:t>4</w:t>
        </w:r>
      </w:hyperlink>
      <w:r w:rsidRPr="003D777F">
        <w:rPr>
          <w:rFonts w:cs="Arial"/>
          <w:sz w:val="24"/>
          <w:szCs w:val="24"/>
        </w:rPr>
        <w:t xml:space="preserve">, </w:t>
      </w:r>
      <w:hyperlink w:anchor="sub_1305" w:history="1">
        <w:r w:rsidRPr="00284252">
          <w:rPr>
            <w:rFonts w:cs="Arial"/>
            <w:sz w:val="24"/>
            <w:szCs w:val="24"/>
          </w:rPr>
          <w:t>5</w:t>
        </w:r>
      </w:hyperlink>
      <w:r w:rsidRPr="003D777F">
        <w:rPr>
          <w:rFonts w:cs="Arial"/>
          <w:sz w:val="24"/>
          <w:szCs w:val="24"/>
        </w:rPr>
        <w:t xml:space="preserve">, </w:t>
      </w:r>
      <w:hyperlink w:anchor="sub_1306" w:history="1">
        <w:r w:rsidRPr="00284252">
          <w:rPr>
            <w:rFonts w:cs="Arial"/>
            <w:sz w:val="24"/>
            <w:szCs w:val="24"/>
          </w:rPr>
          <w:t>6</w:t>
        </w:r>
      </w:hyperlink>
      <w:r w:rsidRPr="003D777F">
        <w:rPr>
          <w:rFonts w:cs="Arial"/>
          <w:sz w:val="24"/>
          <w:szCs w:val="24"/>
        </w:rPr>
        <w:t xml:space="preserve"> настоящей статьи.</w:t>
      </w:r>
    </w:p>
    <w:p w:rsidR="00050F70" w:rsidRPr="003D777F" w:rsidRDefault="00050F70" w:rsidP="00050F70">
      <w:pPr>
        <w:autoSpaceDE w:val="0"/>
        <w:autoSpaceDN w:val="0"/>
        <w:adjustRightInd w:val="0"/>
        <w:spacing w:after="0" w:line="240" w:lineRule="auto"/>
        <w:ind w:firstLine="720"/>
        <w:jc w:val="both"/>
        <w:rPr>
          <w:rFonts w:cs="Arial"/>
          <w:sz w:val="24"/>
          <w:szCs w:val="24"/>
        </w:rPr>
      </w:pPr>
    </w:p>
    <w:p w:rsidR="00050F70" w:rsidRPr="00031EB0" w:rsidRDefault="00050F70" w:rsidP="00050F70">
      <w:pPr>
        <w:autoSpaceDE w:val="0"/>
        <w:autoSpaceDN w:val="0"/>
        <w:adjustRightInd w:val="0"/>
        <w:spacing w:after="0" w:line="240" w:lineRule="auto"/>
        <w:jc w:val="both"/>
        <w:rPr>
          <w:rFonts w:cs="Arial"/>
          <w:color w:val="C00000"/>
          <w:sz w:val="24"/>
          <w:szCs w:val="24"/>
        </w:rPr>
      </w:pPr>
      <w:r w:rsidRPr="00031EB0">
        <w:rPr>
          <w:rFonts w:cs="Arial"/>
          <w:color w:val="C00000"/>
          <w:sz w:val="24"/>
          <w:szCs w:val="24"/>
          <w:shd w:val="clear" w:color="auto" w:fill="F0F0F0"/>
        </w:rPr>
        <w:t xml:space="preserve"> </w:t>
      </w:r>
      <w:r w:rsidRPr="00031EB0">
        <w:rPr>
          <w:rFonts w:cs="Arial"/>
          <w:b/>
          <w:bCs/>
          <w:color w:val="C00000"/>
          <w:sz w:val="24"/>
          <w:szCs w:val="24"/>
        </w:rPr>
        <w:t>Статья 13.1</w:t>
      </w:r>
      <w:r w:rsidRPr="00031EB0">
        <w:rPr>
          <w:rFonts w:cs="Arial"/>
          <w:color w:val="C00000"/>
          <w:sz w:val="24"/>
          <w:szCs w:val="24"/>
        </w:rPr>
        <w:t xml:space="preserve">. </w:t>
      </w:r>
      <w:r w:rsidRPr="00031EB0">
        <w:rPr>
          <w:rFonts w:cs="Arial"/>
          <w:b/>
          <w:color w:val="C00000"/>
          <w:sz w:val="24"/>
          <w:szCs w:val="24"/>
        </w:rPr>
        <w:t>Упразднение поселений</w:t>
      </w:r>
    </w:p>
    <w:p w:rsidR="00050F70" w:rsidRPr="003D777F" w:rsidRDefault="00050F70" w:rsidP="00050F70">
      <w:pPr>
        <w:autoSpaceDE w:val="0"/>
        <w:autoSpaceDN w:val="0"/>
        <w:adjustRightInd w:val="0"/>
        <w:spacing w:after="0" w:line="240" w:lineRule="auto"/>
        <w:ind w:firstLine="538"/>
        <w:jc w:val="both"/>
        <w:rPr>
          <w:rFonts w:cs="Arial"/>
          <w:sz w:val="24"/>
          <w:szCs w:val="24"/>
        </w:rPr>
      </w:pPr>
      <w:r w:rsidRPr="00284252">
        <w:rPr>
          <w:rFonts w:cs="Arial"/>
          <w:sz w:val="24"/>
          <w:szCs w:val="24"/>
          <w:shd w:val="clear" w:color="auto" w:fill="F0F0F0"/>
        </w:rPr>
        <w:t xml:space="preserve"> </w:t>
      </w:r>
      <w:r w:rsidRPr="003D777F">
        <w:rPr>
          <w:rFonts w:cs="Arial"/>
          <w:sz w:val="24"/>
          <w:szCs w:val="24"/>
        </w:rPr>
        <w:t xml:space="preserve">1. </w:t>
      </w:r>
      <w:r w:rsidRPr="00031EB0">
        <w:rPr>
          <w:rFonts w:cs="Arial"/>
          <w:b/>
          <w:i/>
          <w:sz w:val="24"/>
          <w:szCs w:val="24"/>
        </w:rPr>
        <w:t>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r w:rsidRPr="003D777F">
        <w:rPr>
          <w:rFonts w:cs="Arial"/>
          <w:sz w:val="24"/>
          <w:szCs w:val="24"/>
        </w:rPr>
        <w:t>.</w:t>
      </w:r>
    </w:p>
    <w:p w:rsidR="00050F70" w:rsidRPr="003D777F" w:rsidRDefault="00050F70" w:rsidP="00050F70">
      <w:pPr>
        <w:autoSpaceDE w:val="0"/>
        <w:autoSpaceDN w:val="0"/>
        <w:adjustRightInd w:val="0"/>
        <w:spacing w:after="0" w:line="240" w:lineRule="auto"/>
        <w:jc w:val="both"/>
        <w:rPr>
          <w:rFonts w:cs="Arial"/>
          <w:sz w:val="24"/>
          <w:szCs w:val="24"/>
        </w:rPr>
      </w:pPr>
      <w:r w:rsidRPr="00284252">
        <w:rPr>
          <w:rFonts w:cs="Arial"/>
          <w:sz w:val="24"/>
          <w:szCs w:val="24"/>
          <w:shd w:val="clear" w:color="auto" w:fill="F0F0F0"/>
        </w:rPr>
        <w:t xml:space="preserve"> </w:t>
      </w:r>
      <w:r w:rsidRPr="00284252">
        <w:rPr>
          <w:rFonts w:cs="Arial"/>
          <w:sz w:val="24"/>
          <w:szCs w:val="24"/>
          <w:shd w:val="clear" w:color="auto" w:fill="F0F0F0"/>
        </w:rPr>
        <w:tab/>
      </w:r>
      <w:r w:rsidRPr="003D777F">
        <w:rPr>
          <w:rFonts w:cs="Arial"/>
          <w:sz w:val="24"/>
          <w:szCs w:val="24"/>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w:t>
      </w:r>
      <w:r w:rsidRPr="003D777F">
        <w:rPr>
          <w:rFonts w:cs="Arial"/>
          <w:sz w:val="24"/>
          <w:szCs w:val="24"/>
        </w:rPr>
        <w:lastRenderedPageBreak/>
        <w:t>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50F70" w:rsidRPr="003D777F" w:rsidRDefault="00050F70" w:rsidP="00050F70">
      <w:pPr>
        <w:autoSpaceDE w:val="0"/>
        <w:autoSpaceDN w:val="0"/>
        <w:adjustRightInd w:val="0"/>
        <w:spacing w:after="0" w:line="240" w:lineRule="auto"/>
        <w:jc w:val="both"/>
        <w:rPr>
          <w:rFonts w:cs="Arial"/>
          <w:sz w:val="24"/>
          <w:szCs w:val="24"/>
        </w:rPr>
      </w:pPr>
      <w:bookmarkStart w:id="22" w:name="sub_445507920"/>
      <w:r w:rsidRPr="00284252">
        <w:rPr>
          <w:rFonts w:cs="Arial"/>
          <w:sz w:val="24"/>
          <w:szCs w:val="24"/>
          <w:shd w:val="clear" w:color="auto" w:fill="F0F0F0"/>
        </w:rPr>
        <w:t xml:space="preserve"> </w:t>
      </w:r>
      <w:bookmarkEnd w:id="22"/>
      <w:r w:rsidRPr="00284252">
        <w:rPr>
          <w:rFonts w:cs="Arial"/>
          <w:sz w:val="24"/>
          <w:szCs w:val="24"/>
          <w:shd w:val="clear" w:color="auto" w:fill="F0F0F0"/>
        </w:rPr>
        <w:tab/>
      </w:r>
      <w:r w:rsidRPr="003D777F">
        <w:rPr>
          <w:rFonts w:cs="Arial"/>
          <w:sz w:val="24"/>
          <w:szCs w:val="24"/>
        </w:rPr>
        <w:t xml:space="preserve">3. </w:t>
      </w:r>
      <w:r w:rsidRPr="00031EB0">
        <w:rPr>
          <w:rFonts w:cs="Arial"/>
          <w:b/>
          <w:i/>
          <w:sz w:val="24"/>
          <w:szCs w:val="24"/>
        </w:rPr>
        <w:t>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r w:rsidRPr="003D777F">
        <w:rPr>
          <w:rFonts w:cs="Arial"/>
          <w:sz w:val="24"/>
          <w:szCs w:val="24"/>
        </w:rPr>
        <w:t>.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50F70" w:rsidRPr="003D777F" w:rsidRDefault="00050F70" w:rsidP="00050F70">
      <w:pPr>
        <w:autoSpaceDE w:val="0"/>
        <w:autoSpaceDN w:val="0"/>
        <w:adjustRightInd w:val="0"/>
        <w:spacing w:after="0" w:line="240" w:lineRule="auto"/>
        <w:jc w:val="both"/>
        <w:rPr>
          <w:rFonts w:cs="Arial"/>
          <w:i/>
          <w:iCs/>
          <w:sz w:val="24"/>
          <w:szCs w:val="24"/>
          <w:shd w:val="clear" w:color="auto" w:fill="F0F0F0"/>
        </w:rPr>
      </w:pPr>
      <w:r w:rsidRPr="00284252">
        <w:rPr>
          <w:rFonts w:cs="Arial"/>
          <w:sz w:val="24"/>
          <w:szCs w:val="24"/>
          <w:shd w:val="clear" w:color="auto" w:fill="F0F0F0"/>
        </w:rPr>
        <w:t xml:space="preserve"> </w:t>
      </w:r>
    </w:p>
    <w:p w:rsidR="00050F70" w:rsidRPr="00031EB0" w:rsidRDefault="00050F70" w:rsidP="00050F70">
      <w:pPr>
        <w:autoSpaceDE w:val="0"/>
        <w:autoSpaceDN w:val="0"/>
        <w:adjustRightInd w:val="0"/>
        <w:spacing w:after="0" w:line="240" w:lineRule="auto"/>
        <w:ind w:hanging="892"/>
        <w:jc w:val="both"/>
        <w:rPr>
          <w:rFonts w:cs="Arial"/>
          <w:color w:val="C00000"/>
          <w:sz w:val="24"/>
          <w:szCs w:val="24"/>
        </w:rPr>
      </w:pPr>
      <w:r w:rsidRPr="00031EB0">
        <w:rPr>
          <w:rFonts w:cs="Arial"/>
          <w:b/>
          <w:bCs/>
          <w:color w:val="C00000"/>
          <w:sz w:val="24"/>
          <w:szCs w:val="24"/>
        </w:rPr>
        <w:t xml:space="preserve">              Статья 13.2.</w:t>
      </w:r>
      <w:r w:rsidRPr="00031EB0">
        <w:rPr>
          <w:rFonts w:cs="Arial"/>
          <w:color w:val="C00000"/>
          <w:sz w:val="24"/>
          <w:szCs w:val="24"/>
        </w:rPr>
        <w:t xml:space="preserve"> </w:t>
      </w:r>
      <w:r w:rsidRPr="00031EB0">
        <w:rPr>
          <w:rFonts w:cs="Arial"/>
          <w:b/>
          <w:color w:val="C00000"/>
          <w:sz w:val="24"/>
          <w:szCs w:val="24"/>
        </w:rPr>
        <w:t>Создание вновь образованных поселений на межселенных территориях</w:t>
      </w:r>
    </w:p>
    <w:p w:rsidR="00050F70" w:rsidRPr="003D777F" w:rsidRDefault="00050F70" w:rsidP="00050F70">
      <w:pPr>
        <w:autoSpaceDE w:val="0"/>
        <w:autoSpaceDN w:val="0"/>
        <w:adjustRightInd w:val="0"/>
        <w:spacing w:after="0" w:line="240" w:lineRule="auto"/>
        <w:ind w:firstLine="720"/>
        <w:jc w:val="both"/>
        <w:rPr>
          <w:rFonts w:cs="Arial"/>
          <w:sz w:val="24"/>
          <w:szCs w:val="24"/>
        </w:rPr>
      </w:pPr>
      <w:bookmarkStart w:id="23" w:name="sub_13201"/>
      <w:r w:rsidRPr="003D777F">
        <w:rPr>
          <w:rFonts w:cs="Arial"/>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50F70" w:rsidRPr="00284252" w:rsidRDefault="00050F70" w:rsidP="00050F70">
      <w:pPr>
        <w:autoSpaceDE w:val="0"/>
        <w:autoSpaceDN w:val="0"/>
        <w:adjustRightInd w:val="0"/>
        <w:spacing w:after="0" w:line="240" w:lineRule="auto"/>
        <w:ind w:firstLine="720"/>
        <w:jc w:val="both"/>
        <w:rPr>
          <w:sz w:val="24"/>
          <w:szCs w:val="24"/>
        </w:rPr>
      </w:pPr>
      <w:bookmarkStart w:id="24" w:name="sub_13202"/>
      <w:bookmarkEnd w:id="23"/>
      <w:r w:rsidRPr="003D777F">
        <w:rPr>
          <w:rFonts w:cs="Arial"/>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End w:id="24"/>
    </w:p>
    <w:p w:rsidR="00050F70" w:rsidRDefault="00050F70" w:rsidP="007A40B3">
      <w:pPr>
        <w:tabs>
          <w:tab w:val="left" w:pos="2839"/>
        </w:tabs>
      </w:pPr>
    </w:p>
    <w:p w:rsidR="00050F70" w:rsidRDefault="00050F70" w:rsidP="007A40B3">
      <w:pPr>
        <w:tabs>
          <w:tab w:val="left" w:pos="2839"/>
        </w:tabs>
      </w:pPr>
    </w:p>
    <w:p w:rsidR="00050F70" w:rsidRDefault="00050F70" w:rsidP="007A40B3">
      <w:pPr>
        <w:tabs>
          <w:tab w:val="left" w:pos="2839"/>
        </w:tabs>
      </w:pPr>
    </w:p>
    <w:p w:rsidR="00031EB0" w:rsidRDefault="00031EB0" w:rsidP="007A40B3">
      <w:pPr>
        <w:tabs>
          <w:tab w:val="left" w:pos="2839"/>
        </w:tabs>
      </w:pPr>
    </w:p>
    <w:p w:rsidR="00050F70" w:rsidRDefault="00050F70" w:rsidP="007A40B3">
      <w:pPr>
        <w:tabs>
          <w:tab w:val="left" w:pos="2839"/>
        </w:tabs>
      </w:pPr>
    </w:p>
    <w:p w:rsidR="00050F70" w:rsidRDefault="00050F70" w:rsidP="007A40B3">
      <w:pPr>
        <w:tabs>
          <w:tab w:val="left" w:pos="2839"/>
        </w:tabs>
      </w:pPr>
    </w:p>
    <w:p w:rsidR="00565D1C" w:rsidRDefault="00186ED2" w:rsidP="00202B80">
      <w:pPr>
        <w:pStyle w:val="a6"/>
        <w:tabs>
          <w:tab w:val="left" w:pos="2839"/>
        </w:tabs>
        <w:ind w:left="502"/>
        <w:rPr>
          <w:rFonts w:cs="Arial"/>
          <w:b/>
          <w:bCs/>
          <w:color w:val="FF0000"/>
          <w:sz w:val="28"/>
          <w:szCs w:val="28"/>
        </w:rPr>
      </w:pPr>
      <w:r>
        <w:rPr>
          <w:rFonts w:cs="Arial"/>
          <w:b/>
          <w:bCs/>
          <w:noProof/>
          <w:color w:val="FF0000"/>
          <w:sz w:val="28"/>
          <w:szCs w:val="28"/>
          <w:lang w:eastAsia="ru-RU"/>
        </w:rPr>
        <w:lastRenderedPageBreak/>
        <w:pict>
          <v:roundrect id="_x0000_s1038" style="position:absolute;left:0;text-align:left;margin-left:26.5pt;margin-top:-12.9pt;width:628.3pt;height:46.2pt;z-index:251665408" arcsize="10923f" fillcolor="#4bacc6 [3208]" strokecolor="#f2f2f2 [3041]" strokeweight="3pt">
            <v:shadow on="t" color="#205867 [1608]" opacity=".5" offset="6pt,-6pt"/>
            <v:textbox style="mso-next-textbox:#_x0000_s1038">
              <w:txbxContent>
                <w:p w:rsidR="00E64008" w:rsidRDefault="00E64008" w:rsidP="00263559">
                  <w:pPr>
                    <w:pStyle w:val="a6"/>
                    <w:tabs>
                      <w:tab w:val="left" w:pos="2839"/>
                    </w:tabs>
                    <w:ind w:left="502"/>
                    <w:rPr>
                      <w:rFonts w:cs="Arial"/>
                      <w:b/>
                      <w:bCs/>
                      <w:color w:val="FF0000"/>
                      <w:sz w:val="28"/>
                      <w:szCs w:val="28"/>
                    </w:rPr>
                  </w:pPr>
                  <w:r>
                    <w:rPr>
                      <w:rFonts w:cs="Arial"/>
                      <w:b/>
                      <w:bCs/>
                      <w:color w:val="FF0000"/>
                      <w:sz w:val="28"/>
                      <w:szCs w:val="28"/>
                    </w:rPr>
                    <w:t>2.</w:t>
                  </w:r>
                  <w:r w:rsidRPr="00202B80">
                    <w:rPr>
                      <w:rFonts w:cs="Arial"/>
                      <w:b/>
                      <w:bCs/>
                      <w:color w:val="FF0000"/>
                      <w:sz w:val="28"/>
                      <w:szCs w:val="28"/>
                    </w:rPr>
                    <w:t>РОССИЙСКИЙ ОПЫТ ПРОВЕДЕНИЯ ОПТИМИЗАЦИИ ТЕРРИТОРИАЛЬНОЙ ОРГАНИЗАЦИИ МСУ.</w:t>
                  </w:r>
                  <w:r>
                    <w:rPr>
                      <w:rFonts w:cs="Arial"/>
                      <w:b/>
                      <w:bCs/>
                      <w:color w:val="FF0000"/>
                      <w:sz w:val="28"/>
                      <w:szCs w:val="28"/>
                    </w:rPr>
                    <w:t xml:space="preserve"> </w:t>
                  </w:r>
                </w:p>
                <w:p w:rsidR="00E64008" w:rsidRDefault="00E64008" w:rsidP="00263559">
                  <w:pPr>
                    <w:pStyle w:val="a6"/>
                    <w:tabs>
                      <w:tab w:val="left" w:pos="2839"/>
                    </w:tabs>
                    <w:ind w:left="502"/>
                    <w:rPr>
                      <w:rFonts w:cs="Arial"/>
                      <w:b/>
                      <w:bCs/>
                      <w:color w:val="FF0000"/>
                      <w:sz w:val="28"/>
                      <w:szCs w:val="28"/>
                    </w:rPr>
                  </w:pPr>
                  <w:r>
                    <w:rPr>
                      <w:rFonts w:cs="Arial"/>
                      <w:b/>
                      <w:bCs/>
                      <w:color w:val="FF0000"/>
                      <w:sz w:val="28"/>
                      <w:szCs w:val="28"/>
                    </w:rPr>
                    <w:t xml:space="preserve">   МНЕНИЕ ЭКСПЕРТНОГО СОБЩЕСТВА. </w:t>
                  </w:r>
                </w:p>
                <w:p w:rsidR="00E64008" w:rsidRDefault="00E64008"/>
              </w:txbxContent>
            </v:textbox>
          </v:roundrect>
        </w:pict>
      </w:r>
    </w:p>
    <w:p w:rsidR="00565D1C" w:rsidRDefault="00565D1C" w:rsidP="00202B80">
      <w:pPr>
        <w:pStyle w:val="a6"/>
        <w:tabs>
          <w:tab w:val="left" w:pos="2839"/>
        </w:tabs>
        <w:ind w:left="502"/>
        <w:rPr>
          <w:rFonts w:cs="Arial"/>
          <w:b/>
          <w:bCs/>
          <w:color w:val="FF0000"/>
          <w:sz w:val="28"/>
          <w:szCs w:val="28"/>
        </w:rPr>
      </w:pPr>
    </w:p>
    <w:p w:rsidR="00291E40" w:rsidRPr="00FE21F8" w:rsidRDefault="00291E40" w:rsidP="00291E40">
      <w:pPr>
        <w:pStyle w:val="a6"/>
        <w:numPr>
          <w:ilvl w:val="0"/>
          <w:numId w:val="5"/>
        </w:numPr>
        <w:autoSpaceDE w:val="0"/>
        <w:autoSpaceDN w:val="0"/>
        <w:adjustRightInd w:val="0"/>
        <w:spacing w:after="0" w:line="240" w:lineRule="auto"/>
        <w:jc w:val="both"/>
        <w:rPr>
          <w:rFonts w:cs="Arial-BoldItalicMT"/>
          <w:b/>
          <w:bCs/>
          <w:i/>
          <w:iCs/>
          <w:color w:val="C00000"/>
          <w:sz w:val="24"/>
          <w:szCs w:val="24"/>
        </w:rPr>
      </w:pPr>
      <w:r w:rsidRPr="00FE21F8">
        <w:rPr>
          <w:rFonts w:cs="Arial-BoldItalicMT"/>
          <w:b/>
          <w:bCs/>
          <w:i/>
          <w:iCs/>
          <w:color w:val="C00000"/>
          <w:sz w:val="24"/>
          <w:szCs w:val="24"/>
        </w:rPr>
        <w:t>Принципы и критерии территориальной организации местного самоуправления в Российской Федерации.</w:t>
      </w:r>
    </w:p>
    <w:p w:rsidR="00291E40" w:rsidRPr="005D6F0A" w:rsidRDefault="00291E40" w:rsidP="00291E40">
      <w:pPr>
        <w:autoSpaceDE w:val="0"/>
        <w:autoSpaceDN w:val="0"/>
        <w:adjustRightInd w:val="0"/>
        <w:spacing w:after="0" w:line="240" w:lineRule="auto"/>
        <w:ind w:firstLine="420"/>
        <w:jc w:val="both"/>
        <w:rPr>
          <w:rFonts w:cs="TimesNewRomanPSMT"/>
          <w:sz w:val="24"/>
          <w:szCs w:val="24"/>
        </w:rPr>
      </w:pPr>
      <w:r w:rsidRPr="005D6F0A">
        <w:rPr>
          <w:rFonts w:cs="TimesNewRomanPSMT"/>
          <w:sz w:val="24"/>
          <w:szCs w:val="24"/>
        </w:rPr>
        <w:t>Вопросы правовых основ определения территорий и</w:t>
      </w:r>
      <w:r>
        <w:rPr>
          <w:rFonts w:cs="TimesNewRomanPSMT"/>
          <w:sz w:val="24"/>
          <w:szCs w:val="24"/>
        </w:rPr>
        <w:t xml:space="preserve"> </w:t>
      </w:r>
      <w:r w:rsidRPr="005D6F0A">
        <w:rPr>
          <w:rFonts w:cs="TimesNewRomanPSMT"/>
          <w:sz w:val="24"/>
          <w:szCs w:val="24"/>
        </w:rPr>
        <w:t>границ муниципальных образований стали одной из наиболее</w:t>
      </w:r>
      <w:r>
        <w:rPr>
          <w:rFonts w:cs="TimesNewRomanPSMT"/>
          <w:sz w:val="24"/>
          <w:szCs w:val="24"/>
        </w:rPr>
        <w:t xml:space="preserve"> </w:t>
      </w:r>
      <w:r w:rsidRPr="005D6F0A">
        <w:rPr>
          <w:rFonts w:cs="TimesNewRomanPSMT"/>
          <w:sz w:val="24"/>
          <w:szCs w:val="24"/>
        </w:rPr>
        <w:t xml:space="preserve">широко обсуждаемых тем </w:t>
      </w:r>
      <w:r w:rsidR="00FE21F8">
        <w:rPr>
          <w:rFonts w:cs="TimesNewRomanPSMT"/>
          <w:sz w:val="24"/>
          <w:szCs w:val="24"/>
        </w:rPr>
        <w:t xml:space="preserve">экспертного сообщества </w:t>
      </w:r>
      <w:r w:rsidRPr="005D6F0A">
        <w:rPr>
          <w:rFonts w:cs="TimesNewRomanPSMT"/>
          <w:sz w:val="24"/>
          <w:szCs w:val="24"/>
        </w:rPr>
        <w:t>в рамках проводимой сегодня российской реформы местного самоуправления (как на этапе их</w:t>
      </w:r>
      <w:r>
        <w:rPr>
          <w:rFonts w:cs="TimesNewRomanPSMT"/>
          <w:sz w:val="24"/>
          <w:szCs w:val="24"/>
        </w:rPr>
        <w:t xml:space="preserve"> </w:t>
      </w:r>
      <w:r w:rsidRPr="005D6F0A">
        <w:rPr>
          <w:rFonts w:cs="TimesNewRomanPSMT"/>
          <w:sz w:val="24"/>
          <w:szCs w:val="24"/>
        </w:rPr>
        <w:t>разработки, так и на этапе внедрения).</w:t>
      </w:r>
    </w:p>
    <w:p w:rsidR="00291E40" w:rsidRPr="00A13E0A"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Arial-BoldMT"/>
          <w:bCs/>
          <w:sz w:val="24"/>
          <w:szCs w:val="24"/>
        </w:rPr>
        <w:t xml:space="preserve"> </w:t>
      </w:r>
      <w:r>
        <w:rPr>
          <w:rFonts w:cs="Arial-BoldMT"/>
          <w:bCs/>
          <w:sz w:val="24"/>
          <w:szCs w:val="24"/>
        </w:rPr>
        <w:tab/>
      </w:r>
      <w:r w:rsidRPr="005D6F0A">
        <w:rPr>
          <w:rFonts w:cs="TimesNewRomanPSMT"/>
          <w:sz w:val="24"/>
          <w:szCs w:val="24"/>
        </w:rPr>
        <w:t>Несмотря на формально жесткое и унифицированное регулирование, можно констатировать: в Федеральном законе</w:t>
      </w:r>
      <w:r>
        <w:rPr>
          <w:rFonts w:cs="TimesNewRomanPSMT"/>
          <w:sz w:val="24"/>
          <w:szCs w:val="24"/>
        </w:rPr>
        <w:t xml:space="preserve"> </w:t>
      </w:r>
      <w:r w:rsidRPr="005D6F0A">
        <w:rPr>
          <w:rFonts w:cs="TimesNewRomanPSMT"/>
          <w:sz w:val="24"/>
          <w:szCs w:val="24"/>
        </w:rPr>
        <w:t xml:space="preserve">от 06.10.2003 г. № 131-ФЗ (ч.1 ст. 11) </w:t>
      </w:r>
      <w:r w:rsidRPr="005D6F0A">
        <w:rPr>
          <w:rFonts w:cs="TimesNewRomanPS-BoldMT"/>
          <w:bCs/>
          <w:sz w:val="24"/>
          <w:szCs w:val="24"/>
        </w:rPr>
        <w:t>оказались закреплены</w:t>
      </w:r>
      <w:r>
        <w:rPr>
          <w:rFonts w:cs="TimesNewRomanPSMT"/>
          <w:sz w:val="24"/>
          <w:szCs w:val="24"/>
        </w:rPr>
        <w:t xml:space="preserve"> </w:t>
      </w:r>
      <w:r w:rsidRPr="005D6F0A">
        <w:rPr>
          <w:rFonts w:cs="TimesNewRomanPS-BoldMT"/>
          <w:bCs/>
          <w:sz w:val="24"/>
          <w:szCs w:val="24"/>
        </w:rPr>
        <w:t>достаточно простые и, как оказалось на практике, довольно гибкие (или размытые) критерии муниципально</w:t>
      </w:r>
      <w:r>
        <w:rPr>
          <w:rFonts w:cs="TimesNewRomanPS-BoldMT"/>
          <w:bCs/>
          <w:sz w:val="24"/>
          <w:szCs w:val="24"/>
        </w:rPr>
        <w:t xml:space="preserve"> </w:t>
      </w:r>
      <w:r w:rsidRPr="005D6F0A">
        <w:rPr>
          <w:rFonts w:cs="TimesNewRomanPS-BoldMT"/>
          <w:bCs/>
          <w:sz w:val="24"/>
          <w:szCs w:val="24"/>
        </w:rPr>
        <w:t>-</w:t>
      </w:r>
      <w:r>
        <w:rPr>
          <w:rFonts w:cs="TimesNewRomanPSMT"/>
          <w:sz w:val="24"/>
          <w:szCs w:val="24"/>
        </w:rPr>
        <w:t xml:space="preserve"> </w:t>
      </w:r>
      <w:r w:rsidRPr="005D6F0A">
        <w:rPr>
          <w:rFonts w:cs="TimesNewRomanPS-BoldMT"/>
          <w:bCs/>
          <w:sz w:val="24"/>
          <w:szCs w:val="24"/>
        </w:rPr>
        <w:t>территориального деления</w:t>
      </w:r>
      <w:r w:rsidR="00FE21F8">
        <w:rPr>
          <w:rFonts w:cs="TimesNewRomanPS-BoldMT"/>
          <w:bCs/>
          <w:sz w:val="24"/>
          <w:szCs w:val="24"/>
        </w:rPr>
        <w:t>, например</w:t>
      </w:r>
      <w:r w:rsidRPr="005D6F0A">
        <w:rPr>
          <w:rFonts w:cs="TimesNewRomanPS-ItalicMT"/>
          <w:i/>
          <w:iCs/>
          <w:sz w:val="24"/>
          <w:szCs w:val="24"/>
        </w:rPr>
        <w:t>:</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FE21F8">
        <w:rPr>
          <w:rFonts w:cs="TimesNewRomanPSMT"/>
          <w:b/>
          <w:i/>
          <w:sz w:val="24"/>
          <w:szCs w:val="24"/>
        </w:rPr>
        <w:t>для сельских поселений</w:t>
      </w:r>
      <w:r w:rsidRPr="005D6F0A">
        <w:rPr>
          <w:rFonts w:cs="TimesNewRomanPSMT"/>
          <w:sz w:val="24"/>
          <w:szCs w:val="24"/>
        </w:rPr>
        <w:t xml:space="preserve"> – пешеходная доступность до</w:t>
      </w:r>
      <w:r>
        <w:rPr>
          <w:rFonts w:cs="TimesNewRomanPSMT"/>
          <w:sz w:val="24"/>
          <w:szCs w:val="24"/>
        </w:rPr>
        <w:t xml:space="preserve"> </w:t>
      </w:r>
      <w:r w:rsidRPr="005D6F0A">
        <w:rPr>
          <w:rFonts w:cs="TimesNewRomanPSMT"/>
          <w:sz w:val="24"/>
          <w:szCs w:val="24"/>
        </w:rPr>
        <w:t>административного центра и обратно в течение рабочего дня жителей всех населенных пунктов, входящих в его состав; численность населения носит здесь факультативный характер – поселение, как правило, состоит из одного сельского населенного</w:t>
      </w:r>
      <w:r>
        <w:rPr>
          <w:rFonts w:cs="TimesNewRomanPSMT"/>
          <w:sz w:val="24"/>
          <w:szCs w:val="24"/>
        </w:rPr>
        <w:t xml:space="preserve"> </w:t>
      </w:r>
      <w:r w:rsidRPr="005D6F0A">
        <w:rPr>
          <w:rFonts w:cs="TimesNewRomanPSMT"/>
          <w:sz w:val="24"/>
          <w:szCs w:val="24"/>
        </w:rPr>
        <w:t>пункта или поселка с численностью жителей более 1000 человек</w:t>
      </w:r>
      <w:r>
        <w:rPr>
          <w:rFonts w:cs="TimesNewRomanPSMT"/>
          <w:sz w:val="24"/>
          <w:szCs w:val="24"/>
        </w:rPr>
        <w:t xml:space="preserve"> </w:t>
      </w:r>
      <w:r w:rsidRPr="005D6F0A">
        <w:rPr>
          <w:rFonts w:cs="TimesNewRomanPSMT"/>
          <w:sz w:val="24"/>
          <w:szCs w:val="24"/>
        </w:rPr>
        <w:t>(для территорий с высокой плотностью населения – более</w:t>
      </w:r>
      <w:r>
        <w:rPr>
          <w:rFonts w:cs="TimesNewRomanPSMT"/>
          <w:sz w:val="24"/>
          <w:szCs w:val="24"/>
        </w:rPr>
        <w:t xml:space="preserve"> </w:t>
      </w:r>
      <w:r w:rsidRPr="005D6F0A">
        <w:rPr>
          <w:rFonts w:cs="TimesNewRomanPSMT"/>
          <w:sz w:val="24"/>
          <w:szCs w:val="24"/>
        </w:rPr>
        <w:t>3000 человек) и (или) нескольких населенных пунктов поселка с</w:t>
      </w:r>
      <w:r>
        <w:rPr>
          <w:rFonts w:cs="TimesNewRomanPSMT"/>
          <w:sz w:val="24"/>
          <w:szCs w:val="24"/>
        </w:rPr>
        <w:t xml:space="preserve"> </w:t>
      </w:r>
      <w:r w:rsidRPr="005D6F0A">
        <w:rPr>
          <w:rFonts w:cs="TimesNewRomanPSMT"/>
          <w:sz w:val="24"/>
          <w:szCs w:val="24"/>
        </w:rPr>
        <w:t>численностью жителей более 1000 человек (для территорий с высокой плотностью населения – более 3000 человек);</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FE21F8">
        <w:rPr>
          <w:rFonts w:cs="TimesNewRomanPSMT"/>
          <w:b/>
          <w:i/>
          <w:sz w:val="24"/>
          <w:szCs w:val="24"/>
        </w:rPr>
        <w:t>для муниципальных районов</w:t>
      </w:r>
      <w:r w:rsidRPr="005D6F0A">
        <w:rPr>
          <w:rFonts w:cs="TimesNewRomanPSMT"/>
          <w:sz w:val="24"/>
          <w:szCs w:val="24"/>
        </w:rPr>
        <w:t xml:space="preserve"> – транспортная доступность</w:t>
      </w:r>
      <w:r>
        <w:rPr>
          <w:rFonts w:cs="TimesNewRomanPSMT"/>
          <w:sz w:val="24"/>
          <w:szCs w:val="24"/>
        </w:rPr>
        <w:t xml:space="preserve"> </w:t>
      </w:r>
      <w:r w:rsidRPr="005D6F0A">
        <w:rPr>
          <w:rFonts w:cs="TimesNewRomanPSMT"/>
          <w:sz w:val="24"/>
          <w:szCs w:val="24"/>
        </w:rPr>
        <w:t>до административного центра и обратно в течение рабочего дня</w:t>
      </w:r>
      <w:r>
        <w:rPr>
          <w:rFonts w:cs="TimesNewRomanPSMT"/>
          <w:sz w:val="24"/>
          <w:szCs w:val="24"/>
        </w:rPr>
        <w:t xml:space="preserve"> </w:t>
      </w:r>
      <w:r w:rsidRPr="005D6F0A">
        <w:rPr>
          <w:rFonts w:cs="TimesNewRomanPSMT"/>
          <w:sz w:val="24"/>
          <w:szCs w:val="24"/>
        </w:rPr>
        <w:t>жителей всех населенных пунктов, входящих в его состав</w:t>
      </w:r>
      <w:r>
        <w:rPr>
          <w:rFonts w:cs="TimesNewRomanPSMT"/>
          <w:sz w:val="24"/>
          <w:szCs w:val="24"/>
        </w:rPr>
        <w:t xml:space="preserve"> </w:t>
      </w:r>
      <w:r w:rsidRPr="005D6F0A">
        <w:rPr>
          <w:rFonts w:cs="TimesNewRomanPSMT"/>
          <w:sz w:val="24"/>
          <w:szCs w:val="24"/>
        </w:rPr>
        <w:t>(исключение законом субъектов Российской Федерации могут</w:t>
      </w:r>
      <w:r>
        <w:rPr>
          <w:rFonts w:cs="TimesNewRomanPSMT"/>
          <w:sz w:val="24"/>
          <w:szCs w:val="24"/>
        </w:rPr>
        <w:t xml:space="preserve"> </w:t>
      </w:r>
      <w:r w:rsidRPr="005D6F0A">
        <w:rPr>
          <w:rFonts w:cs="TimesNewRomanPSMT"/>
          <w:sz w:val="24"/>
          <w:szCs w:val="24"/>
        </w:rPr>
        <w:t>устанавливаться для территорий с низкой плотностью населения,</w:t>
      </w:r>
      <w:r>
        <w:rPr>
          <w:rFonts w:cs="TimesNewRomanPSMT"/>
          <w:sz w:val="24"/>
          <w:szCs w:val="24"/>
        </w:rPr>
        <w:t xml:space="preserve"> </w:t>
      </w:r>
      <w:r w:rsidRPr="005D6F0A">
        <w:rPr>
          <w:rFonts w:cs="TimesNewRomanPSMT"/>
          <w:sz w:val="24"/>
          <w:szCs w:val="24"/>
        </w:rPr>
        <w:t>а также для отдаленных и труднодоступных местностей); дополнительным критерием обозначена необходимость создания условий для решения органами местного самоуправления района вопросов местного значения межпоселенческого характера, а также</w:t>
      </w:r>
      <w:r>
        <w:rPr>
          <w:rFonts w:cs="TimesNewRomanPSMT"/>
          <w:sz w:val="24"/>
          <w:szCs w:val="24"/>
        </w:rPr>
        <w:t xml:space="preserve"> </w:t>
      </w:r>
      <w:r w:rsidRPr="005D6F0A">
        <w:rPr>
          <w:rFonts w:cs="TimesNewRomanPSMT"/>
          <w:sz w:val="24"/>
          <w:szCs w:val="24"/>
        </w:rPr>
        <w:t>осуществления ими отдельных государственных полномочий;</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FE21F8">
        <w:rPr>
          <w:rFonts w:cs="TimesNewRomanPSMT"/>
          <w:b/>
          <w:i/>
          <w:sz w:val="24"/>
          <w:szCs w:val="24"/>
        </w:rPr>
        <w:t>для городских поселений</w:t>
      </w:r>
      <w:r w:rsidRPr="005D6F0A">
        <w:rPr>
          <w:rFonts w:cs="TimesNewRomanPSMT"/>
          <w:sz w:val="24"/>
          <w:szCs w:val="24"/>
        </w:rPr>
        <w:t xml:space="preserve"> – определение территории</w:t>
      </w:r>
      <w:r>
        <w:rPr>
          <w:rFonts w:cs="TimesNewRomanPSMT"/>
          <w:sz w:val="24"/>
          <w:szCs w:val="24"/>
        </w:rPr>
        <w:t xml:space="preserve"> </w:t>
      </w:r>
      <w:r w:rsidRPr="005D6F0A">
        <w:rPr>
          <w:rFonts w:cs="TimesNewRomanPSMT"/>
          <w:sz w:val="24"/>
          <w:szCs w:val="24"/>
        </w:rPr>
        <w:t>города (поселка) – являющегося «центром» (ядром) урбанизации, а также территорий, предназначенных для развития его</w:t>
      </w:r>
      <w:r>
        <w:rPr>
          <w:rFonts w:cs="TimesNewRomanPSMT"/>
          <w:sz w:val="24"/>
          <w:szCs w:val="24"/>
        </w:rPr>
        <w:t xml:space="preserve"> </w:t>
      </w:r>
      <w:r w:rsidRPr="005D6F0A">
        <w:rPr>
          <w:rFonts w:cs="TimesNewRomanPSMT"/>
          <w:sz w:val="24"/>
          <w:szCs w:val="24"/>
        </w:rPr>
        <w:t>социальной, транспортной и иной инфраструктуры в соответствии с генеральным планом;</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FE21F8">
        <w:rPr>
          <w:rFonts w:cs="TimesNewRomanPSMT"/>
          <w:b/>
          <w:i/>
          <w:sz w:val="24"/>
          <w:szCs w:val="24"/>
        </w:rPr>
        <w:t>для городских округов</w:t>
      </w:r>
      <w:r w:rsidRPr="005D6F0A">
        <w:rPr>
          <w:rFonts w:cs="TimesNewRomanPSMT"/>
          <w:sz w:val="24"/>
          <w:szCs w:val="24"/>
        </w:rPr>
        <w:t xml:space="preserve"> – определение территории города (поселка), обладающего сложившейся социальной, транспортной и иной инфраструктурой, необходимой для самостоятельного решения органами местного самоуправления округа</w:t>
      </w:r>
      <w:r>
        <w:rPr>
          <w:rFonts w:cs="TimesNewRomanPSMT"/>
          <w:sz w:val="24"/>
          <w:szCs w:val="24"/>
        </w:rPr>
        <w:t xml:space="preserve"> </w:t>
      </w:r>
      <w:r w:rsidRPr="005D6F0A">
        <w:rPr>
          <w:rFonts w:cs="TimesNewRomanPSMT"/>
          <w:sz w:val="24"/>
          <w:szCs w:val="24"/>
        </w:rPr>
        <w:t>всех вопросов местного значения и осуществления переданных</w:t>
      </w:r>
      <w:r>
        <w:rPr>
          <w:rFonts w:cs="TimesNewRomanPSMT"/>
          <w:sz w:val="24"/>
          <w:szCs w:val="24"/>
        </w:rPr>
        <w:t xml:space="preserve"> </w:t>
      </w:r>
      <w:r w:rsidRPr="005D6F0A">
        <w:rPr>
          <w:rFonts w:cs="TimesNewRomanPSMT"/>
          <w:sz w:val="24"/>
          <w:szCs w:val="24"/>
        </w:rPr>
        <w:t>им отдельных государственных полномочий, а также территории перспективного развития городского населенного пункта,</w:t>
      </w:r>
      <w:r>
        <w:rPr>
          <w:rFonts w:cs="TimesNewRomanPSMT"/>
          <w:sz w:val="24"/>
          <w:szCs w:val="24"/>
        </w:rPr>
        <w:t xml:space="preserve"> </w:t>
      </w:r>
      <w:r w:rsidRPr="005D6F0A">
        <w:rPr>
          <w:rFonts w:cs="TimesNewRomanPSMT"/>
          <w:sz w:val="24"/>
          <w:szCs w:val="24"/>
        </w:rPr>
        <w:t>обозначенными в генеральном плане;</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FE21F8">
        <w:rPr>
          <w:rFonts w:cs="TimesNewRomanPSMT"/>
          <w:b/>
          <w:i/>
          <w:sz w:val="24"/>
          <w:szCs w:val="24"/>
        </w:rPr>
        <w:t>для межселенных территорий</w:t>
      </w:r>
      <w:r w:rsidRPr="005D6F0A">
        <w:rPr>
          <w:rFonts w:cs="TimesNewRomanPSMT"/>
          <w:sz w:val="24"/>
          <w:szCs w:val="24"/>
        </w:rPr>
        <w:t xml:space="preserve"> – низкая плотность населения (в границах муниципального района или субъекта федерации – более чем в три раза ниже средней плотности сельского</w:t>
      </w:r>
      <w:r>
        <w:rPr>
          <w:rFonts w:cs="TimesNewRomanPSMT"/>
          <w:sz w:val="24"/>
          <w:szCs w:val="24"/>
        </w:rPr>
        <w:t xml:space="preserve"> </w:t>
      </w:r>
      <w:r w:rsidRPr="005D6F0A">
        <w:rPr>
          <w:rFonts w:cs="TimesNewRomanPSMT"/>
          <w:sz w:val="24"/>
          <w:szCs w:val="24"/>
        </w:rPr>
        <w:t>поселения в России), фиксируемая Постановлением Правительства Российской Федерации не чаще одного раза в пять лет.</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 xml:space="preserve">Таким образом, </w:t>
      </w:r>
      <w:r w:rsidRPr="00DE2B0D">
        <w:rPr>
          <w:rFonts w:cs="TimesNewRomanPS-BoldMT"/>
          <w:b/>
          <w:bCs/>
          <w:i/>
          <w:sz w:val="24"/>
          <w:szCs w:val="24"/>
        </w:rPr>
        <w:t xml:space="preserve">в основу </w:t>
      </w:r>
      <w:r w:rsidRPr="00DE2B0D">
        <w:rPr>
          <w:rFonts w:cs="TimesNewRomanPSMT"/>
          <w:b/>
          <w:i/>
          <w:sz w:val="24"/>
          <w:szCs w:val="24"/>
        </w:rPr>
        <w:t xml:space="preserve">муниципально-территориального деления </w:t>
      </w:r>
      <w:r w:rsidRPr="00DE2B0D">
        <w:rPr>
          <w:rFonts w:cs="TimesNewRomanPS-BoldMT"/>
          <w:b/>
          <w:bCs/>
          <w:i/>
          <w:sz w:val="24"/>
          <w:szCs w:val="24"/>
        </w:rPr>
        <w:t>были положены «географические»</w:t>
      </w:r>
      <w:r w:rsidRPr="005D6F0A">
        <w:rPr>
          <w:rFonts w:cs="TimesNewRomanPS-BoldMT"/>
          <w:bCs/>
          <w:sz w:val="24"/>
          <w:szCs w:val="24"/>
        </w:rPr>
        <w:t xml:space="preserve"> </w:t>
      </w:r>
      <w:r w:rsidRPr="005D6F0A">
        <w:rPr>
          <w:rFonts w:cs="TimesNewRomanPSMT"/>
          <w:sz w:val="24"/>
          <w:szCs w:val="24"/>
        </w:rPr>
        <w:t>(пешеходная,</w:t>
      </w:r>
      <w:r>
        <w:rPr>
          <w:rFonts w:cs="TimesNewRomanPSMT"/>
          <w:sz w:val="24"/>
          <w:szCs w:val="24"/>
        </w:rPr>
        <w:t xml:space="preserve"> </w:t>
      </w:r>
      <w:r w:rsidRPr="005D6F0A">
        <w:rPr>
          <w:rFonts w:cs="TimesNewRomanPSMT"/>
          <w:sz w:val="24"/>
          <w:szCs w:val="24"/>
        </w:rPr>
        <w:t>транспортная доступность, текущие и перспективные границы</w:t>
      </w:r>
      <w:r>
        <w:rPr>
          <w:rFonts w:cs="TimesNewRomanPSMT"/>
          <w:sz w:val="24"/>
          <w:szCs w:val="24"/>
        </w:rPr>
        <w:t xml:space="preserve"> </w:t>
      </w:r>
      <w:r w:rsidRPr="005D6F0A">
        <w:rPr>
          <w:rFonts w:cs="TimesNewRomanPSMT"/>
          <w:sz w:val="24"/>
          <w:szCs w:val="24"/>
        </w:rPr>
        <w:t xml:space="preserve">населенных пунктов), </w:t>
      </w:r>
      <w:r w:rsidRPr="00DE2B0D">
        <w:rPr>
          <w:rFonts w:cs="TimesNewRomanPSMT"/>
          <w:b/>
          <w:i/>
          <w:sz w:val="24"/>
          <w:szCs w:val="24"/>
        </w:rPr>
        <w:t>а не экономические</w:t>
      </w:r>
      <w:r w:rsidRPr="005D6F0A">
        <w:rPr>
          <w:rFonts w:cs="TimesNewRomanPSMT"/>
          <w:sz w:val="24"/>
          <w:szCs w:val="24"/>
        </w:rPr>
        <w:t xml:space="preserve"> (наличие финансов и</w:t>
      </w:r>
      <w:r>
        <w:rPr>
          <w:rFonts w:cs="TimesNewRomanPSMT"/>
          <w:sz w:val="24"/>
          <w:szCs w:val="24"/>
        </w:rPr>
        <w:t xml:space="preserve"> </w:t>
      </w:r>
      <w:r w:rsidRPr="005D6F0A">
        <w:rPr>
          <w:rFonts w:cs="TimesNewRomanPSMT"/>
          <w:sz w:val="24"/>
          <w:szCs w:val="24"/>
        </w:rPr>
        <w:t>имущества, достаточного для оказания муниципальных услуг)</w:t>
      </w:r>
      <w:r>
        <w:rPr>
          <w:rFonts w:cs="TimesNewRomanPSMT"/>
          <w:sz w:val="24"/>
          <w:szCs w:val="24"/>
        </w:rPr>
        <w:t xml:space="preserve"> </w:t>
      </w:r>
      <w:r w:rsidRPr="00DE2B0D">
        <w:rPr>
          <w:rFonts w:cs="TimesNewRomanPSMT"/>
          <w:b/>
          <w:i/>
          <w:sz w:val="24"/>
          <w:szCs w:val="24"/>
        </w:rPr>
        <w:t>или организационные</w:t>
      </w:r>
      <w:r w:rsidRPr="005D6F0A">
        <w:rPr>
          <w:rFonts w:cs="TimesNewRomanPSMT"/>
          <w:sz w:val="24"/>
          <w:szCs w:val="24"/>
        </w:rPr>
        <w:t xml:space="preserve"> (работоспособность системы управления,</w:t>
      </w:r>
      <w:r>
        <w:rPr>
          <w:rFonts w:cs="TimesNewRomanPSMT"/>
          <w:sz w:val="24"/>
          <w:szCs w:val="24"/>
        </w:rPr>
        <w:t xml:space="preserve"> </w:t>
      </w:r>
      <w:r w:rsidRPr="005D6F0A">
        <w:rPr>
          <w:rFonts w:cs="TimesNewRomanPSMT"/>
          <w:sz w:val="24"/>
          <w:szCs w:val="24"/>
        </w:rPr>
        <w:t>прежде всего, дееспособность органов местного самоуправления) принципы. Можно сказать, что экономическими и организационными критериями было отчасти «подкреплено» формирование территорий городских поселений и округов (наличие</w:t>
      </w:r>
      <w:r>
        <w:rPr>
          <w:rFonts w:cs="TimesNewRomanPSMT"/>
          <w:sz w:val="24"/>
          <w:szCs w:val="24"/>
        </w:rPr>
        <w:t xml:space="preserve"> </w:t>
      </w:r>
      <w:r w:rsidRPr="005D6F0A">
        <w:rPr>
          <w:rFonts w:cs="TimesNewRomanPSMT"/>
          <w:sz w:val="24"/>
          <w:szCs w:val="24"/>
        </w:rPr>
        <w:t>инфраструктуры) и, в какой-то мере, муниципальных районов</w:t>
      </w:r>
      <w:r>
        <w:rPr>
          <w:rFonts w:cs="TimesNewRomanPSMT"/>
          <w:sz w:val="24"/>
          <w:szCs w:val="24"/>
        </w:rPr>
        <w:t xml:space="preserve"> </w:t>
      </w:r>
      <w:r w:rsidRPr="005D6F0A">
        <w:rPr>
          <w:rFonts w:cs="TimesNewRomanPSMT"/>
          <w:sz w:val="24"/>
          <w:szCs w:val="24"/>
        </w:rPr>
        <w:t xml:space="preserve">(наличие условий для </w:t>
      </w:r>
      <w:r w:rsidRPr="005D6F0A">
        <w:rPr>
          <w:rFonts w:cs="TimesNewRomanPSMT"/>
          <w:sz w:val="24"/>
          <w:szCs w:val="24"/>
        </w:rPr>
        <w:lastRenderedPageBreak/>
        <w:t xml:space="preserve">осуществления полномочий), однако данные критерии и здесь имеют характер дополнительных. </w:t>
      </w:r>
      <w:r w:rsidRPr="007A3E60">
        <w:rPr>
          <w:rFonts w:cs="TimesNewRomanPSMT"/>
          <w:b/>
          <w:i/>
          <w:sz w:val="24"/>
          <w:szCs w:val="24"/>
        </w:rPr>
        <w:t>Базовым же критерием и здесь остаются границы географических объектов и расстояния от них</w:t>
      </w:r>
      <w:r w:rsidRPr="005D6F0A">
        <w:rPr>
          <w:rFonts w:cs="TimesNewRomanPSMT"/>
          <w:sz w:val="24"/>
          <w:szCs w:val="24"/>
        </w:rPr>
        <w:t>.</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«Демографические» крит</w:t>
      </w:r>
      <w:r>
        <w:rPr>
          <w:rFonts w:cs="TimesNewRomanPSMT"/>
          <w:sz w:val="24"/>
          <w:szCs w:val="24"/>
        </w:rPr>
        <w:t>ерии (пороговые значения числен</w:t>
      </w:r>
      <w:r w:rsidRPr="005D6F0A">
        <w:rPr>
          <w:rFonts w:cs="TimesNewRomanPSMT"/>
          <w:sz w:val="24"/>
          <w:szCs w:val="24"/>
        </w:rPr>
        <w:t>ности жителей населенных пунктов и</w:t>
      </w:r>
      <w:r>
        <w:rPr>
          <w:rFonts w:cs="TimesNewRomanPSMT"/>
          <w:sz w:val="24"/>
          <w:szCs w:val="24"/>
        </w:rPr>
        <w:t>ли муниципальных образо</w:t>
      </w:r>
      <w:r w:rsidRPr="005D6F0A">
        <w:rPr>
          <w:rFonts w:cs="TimesNewRomanPSMT"/>
          <w:sz w:val="24"/>
          <w:szCs w:val="24"/>
        </w:rPr>
        <w:t>ваний, плотность населения, перспективы изменения расселения)</w:t>
      </w:r>
      <w:r>
        <w:rPr>
          <w:rFonts w:cs="TimesNewRomanPSMT"/>
          <w:sz w:val="24"/>
          <w:szCs w:val="24"/>
        </w:rPr>
        <w:t xml:space="preserve"> </w:t>
      </w:r>
      <w:r w:rsidRPr="005D6F0A">
        <w:rPr>
          <w:rFonts w:cs="TimesNewRomanPSMT"/>
          <w:sz w:val="24"/>
          <w:szCs w:val="24"/>
        </w:rPr>
        <w:t>были использованы только пр</w:t>
      </w:r>
      <w:r>
        <w:rPr>
          <w:rFonts w:cs="TimesNewRomanPSMT"/>
          <w:sz w:val="24"/>
          <w:szCs w:val="24"/>
        </w:rPr>
        <w:t>именительно к сельским поселени</w:t>
      </w:r>
      <w:r w:rsidRPr="005D6F0A">
        <w:rPr>
          <w:rFonts w:cs="TimesNewRomanPSMT"/>
          <w:sz w:val="24"/>
          <w:szCs w:val="24"/>
        </w:rPr>
        <w:t>ям и межселенным территори</w:t>
      </w:r>
      <w:r>
        <w:rPr>
          <w:rFonts w:cs="TimesNewRomanPSMT"/>
          <w:sz w:val="24"/>
          <w:szCs w:val="24"/>
        </w:rPr>
        <w:t>ям с приданием им факультативно</w:t>
      </w:r>
      <w:r w:rsidRPr="005D6F0A">
        <w:rPr>
          <w:rFonts w:cs="TimesNewRomanPSMT"/>
          <w:sz w:val="24"/>
          <w:szCs w:val="24"/>
        </w:rPr>
        <w:t>го статуса (межселенные территории могут создаваться, а при</w:t>
      </w:r>
      <w:r>
        <w:rPr>
          <w:rFonts w:cs="TimesNewRomanPSMT"/>
          <w:sz w:val="24"/>
          <w:szCs w:val="24"/>
        </w:rPr>
        <w:t xml:space="preserve"> </w:t>
      </w:r>
      <w:r w:rsidRPr="005D6F0A">
        <w:rPr>
          <w:rFonts w:cs="TimesNewRomanPSMT"/>
          <w:sz w:val="24"/>
          <w:szCs w:val="24"/>
        </w:rPr>
        <w:t xml:space="preserve">«нарезке» сельских поселения, </w:t>
      </w:r>
      <w:r>
        <w:rPr>
          <w:rFonts w:cs="TimesNewRomanPSMT"/>
          <w:sz w:val="24"/>
          <w:szCs w:val="24"/>
        </w:rPr>
        <w:t>как правило, учитывается числен</w:t>
      </w:r>
      <w:r w:rsidRPr="005D6F0A">
        <w:rPr>
          <w:rFonts w:cs="TimesNewRomanPSMT"/>
          <w:sz w:val="24"/>
          <w:szCs w:val="24"/>
        </w:rPr>
        <w:t>ность жителей входящих в них населенных пунктов).</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7A3E60">
        <w:rPr>
          <w:rFonts w:cs="TimesNewRomanPSMT"/>
          <w:b/>
          <w:i/>
          <w:sz w:val="24"/>
          <w:szCs w:val="24"/>
        </w:rPr>
        <w:t xml:space="preserve">В качестве </w:t>
      </w:r>
      <w:r w:rsidRPr="007A3E60">
        <w:rPr>
          <w:rFonts w:cs="TimesNewRomanPS-BoldMT"/>
          <w:b/>
          <w:bCs/>
          <w:i/>
          <w:sz w:val="24"/>
          <w:szCs w:val="24"/>
        </w:rPr>
        <w:t>ключевых управленческих проблем</w:t>
      </w:r>
      <w:r>
        <w:rPr>
          <w:rFonts w:cs="TimesNewRomanPSMT"/>
          <w:sz w:val="24"/>
          <w:szCs w:val="24"/>
        </w:rPr>
        <w:t>, связан</w:t>
      </w:r>
      <w:r w:rsidRPr="005D6F0A">
        <w:rPr>
          <w:rFonts w:cs="TimesNewRomanPSMT"/>
          <w:sz w:val="24"/>
          <w:szCs w:val="24"/>
        </w:rPr>
        <w:t xml:space="preserve">ных с реализацией подобного подхода, </w:t>
      </w:r>
      <w:r w:rsidRPr="007A3E60">
        <w:rPr>
          <w:rFonts w:cs="TimesNewRomanPSMT"/>
          <w:b/>
          <w:i/>
          <w:sz w:val="24"/>
          <w:szCs w:val="24"/>
        </w:rPr>
        <w:t>экспертами называются следующие</w:t>
      </w:r>
      <w:r w:rsidRPr="005D6F0A">
        <w:rPr>
          <w:rFonts w:cs="TimesNewRomanPSMT"/>
          <w:sz w:val="24"/>
          <w:szCs w:val="24"/>
        </w:rPr>
        <w:t>:</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7A3E60">
        <w:rPr>
          <w:rFonts w:cs="TimesNewRomanPSMT"/>
          <w:b/>
          <w:i/>
          <w:sz w:val="24"/>
          <w:szCs w:val="24"/>
        </w:rPr>
        <w:t>новое муниципально-территориальное устройство не соотнесено со стратегией территориального развития страны</w:t>
      </w:r>
      <w:r w:rsidRPr="005D6F0A">
        <w:rPr>
          <w:rFonts w:cs="TimesNewRomanPSMT"/>
          <w:sz w:val="24"/>
          <w:szCs w:val="24"/>
        </w:rPr>
        <w:t>, оно</w:t>
      </w:r>
      <w:r>
        <w:rPr>
          <w:rFonts w:cs="TimesNewRomanPSMT"/>
          <w:sz w:val="24"/>
          <w:szCs w:val="24"/>
        </w:rPr>
        <w:t xml:space="preserve"> </w:t>
      </w:r>
      <w:r w:rsidRPr="005D6F0A">
        <w:rPr>
          <w:rFonts w:cs="TimesNewRomanPSMT"/>
          <w:sz w:val="24"/>
          <w:szCs w:val="24"/>
        </w:rPr>
        <w:t>недостаточно учитывает динамические сдвиги в системе расселения (процессы субурбанизации-дезурбанизации-реурбанизации,</w:t>
      </w:r>
      <w:r>
        <w:rPr>
          <w:rFonts w:cs="TimesNewRomanPSMT"/>
          <w:sz w:val="24"/>
          <w:szCs w:val="24"/>
        </w:rPr>
        <w:t xml:space="preserve"> </w:t>
      </w:r>
      <w:r w:rsidRPr="005D6F0A">
        <w:rPr>
          <w:rFonts w:cs="TimesNewRomanPSMT"/>
          <w:sz w:val="24"/>
          <w:szCs w:val="24"/>
        </w:rPr>
        <w:t>обезлюживание многих сельских территорий вкупе со стягиванием населения не только в города, но и в крупные села, появление</w:t>
      </w:r>
      <w:r>
        <w:rPr>
          <w:rFonts w:cs="TimesNewRomanPSMT"/>
          <w:sz w:val="24"/>
          <w:szCs w:val="24"/>
        </w:rPr>
        <w:t xml:space="preserve"> </w:t>
      </w:r>
      <w:r w:rsidRPr="005D6F0A">
        <w:rPr>
          <w:rFonts w:cs="TimesNewRomanPSMT"/>
          <w:sz w:val="24"/>
          <w:szCs w:val="24"/>
        </w:rPr>
        <w:t>и развитие урбанизированных «точек роста») и не стимулирует</w:t>
      </w:r>
      <w:r>
        <w:rPr>
          <w:rFonts w:cs="TimesNewRomanPSMT"/>
          <w:sz w:val="24"/>
          <w:szCs w:val="24"/>
        </w:rPr>
        <w:t xml:space="preserve"> </w:t>
      </w:r>
      <w:r w:rsidRPr="005D6F0A">
        <w:rPr>
          <w:rFonts w:cs="TimesNewRomanPSMT"/>
          <w:sz w:val="24"/>
          <w:szCs w:val="24"/>
        </w:rPr>
        <w:t>формирование более экономически обоснованной демографической и инфраструктурной карты;</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7A3E60">
        <w:rPr>
          <w:rFonts w:cs="TimesNewRomanPSMT"/>
          <w:b/>
          <w:i/>
          <w:sz w:val="24"/>
          <w:szCs w:val="24"/>
        </w:rPr>
        <w:t>определение границ муниципальных образований исходя из формальных критериев и по «инерционному» сценарию привело к появлению многочисленных экономически несостоятельных муниципалитетов</w:t>
      </w:r>
      <w:r w:rsidRPr="005D6F0A">
        <w:rPr>
          <w:rFonts w:cs="TimesNewRomanPSMT"/>
          <w:sz w:val="24"/>
          <w:szCs w:val="24"/>
        </w:rPr>
        <w:t>, имеющих крайней дефицит</w:t>
      </w:r>
      <w:r>
        <w:rPr>
          <w:rFonts w:cs="TimesNewRomanPSMT"/>
          <w:sz w:val="24"/>
          <w:szCs w:val="24"/>
        </w:rPr>
        <w:t xml:space="preserve"> </w:t>
      </w:r>
      <w:r w:rsidRPr="005D6F0A">
        <w:rPr>
          <w:rFonts w:cs="TimesNewRomanPSMT"/>
          <w:sz w:val="24"/>
          <w:szCs w:val="24"/>
        </w:rPr>
        <w:t>необходимого имущества и финансовых средств, причем часто не имеющих перспектив их «наращивания» в обозримой перспектив</w:t>
      </w:r>
      <w:r>
        <w:rPr>
          <w:rFonts w:cs="TimesNewRomanPSMT"/>
          <w:sz w:val="24"/>
          <w:szCs w:val="24"/>
        </w:rPr>
        <w:t xml:space="preserve">е; одновременно многие ресурсно </w:t>
      </w:r>
      <w:r w:rsidRPr="005D6F0A">
        <w:rPr>
          <w:rFonts w:cs="TimesNewRomanPSMT"/>
          <w:sz w:val="24"/>
          <w:szCs w:val="24"/>
        </w:rPr>
        <w:t>обеспеченные (в том</w:t>
      </w:r>
      <w:r>
        <w:rPr>
          <w:rFonts w:cs="TimesNewRomanPSMT"/>
          <w:sz w:val="24"/>
          <w:szCs w:val="24"/>
        </w:rPr>
        <w:t xml:space="preserve"> </w:t>
      </w:r>
      <w:r w:rsidRPr="005D6F0A">
        <w:rPr>
          <w:rFonts w:cs="TimesNewRomanPSMT"/>
          <w:sz w:val="24"/>
          <w:szCs w:val="24"/>
        </w:rPr>
        <w:t>числе – потенциально) муниципальные образования оказались</w:t>
      </w:r>
      <w:r>
        <w:rPr>
          <w:rFonts w:cs="TimesNewRomanPSMT"/>
          <w:sz w:val="24"/>
          <w:szCs w:val="24"/>
        </w:rPr>
        <w:t xml:space="preserve"> </w:t>
      </w:r>
      <w:r w:rsidRPr="005D6F0A">
        <w:rPr>
          <w:rFonts w:cs="TimesNewRomanPSMT"/>
          <w:sz w:val="24"/>
          <w:szCs w:val="24"/>
        </w:rPr>
        <w:t>искусственно ограниченными (включенными в качестве поселений в состав муниципальных районов, лишенными зоны перспективного развития);</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7A3E60">
        <w:rPr>
          <w:rFonts w:cs="TimesNewRomanPSMT"/>
          <w:b/>
          <w:i/>
          <w:sz w:val="24"/>
          <w:szCs w:val="24"/>
        </w:rPr>
        <w:t>оказались недоучтенными вопросы организационной состоятельности муниципальных образований</w:t>
      </w:r>
      <w:r w:rsidRPr="005D6F0A">
        <w:rPr>
          <w:rFonts w:cs="TimesNewRomanPSMT"/>
          <w:sz w:val="24"/>
          <w:szCs w:val="24"/>
        </w:rPr>
        <w:t xml:space="preserve"> (наличие живой</w:t>
      </w:r>
      <w:r>
        <w:rPr>
          <w:rFonts w:cs="TimesNewRomanPSMT"/>
          <w:sz w:val="24"/>
          <w:szCs w:val="24"/>
        </w:rPr>
        <w:t xml:space="preserve"> </w:t>
      </w:r>
      <w:r w:rsidRPr="005D6F0A">
        <w:rPr>
          <w:rFonts w:cs="TimesNewRomanPSMT"/>
          <w:sz w:val="24"/>
          <w:szCs w:val="24"/>
        </w:rPr>
        <w:t>активности местного сообщества, его интереса к реализации</w:t>
      </w:r>
      <w:r>
        <w:rPr>
          <w:rFonts w:cs="TimesNewRomanPSMT"/>
          <w:sz w:val="24"/>
          <w:szCs w:val="24"/>
        </w:rPr>
        <w:t xml:space="preserve"> </w:t>
      </w:r>
      <w:r w:rsidRPr="005D6F0A">
        <w:rPr>
          <w:rFonts w:cs="TimesNewRomanPSMT"/>
          <w:sz w:val="24"/>
          <w:szCs w:val="24"/>
        </w:rPr>
        <w:t>местного самоуправления в обозначенных или иных территориальных рамках, возможности формирования эффективных</w:t>
      </w:r>
      <w:r>
        <w:rPr>
          <w:rFonts w:cs="TimesNewRomanPSMT"/>
          <w:sz w:val="24"/>
          <w:szCs w:val="24"/>
        </w:rPr>
        <w:t xml:space="preserve"> </w:t>
      </w:r>
      <w:r w:rsidRPr="005D6F0A">
        <w:rPr>
          <w:rFonts w:cs="TimesNewRomanPSMT"/>
          <w:sz w:val="24"/>
          <w:szCs w:val="24"/>
        </w:rPr>
        <w:t>органов местного самоуправления, их кадрового обеспечения);</w:t>
      </w:r>
    </w:p>
    <w:p w:rsidR="00291E40"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1520AE">
        <w:rPr>
          <w:rFonts w:cs="TimesNewRomanPSMT"/>
          <w:b/>
          <w:i/>
          <w:sz w:val="24"/>
          <w:szCs w:val="24"/>
        </w:rPr>
        <w:t>в законодательстве соотношение административно-территориального и муниципально - территориального устройства были проведены недостаточно четко</w:t>
      </w:r>
      <w:r>
        <w:rPr>
          <w:rFonts w:cs="TimesNewRomanPSMT"/>
          <w:sz w:val="24"/>
          <w:szCs w:val="24"/>
        </w:rPr>
        <w:t>, что вызвало «пута</w:t>
      </w:r>
      <w:r w:rsidRPr="005D6F0A">
        <w:rPr>
          <w:rFonts w:cs="TimesNewRomanPSMT"/>
          <w:sz w:val="24"/>
          <w:szCs w:val="24"/>
        </w:rPr>
        <w:t>ницу» в головах и решениях органов власти, а также противоречивую судебную практику.</w:t>
      </w:r>
    </w:p>
    <w:p w:rsidR="008131D6" w:rsidRPr="005D6F0A" w:rsidRDefault="008131D6" w:rsidP="00291E40">
      <w:pPr>
        <w:autoSpaceDE w:val="0"/>
        <w:autoSpaceDN w:val="0"/>
        <w:adjustRightInd w:val="0"/>
        <w:spacing w:after="0" w:line="240" w:lineRule="auto"/>
        <w:jc w:val="both"/>
        <w:rPr>
          <w:rFonts w:cs="TimesNewRomanPSMT"/>
          <w:sz w:val="24"/>
          <w:szCs w:val="24"/>
        </w:rPr>
      </w:pPr>
    </w:p>
    <w:p w:rsidR="008131D6" w:rsidRDefault="00291E40" w:rsidP="008131D6">
      <w:pPr>
        <w:autoSpaceDE w:val="0"/>
        <w:autoSpaceDN w:val="0"/>
        <w:adjustRightInd w:val="0"/>
        <w:spacing w:after="0" w:line="240" w:lineRule="auto"/>
        <w:jc w:val="both"/>
        <w:rPr>
          <w:rFonts w:cs="Arial-BoldMT"/>
          <w:b/>
          <w:bCs/>
          <w:sz w:val="24"/>
          <w:szCs w:val="24"/>
        </w:rPr>
      </w:pPr>
      <w:r w:rsidRPr="008131D6">
        <w:rPr>
          <w:rFonts w:cs="Arial-BoldMT"/>
          <w:b/>
          <w:bCs/>
          <w:color w:val="C00000"/>
          <w:sz w:val="24"/>
          <w:szCs w:val="24"/>
        </w:rPr>
        <w:t>Реализация на практике: сложившаяся «нарезка» муниципальных границ</w:t>
      </w:r>
      <w:r w:rsidR="008131D6">
        <w:rPr>
          <w:rFonts w:cs="Arial-BoldMT"/>
          <w:b/>
          <w:bCs/>
          <w:sz w:val="24"/>
          <w:szCs w:val="24"/>
        </w:rPr>
        <w:t>.</w:t>
      </w:r>
    </w:p>
    <w:p w:rsidR="00291E40" w:rsidRPr="005C28B0" w:rsidRDefault="00291E40" w:rsidP="00291E40">
      <w:pPr>
        <w:autoSpaceDE w:val="0"/>
        <w:autoSpaceDN w:val="0"/>
        <w:adjustRightInd w:val="0"/>
        <w:spacing w:after="0" w:line="240" w:lineRule="auto"/>
        <w:ind w:firstLine="708"/>
        <w:jc w:val="both"/>
        <w:rPr>
          <w:rFonts w:cs="Arial-BoldMT"/>
          <w:bCs/>
          <w:sz w:val="24"/>
          <w:szCs w:val="24"/>
        </w:rPr>
      </w:pPr>
      <w:r>
        <w:rPr>
          <w:rFonts w:cs="Arial-BoldMT"/>
          <w:bCs/>
          <w:sz w:val="24"/>
          <w:szCs w:val="24"/>
        </w:rPr>
        <w:t xml:space="preserve"> </w:t>
      </w:r>
      <w:r w:rsidRPr="005D6F0A">
        <w:rPr>
          <w:rFonts w:cs="TimesNewRomanPS-BoldMT"/>
          <w:bCs/>
          <w:sz w:val="24"/>
          <w:szCs w:val="24"/>
        </w:rPr>
        <w:t>Сложившаяся сетка муниципальных образований</w:t>
      </w:r>
      <w:r>
        <w:rPr>
          <w:rFonts w:cs="TimesNewRomanPS-BoldMT"/>
          <w:bCs/>
          <w:sz w:val="24"/>
          <w:szCs w:val="24"/>
        </w:rPr>
        <w:t xml:space="preserve"> се</w:t>
      </w:r>
      <w:r w:rsidRPr="005D6F0A">
        <w:rPr>
          <w:rFonts w:cs="TimesNewRomanPS-BoldMT"/>
          <w:bCs/>
          <w:sz w:val="24"/>
          <w:szCs w:val="24"/>
        </w:rPr>
        <w:t xml:space="preserve">годня подвергается определенной критике </w:t>
      </w:r>
      <w:r>
        <w:rPr>
          <w:rFonts w:cs="TimesNewRomanPSMT"/>
          <w:sz w:val="24"/>
          <w:szCs w:val="24"/>
        </w:rPr>
        <w:t>со стороны экс</w:t>
      </w:r>
      <w:r w:rsidRPr="005D6F0A">
        <w:rPr>
          <w:rFonts w:cs="TimesNewRomanPSMT"/>
          <w:sz w:val="24"/>
          <w:szCs w:val="24"/>
        </w:rPr>
        <w:t>пертов и практиков местн</w:t>
      </w:r>
      <w:r>
        <w:rPr>
          <w:rFonts w:cs="TimesNewRomanPSMT"/>
          <w:sz w:val="24"/>
          <w:szCs w:val="24"/>
        </w:rPr>
        <w:t>ого самоуправления</w:t>
      </w:r>
      <w:r w:rsidRPr="005D6F0A">
        <w:rPr>
          <w:rFonts w:cs="TimesNewRomanPSMT"/>
          <w:sz w:val="24"/>
          <w:szCs w:val="24"/>
        </w:rPr>
        <w:t>. Они</w:t>
      </w:r>
      <w:r>
        <w:rPr>
          <w:rFonts w:cs="Arial-BoldMT"/>
          <w:bCs/>
          <w:sz w:val="24"/>
          <w:szCs w:val="24"/>
        </w:rPr>
        <w:t xml:space="preserve"> </w:t>
      </w:r>
      <w:r w:rsidRPr="005D6F0A">
        <w:rPr>
          <w:rFonts w:cs="TimesNewRomanPSMT"/>
          <w:sz w:val="24"/>
          <w:szCs w:val="24"/>
        </w:rPr>
        <w:t xml:space="preserve">отмечают, что </w:t>
      </w:r>
      <w:r w:rsidRPr="008131D6">
        <w:rPr>
          <w:rFonts w:cs="TimesNewRomanPSMT"/>
          <w:b/>
          <w:i/>
          <w:sz w:val="24"/>
          <w:szCs w:val="24"/>
        </w:rPr>
        <w:t>многие поселения и районы оказались, по сути,</w:t>
      </w:r>
      <w:r w:rsidRPr="008131D6">
        <w:rPr>
          <w:rFonts w:cs="Arial-BoldMT"/>
          <w:b/>
          <w:bCs/>
          <w:i/>
          <w:sz w:val="24"/>
          <w:szCs w:val="24"/>
        </w:rPr>
        <w:t xml:space="preserve"> </w:t>
      </w:r>
      <w:r w:rsidRPr="008131D6">
        <w:rPr>
          <w:rFonts w:cs="TimesNewRomanPSMT"/>
          <w:b/>
          <w:i/>
          <w:sz w:val="24"/>
          <w:szCs w:val="24"/>
        </w:rPr>
        <w:t>нежизнеспособными ввиду недостатка финансовых, имущественных и кадровых ресурсов</w:t>
      </w:r>
      <w:r w:rsidRPr="005D6F0A">
        <w:rPr>
          <w:rFonts w:cs="TimesNewRomanPSMT"/>
          <w:sz w:val="24"/>
          <w:szCs w:val="24"/>
        </w:rPr>
        <w:t>.</w:t>
      </w:r>
    </w:p>
    <w:p w:rsidR="00291E40" w:rsidRPr="005D6F0A"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MT"/>
          <w:sz w:val="24"/>
          <w:szCs w:val="24"/>
        </w:rPr>
        <w:tab/>
      </w:r>
      <w:r w:rsidRPr="005D6F0A">
        <w:rPr>
          <w:rFonts w:cs="TimesNewRomanPSMT"/>
          <w:sz w:val="24"/>
          <w:szCs w:val="24"/>
        </w:rPr>
        <w:t>На практике, как отмечают участники экспертных групп,</w:t>
      </w:r>
      <w:r>
        <w:rPr>
          <w:rFonts w:cs="TimesNewRomanPSMT"/>
          <w:sz w:val="24"/>
          <w:szCs w:val="24"/>
        </w:rPr>
        <w:t xml:space="preserve"> </w:t>
      </w:r>
      <w:r w:rsidRPr="005D6F0A">
        <w:rPr>
          <w:rFonts w:cs="TimesNewRomanPS-BoldMT"/>
          <w:bCs/>
          <w:sz w:val="24"/>
          <w:szCs w:val="24"/>
        </w:rPr>
        <w:t xml:space="preserve">в большинстве регионов </w:t>
      </w:r>
      <w:r w:rsidRPr="005D6F0A">
        <w:rPr>
          <w:rFonts w:cs="TimesNewRomanPSMT"/>
          <w:sz w:val="24"/>
          <w:szCs w:val="24"/>
        </w:rPr>
        <w:t>исследо</w:t>
      </w:r>
      <w:r w:rsidR="008131D6">
        <w:rPr>
          <w:rFonts w:cs="TimesNewRomanPSMT"/>
          <w:sz w:val="24"/>
          <w:szCs w:val="24"/>
        </w:rPr>
        <w:t>вания</w:t>
      </w:r>
      <w:r w:rsidRPr="005D6F0A">
        <w:rPr>
          <w:rFonts w:cs="TimesNewRomanPSMT"/>
          <w:sz w:val="24"/>
          <w:szCs w:val="24"/>
        </w:rPr>
        <w:t xml:space="preserve"> </w:t>
      </w:r>
      <w:r w:rsidRPr="005D6F0A">
        <w:rPr>
          <w:rFonts w:cs="TimesNewRomanPS-BoldMT"/>
          <w:bCs/>
          <w:sz w:val="24"/>
          <w:szCs w:val="24"/>
        </w:rPr>
        <w:t>муниципально-территориальное деление воспроизводило территориальное устройство, существующее еще</w:t>
      </w:r>
      <w:r>
        <w:rPr>
          <w:rFonts w:cs="TimesNewRomanPSMT"/>
          <w:sz w:val="24"/>
          <w:szCs w:val="24"/>
        </w:rPr>
        <w:t xml:space="preserve"> </w:t>
      </w:r>
      <w:r w:rsidRPr="005D6F0A">
        <w:rPr>
          <w:rFonts w:cs="TimesNewRomanPS-BoldMT"/>
          <w:bCs/>
          <w:sz w:val="24"/>
          <w:szCs w:val="24"/>
        </w:rPr>
        <w:t xml:space="preserve">с советских времен. </w:t>
      </w:r>
      <w:r w:rsidRPr="005D6F0A">
        <w:rPr>
          <w:rFonts w:cs="TimesNewRomanPSMT"/>
          <w:sz w:val="24"/>
          <w:szCs w:val="24"/>
        </w:rPr>
        <w:t>Это позволило в известной мере учесть</w:t>
      </w:r>
      <w:r>
        <w:rPr>
          <w:rFonts w:cs="TimesNewRomanPSMT"/>
          <w:sz w:val="24"/>
          <w:szCs w:val="24"/>
        </w:rPr>
        <w:t xml:space="preserve"> </w:t>
      </w:r>
      <w:r w:rsidRPr="005D6F0A">
        <w:rPr>
          <w:rFonts w:cs="TimesNewRomanPSMT"/>
          <w:sz w:val="24"/>
          <w:szCs w:val="24"/>
        </w:rPr>
        <w:t>сложившиеся управленческие традиции, однако, во многих</w:t>
      </w:r>
      <w:r>
        <w:rPr>
          <w:rFonts w:cs="TimesNewRomanPSMT"/>
          <w:sz w:val="24"/>
          <w:szCs w:val="24"/>
        </w:rPr>
        <w:t xml:space="preserve"> </w:t>
      </w:r>
      <w:r w:rsidRPr="005D6F0A">
        <w:rPr>
          <w:rFonts w:cs="TimesNewRomanPSMT"/>
          <w:sz w:val="24"/>
          <w:szCs w:val="24"/>
        </w:rPr>
        <w:t>случаях сделало новое муниципально-территориальное устройство неадекватным тенденциям современного развития.</w:t>
      </w:r>
    </w:p>
    <w:p w:rsidR="008131D6" w:rsidRDefault="00291E40" w:rsidP="00291E40">
      <w:pPr>
        <w:autoSpaceDE w:val="0"/>
        <w:autoSpaceDN w:val="0"/>
        <w:adjustRightInd w:val="0"/>
        <w:spacing w:after="0" w:line="240" w:lineRule="auto"/>
        <w:jc w:val="both"/>
        <w:rPr>
          <w:rFonts w:cs="TimesNewRomanPSMT"/>
          <w:sz w:val="24"/>
          <w:szCs w:val="24"/>
        </w:rPr>
      </w:pPr>
      <w:r>
        <w:rPr>
          <w:rFonts w:cs="TimesNewRomanPS-ItalicMT"/>
          <w:i/>
          <w:iCs/>
          <w:sz w:val="24"/>
          <w:szCs w:val="24"/>
        </w:rPr>
        <w:t xml:space="preserve"> </w:t>
      </w:r>
      <w:r>
        <w:rPr>
          <w:rFonts w:cs="TimesNewRomanPS-ItalicMT"/>
          <w:i/>
          <w:iCs/>
          <w:sz w:val="24"/>
          <w:szCs w:val="24"/>
        </w:rPr>
        <w:tab/>
      </w:r>
      <w:r w:rsidRPr="005D6F0A">
        <w:rPr>
          <w:rFonts w:cs="TimesNewRomanPSMT"/>
          <w:sz w:val="24"/>
          <w:szCs w:val="24"/>
        </w:rPr>
        <w:t>Эксперты отмечают, что заложенные в Федеральном законе</w:t>
      </w:r>
      <w:r>
        <w:rPr>
          <w:rFonts w:cs="TimesNewRomanPSMT"/>
          <w:sz w:val="24"/>
          <w:szCs w:val="24"/>
        </w:rPr>
        <w:t xml:space="preserve"> </w:t>
      </w:r>
      <w:r w:rsidRPr="005D6F0A">
        <w:rPr>
          <w:rFonts w:cs="TimesNewRomanPSMT"/>
          <w:sz w:val="24"/>
          <w:szCs w:val="24"/>
        </w:rPr>
        <w:t xml:space="preserve">№ 131-ФЗ </w:t>
      </w:r>
      <w:r w:rsidRPr="005D6F0A">
        <w:rPr>
          <w:rFonts w:cs="TimesNewRomanPS-BoldMT"/>
          <w:bCs/>
          <w:sz w:val="24"/>
          <w:szCs w:val="24"/>
        </w:rPr>
        <w:t xml:space="preserve">критерии </w:t>
      </w:r>
      <w:r w:rsidRPr="005D6F0A">
        <w:rPr>
          <w:rFonts w:cs="TimesNewRomanPSMT"/>
          <w:sz w:val="24"/>
          <w:szCs w:val="24"/>
        </w:rPr>
        <w:t>разграничения территорий муниципальных</w:t>
      </w:r>
      <w:r>
        <w:rPr>
          <w:rFonts w:cs="TimesNewRomanPSMT"/>
          <w:sz w:val="24"/>
          <w:szCs w:val="24"/>
        </w:rPr>
        <w:t xml:space="preserve"> </w:t>
      </w:r>
      <w:r w:rsidRPr="005D6F0A">
        <w:rPr>
          <w:rFonts w:cs="TimesNewRomanPSMT"/>
          <w:sz w:val="24"/>
          <w:szCs w:val="24"/>
        </w:rPr>
        <w:t xml:space="preserve">образований, в конечном счете, </w:t>
      </w:r>
      <w:r w:rsidRPr="005D6F0A">
        <w:rPr>
          <w:rFonts w:cs="TimesNewRomanPS-BoldMT"/>
          <w:bCs/>
          <w:sz w:val="24"/>
          <w:szCs w:val="24"/>
        </w:rPr>
        <w:t>оказались довольно условными</w:t>
      </w:r>
      <w:r w:rsidRPr="005D6F0A">
        <w:rPr>
          <w:rFonts w:cs="TimesNewRomanPSMT"/>
          <w:sz w:val="24"/>
          <w:szCs w:val="24"/>
        </w:rPr>
        <w:t>. Попытки их жесткого применения на практике не могли не</w:t>
      </w:r>
      <w:r>
        <w:rPr>
          <w:rFonts w:cs="TimesNewRomanPSMT"/>
          <w:sz w:val="24"/>
          <w:szCs w:val="24"/>
        </w:rPr>
        <w:t xml:space="preserve"> </w:t>
      </w:r>
      <w:r w:rsidRPr="005D6F0A">
        <w:rPr>
          <w:rFonts w:cs="TimesNewRomanPSMT"/>
          <w:sz w:val="24"/>
          <w:szCs w:val="24"/>
        </w:rPr>
        <w:t xml:space="preserve">вызывать очевидные вопросы. </w:t>
      </w:r>
    </w:p>
    <w:p w:rsidR="008131D6" w:rsidRDefault="00291E40" w:rsidP="00291E40">
      <w:pPr>
        <w:autoSpaceDE w:val="0"/>
        <w:autoSpaceDN w:val="0"/>
        <w:adjustRightInd w:val="0"/>
        <w:spacing w:after="0" w:line="240" w:lineRule="auto"/>
        <w:jc w:val="both"/>
        <w:rPr>
          <w:rFonts w:cs="TimesNewRomanPSMT"/>
          <w:b/>
          <w:i/>
          <w:sz w:val="24"/>
          <w:szCs w:val="24"/>
        </w:rPr>
      </w:pPr>
      <w:r w:rsidRPr="008131D6">
        <w:rPr>
          <w:rFonts w:cs="TimesNewRomanPSMT"/>
          <w:b/>
          <w:i/>
          <w:sz w:val="24"/>
          <w:szCs w:val="24"/>
        </w:rPr>
        <w:t>Какую расчетную скорость движения пешехода или транспортного средства принять за основу?</w:t>
      </w:r>
    </w:p>
    <w:p w:rsidR="008131D6" w:rsidRDefault="00291E40" w:rsidP="00291E40">
      <w:pPr>
        <w:autoSpaceDE w:val="0"/>
        <w:autoSpaceDN w:val="0"/>
        <w:adjustRightInd w:val="0"/>
        <w:spacing w:after="0" w:line="240" w:lineRule="auto"/>
        <w:jc w:val="both"/>
        <w:rPr>
          <w:rFonts w:cs="TimesNewRomanPSMT"/>
          <w:b/>
          <w:i/>
          <w:sz w:val="24"/>
          <w:szCs w:val="24"/>
        </w:rPr>
      </w:pPr>
      <w:r w:rsidRPr="008131D6">
        <w:rPr>
          <w:rFonts w:cs="TimesNewRomanPSMT"/>
          <w:b/>
          <w:i/>
          <w:sz w:val="24"/>
          <w:szCs w:val="24"/>
        </w:rPr>
        <w:lastRenderedPageBreak/>
        <w:t xml:space="preserve">По каким видам транспорта определяется доступность административного центра? </w:t>
      </w:r>
    </w:p>
    <w:p w:rsidR="008131D6" w:rsidRDefault="00291E40" w:rsidP="00291E40">
      <w:pPr>
        <w:autoSpaceDE w:val="0"/>
        <w:autoSpaceDN w:val="0"/>
        <w:adjustRightInd w:val="0"/>
        <w:spacing w:after="0" w:line="240" w:lineRule="auto"/>
        <w:jc w:val="both"/>
        <w:rPr>
          <w:rFonts w:cs="TimesNewRomanPSMT"/>
          <w:b/>
          <w:i/>
          <w:sz w:val="24"/>
          <w:szCs w:val="24"/>
        </w:rPr>
      </w:pPr>
      <w:r w:rsidRPr="008131D6">
        <w:rPr>
          <w:rFonts w:cs="TimesNewRomanPSMT"/>
          <w:b/>
          <w:i/>
          <w:sz w:val="24"/>
          <w:szCs w:val="24"/>
        </w:rPr>
        <w:t>Как учесть дифференциацию качества дорожного полотна и его развитие?</w:t>
      </w:r>
    </w:p>
    <w:p w:rsidR="008131D6" w:rsidRDefault="00291E40" w:rsidP="00291E40">
      <w:pPr>
        <w:autoSpaceDE w:val="0"/>
        <w:autoSpaceDN w:val="0"/>
        <w:adjustRightInd w:val="0"/>
        <w:spacing w:after="0" w:line="240" w:lineRule="auto"/>
        <w:jc w:val="both"/>
        <w:rPr>
          <w:rFonts w:cs="TimesNewRomanPSMT"/>
          <w:sz w:val="24"/>
          <w:szCs w:val="24"/>
        </w:rPr>
      </w:pPr>
      <w:r w:rsidRPr="008131D6">
        <w:rPr>
          <w:rFonts w:cs="TimesNewRomanPSMT"/>
          <w:b/>
          <w:i/>
          <w:sz w:val="24"/>
          <w:szCs w:val="24"/>
        </w:rPr>
        <w:t>От каких исходных и к каким конечным точкам вести маршрут</w:t>
      </w:r>
      <w:r w:rsidRPr="005D6F0A">
        <w:rPr>
          <w:rFonts w:cs="TimesNewRomanPSMT"/>
          <w:sz w:val="24"/>
          <w:szCs w:val="24"/>
        </w:rPr>
        <w:t xml:space="preserve">? </w:t>
      </w:r>
    </w:p>
    <w:p w:rsidR="00291E40" w:rsidRDefault="00291E40" w:rsidP="008131D6">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На все эти и многие другие вопросы закон или его толкование не позволяет дать определенных ответов.</w:t>
      </w:r>
      <w:r>
        <w:rPr>
          <w:rFonts w:cs="TimesNewRomanPSMT"/>
          <w:sz w:val="24"/>
          <w:szCs w:val="24"/>
        </w:rPr>
        <w:t xml:space="preserve"> </w:t>
      </w:r>
      <w:r w:rsidRPr="005D6F0A">
        <w:rPr>
          <w:rFonts w:cs="TimesNewRomanPSMT"/>
          <w:sz w:val="24"/>
          <w:szCs w:val="24"/>
        </w:rPr>
        <w:t>В то же время, наличие в законе даже общих ориентиров</w:t>
      </w:r>
      <w:r>
        <w:rPr>
          <w:rFonts w:cs="TimesNewRomanPSMT"/>
          <w:sz w:val="24"/>
          <w:szCs w:val="24"/>
        </w:rPr>
        <w:t xml:space="preserve"> </w:t>
      </w:r>
      <w:r w:rsidRPr="005D6F0A">
        <w:rPr>
          <w:rFonts w:cs="TimesNewRomanPSMT"/>
          <w:sz w:val="24"/>
          <w:szCs w:val="24"/>
        </w:rPr>
        <w:t>территориального деления создает определенные гарантии</w:t>
      </w:r>
      <w:r>
        <w:rPr>
          <w:rFonts w:cs="TimesNewRomanPSMT"/>
          <w:sz w:val="24"/>
          <w:szCs w:val="24"/>
        </w:rPr>
        <w:t xml:space="preserve"> </w:t>
      </w:r>
      <w:r w:rsidRPr="005D6F0A">
        <w:rPr>
          <w:rFonts w:cs="TimesNewRomanPSMT"/>
          <w:sz w:val="24"/>
          <w:szCs w:val="24"/>
        </w:rPr>
        <w:t>осуществления местного самоуправления через возможность</w:t>
      </w:r>
      <w:r>
        <w:rPr>
          <w:rFonts w:cs="TimesNewRomanPSMT"/>
          <w:sz w:val="24"/>
          <w:szCs w:val="24"/>
        </w:rPr>
        <w:t xml:space="preserve"> </w:t>
      </w:r>
      <w:r w:rsidRPr="005D6F0A">
        <w:rPr>
          <w:rFonts w:cs="TimesNewRomanPSMT"/>
          <w:sz w:val="24"/>
          <w:szCs w:val="24"/>
        </w:rPr>
        <w:t xml:space="preserve">судебной защиты. </w:t>
      </w:r>
      <w:r>
        <w:rPr>
          <w:rFonts w:cs="TimesNewRomanPSMT"/>
          <w:sz w:val="24"/>
          <w:szCs w:val="24"/>
        </w:rPr>
        <w:t xml:space="preserve"> </w:t>
      </w:r>
    </w:p>
    <w:p w:rsidR="008131D6" w:rsidRPr="005D6F0A" w:rsidRDefault="008131D6" w:rsidP="008131D6">
      <w:pPr>
        <w:autoSpaceDE w:val="0"/>
        <w:autoSpaceDN w:val="0"/>
        <w:adjustRightInd w:val="0"/>
        <w:spacing w:after="0" w:line="240" w:lineRule="auto"/>
        <w:ind w:firstLine="708"/>
        <w:jc w:val="both"/>
        <w:rPr>
          <w:rFonts w:cs="TimesNewRomanPSMT"/>
          <w:sz w:val="24"/>
          <w:szCs w:val="24"/>
        </w:rPr>
      </w:pPr>
    </w:p>
    <w:p w:rsidR="00291E40" w:rsidRPr="008131D6" w:rsidRDefault="00291E40" w:rsidP="008131D6">
      <w:pPr>
        <w:autoSpaceDE w:val="0"/>
        <w:autoSpaceDN w:val="0"/>
        <w:adjustRightInd w:val="0"/>
        <w:spacing w:after="0" w:line="240" w:lineRule="auto"/>
        <w:jc w:val="both"/>
        <w:rPr>
          <w:rFonts w:cs="Arial-BoldMT"/>
          <w:b/>
          <w:bCs/>
          <w:color w:val="C00000"/>
          <w:sz w:val="24"/>
          <w:szCs w:val="24"/>
        </w:rPr>
      </w:pPr>
      <w:r w:rsidRPr="008131D6">
        <w:rPr>
          <w:rFonts w:cs="Arial-BoldMT"/>
          <w:b/>
          <w:bCs/>
          <w:color w:val="C00000"/>
          <w:sz w:val="24"/>
          <w:szCs w:val="24"/>
        </w:rPr>
        <w:t>Дальнейшее совершенствование территориальной организации местного самоуправления: общие рамки</w:t>
      </w:r>
    </w:p>
    <w:p w:rsidR="00291E40" w:rsidRPr="005C28B0"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 xml:space="preserve">Для понимания рамок дальнейших действий по коррекции муниципально-территориального устройства </w:t>
      </w:r>
      <w:r w:rsidR="008131D6">
        <w:rPr>
          <w:rFonts w:cs="TimesNewRomanPSMT"/>
          <w:sz w:val="24"/>
          <w:szCs w:val="24"/>
        </w:rPr>
        <w:t xml:space="preserve">экспертное сообщество сходится в одном, что </w:t>
      </w:r>
      <w:r w:rsidRPr="005D6F0A">
        <w:rPr>
          <w:rFonts w:cs="TimesNewRomanPS-BoldMT"/>
          <w:bCs/>
          <w:sz w:val="24"/>
          <w:szCs w:val="24"/>
        </w:rPr>
        <w:t xml:space="preserve">следует принять </w:t>
      </w:r>
      <w:r w:rsidR="008131D6">
        <w:rPr>
          <w:rFonts w:cs="TimesNewRomanPS-BoldMT"/>
          <w:bCs/>
          <w:sz w:val="24"/>
          <w:szCs w:val="24"/>
        </w:rPr>
        <w:t>во внимание ряд важных моментов:</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D46FFA">
        <w:rPr>
          <w:rFonts w:cs="TimesNewRomanPSMT"/>
          <w:b/>
          <w:i/>
          <w:sz w:val="24"/>
          <w:szCs w:val="24"/>
        </w:rPr>
        <w:t xml:space="preserve">Во-первых, определение нынешних границ муниципальных образований прошло по всей стране в 2003-2005 годах. Сегодня «централизованный» этап этого процесса можно считать завершенным, </w:t>
      </w:r>
      <w:r w:rsidRPr="00D46FFA">
        <w:rPr>
          <w:rFonts w:cs="TimesNewRomanPSMT"/>
          <w:b/>
          <w:i/>
          <w:color w:val="C00000"/>
          <w:sz w:val="24"/>
          <w:szCs w:val="24"/>
        </w:rPr>
        <w:t>а системную ломку существующих границ в краткосрочной перспективе – организационно необоснованной</w:t>
      </w:r>
      <w:r w:rsidRPr="00D46FFA">
        <w:rPr>
          <w:rFonts w:cs="TimesNewRomanPSMT"/>
          <w:b/>
          <w:i/>
          <w:sz w:val="24"/>
          <w:szCs w:val="24"/>
        </w:rPr>
        <w:t xml:space="preserve"> и юридически невозможной</w:t>
      </w:r>
      <w:r w:rsidRPr="005D6F0A">
        <w:rPr>
          <w:rFonts w:cs="TimesNewRomanPSMT"/>
          <w:sz w:val="24"/>
          <w:szCs w:val="24"/>
        </w:rPr>
        <w:t xml:space="preserve">. </w:t>
      </w:r>
      <w:r w:rsidR="00CF4FC4">
        <w:rPr>
          <w:rFonts w:cs="TimesNewRomanPSMT"/>
          <w:sz w:val="24"/>
          <w:szCs w:val="24"/>
        </w:rPr>
        <w:t>Отныне любые предложения</w:t>
      </w:r>
      <w:r>
        <w:rPr>
          <w:rFonts w:cs="TimesNewRomanPSMT"/>
          <w:sz w:val="24"/>
          <w:szCs w:val="24"/>
        </w:rPr>
        <w:t xml:space="preserve"> по коррекции муниципально </w:t>
      </w:r>
      <w:r w:rsidRPr="005D6F0A">
        <w:rPr>
          <w:rFonts w:cs="TimesNewRomanPSMT"/>
          <w:sz w:val="24"/>
          <w:szCs w:val="24"/>
        </w:rPr>
        <w:t>правового устройства должны «плясать»</w:t>
      </w:r>
      <w:r>
        <w:rPr>
          <w:rFonts w:cs="TimesNewRomanPSMT"/>
          <w:sz w:val="24"/>
          <w:szCs w:val="24"/>
        </w:rPr>
        <w:t xml:space="preserve"> </w:t>
      </w:r>
      <w:r w:rsidRPr="005D6F0A">
        <w:rPr>
          <w:rFonts w:cs="TimesNewRomanPSMT"/>
          <w:sz w:val="24"/>
          <w:szCs w:val="24"/>
        </w:rPr>
        <w:t>от уже сложившейся его «карты». Это отн</w:t>
      </w:r>
      <w:r>
        <w:rPr>
          <w:rFonts w:cs="TimesNewRomanPSMT"/>
          <w:sz w:val="24"/>
          <w:szCs w:val="24"/>
        </w:rPr>
        <w:t>осится и к законода</w:t>
      </w:r>
      <w:r w:rsidRPr="005D6F0A">
        <w:rPr>
          <w:rFonts w:cs="TimesNewRomanPSMT"/>
          <w:sz w:val="24"/>
          <w:szCs w:val="24"/>
        </w:rPr>
        <w:t>тельному регулированию те</w:t>
      </w:r>
      <w:r>
        <w:rPr>
          <w:rFonts w:cs="TimesNewRomanPSMT"/>
          <w:sz w:val="24"/>
          <w:szCs w:val="24"/>
        </w:rPr>
        <w:t>рриториальных основ местного са</w:t>
      </w:r>
      <w:r w:rsidRPr="005D6F0A">
        <w:rPr>
          <w:rFonts w:cs="TimesNewRomanPSMT"/>
          <w:sz w:val="24"/>
          <w:szCs w:val="24"/>
        </w:rPr>
        <w:t>моуправления. Следовательно</w:t>
      </w:r>
      <w:r>
        <w:rPr>
          <w:rFonts w:cs="TimesNewRomanPSMT"/>
          <w:sz w:val="24"/>
          <w:szCs w:val="24"/>
        </w:rPr>
        <w:t>, реализация экономического под</w:t>
      </w:r>
      <w:r w:rsidRPr="005D6F0A">
        <w:rPr>
          <w:rFonts w:cs="TimesNewRomanPSMT"/>
          <w:sz w:val="24"/>
          <w:szCs w:val="24"/>
        </w:rPr>
        <w:t>хода здесь имеет смысл, но целесообразно на уровне создания</w:t>
      </w:r>
      <w:r>
        <w:rPr>
          <w:rFonts w:cs="TimesNewRomanPSMT"/>
          <w:sz w:val="24"/>
          <w:szCs w:val="24"/>
        </w:rPr>
        <w:t xml:space="preserve"> </w:t>
      </w:r>
      <w:r w:rsidRPr="005D6F0A">
        <w:rPr>
          <w:rFonts w:cs="TimesNewRomanPSMT"/>
          <w:sz w:val="24"/>
          <w:szCs w:val="24"/>
        </w:rPr>
        <w:t>финансовых, материальных и организационных стимулов для</w:t>
      </w:r>
      <w:r>
        <w:rPr>
          <w:rFonts w:cs="TimesNewRomanPSMT"/>
          <w:sz w:val="24"/>
          <w:szCs w:val="24"/>
        </w:rPr>
        <w:t xml:space="preserve"> </w:t>
      </w:r>
      <w:r w:rsidRPr="005D6F0A">
        <w:rPr>
          <w:rFonts w:cs="TimesNewRomanPSMT"/>
          <w:sz w:val="24"/>
          <w:szCs w:val="24"/>
        </w:rPr>
        <w:t xml:space="preserve">добровольного принятия </w:t>
      </w:r>
      <w:r>
        <w:rPr>
          <w:rFonts w:cs="TimesNewRomanPSMT"/>
          <w:sz w:val="24"/>
          <w:szCs w:val="24"/>
        </w:rPr>
        <w:t>муниципальными образованиями ре</w:t>
      </w:r>
      <w:r w:rsidRPr="005D6F0A">
        <w:rPr>
          <w:rFonts w:cs="TimesNewRomanPSMT"/>
          <w:sz w:val="24"/>
          <w:szCs w:val="24"/>
        </w:rPr>
        <w:t>шений об изменении их статуса и территориальных рамок.</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CF4FC4">
        <w:rPr>
          <w:rFonts w:cs="TimesNewRomanPSMT"/>
          <w:b/>
          <w:i/>
          <w:sz w:val="24"/>
          <w:szCs w:val="24"/>
        </w:rPr>
        <w:t>Во-вторых</w:t>
      </w:r>
      <w:r w:rsidRPr="005D6F0A">
        <w:rPr>
          <w:rFonts w:cs="TimesNewRomanPSMT"/>
          <w:sz w:val="24"/>
          <w:szCs w:val="24"/>
        </w:rPr>
        <w:t xml:space="preserve">, </w:t>
      </w:r>
      <w:r w:rsidRPr="00CF4FC4">
        <w:rPr>
          <w:rFonts w:cs="TimesNewRomanPSMT"/>
          <w:b/>
          <w:i/>
          <w:color w:val="C00000"/>
          <w:sz w:val="24"/>
          <w:szCs w:val="24"/>
        </w:rPr>
        <w:t>применение экономических</w:t>
      </w:r>
      <w:r w:rsidR="00CF4FC4">
        <w:rPr>
          <w:rFonts w:cs="TimesNewRomanPSMT"/>
          <w:b/>
          <w:i/>
          <w:color w:val="C00000"/>
          <w:sz w:val="24"/>
          <w:szCs w:val="24"/>
        </w:rPr>
        <w:t xml:space="preserve"> (мнение КСП Волгоградской области о градации поселений </w:t>
      </w:r>
      <w:r w:rsidR="00C01DE6">
        <w:rPr>
          <w:rFonts w:cs="TimesNewRomanPSMT"/>
          <w:b/>
          <w:i/>
          <w:color w:val="C00000"/>
          <w:sz w:val="24"/>
          <w:szCs w:val="24"/>
        </w:rPr>
        <w:t xml:space="preserve">региона </w:t>
      </w:r>
      <w:r w:rsidR="00CF4FC4">
        <w:rPr>
          <w:rFonts w:cs="TimesNewRomanPSMT"/>
          <w:b/>
          <w:i/>
          <w:color w:val="C00000"/>
          <w:sz w:val="24"/>
          <w:szCs w:val="24"/>
        </w:rPr>
        <w:t>на экономически неэффективные</w:t>
      </w:r>
      <w:r w:rsidR="00C01DE6">
        <w:rPr>
          <w:rFonts w:cs="TimesNewRomanPSMT"/>
          <w:b/>
          <w:i/>
          <w:color w:val="C00000"/>
          <w:sz w:val="24"/>
          <w:szCs w:val="24"/>
        </w:rPr>
        <w:t xml:space="preserve"> – </w:t>
      </w:r>
      <w:r w:rsidR="00C01DE6" w:rsidRPr="00C01DE6">
        <w:rPr>
          <w:rFonts w:cs="TimesNewRomanPSMT"/>
          <w:b/>
          <w:i/>
          <w:sz w:val="24"/>
          <w:szCs w:val="24"/>
        </w:rPr>
        <w:t>авт.</w:t>
      </w:r>
      <w:r w:rsidR="00CF4FC4">
        <w:rPr>
          <w:rFonts w:cs="TimesNewRomanPSMT"/>
          <w:b/>
          <w:i/>
          <w:color w:val="C00000"/>
          <w:sz w:val="24"/>
          <w:szCs w:val="24"/>
        </w:rPr>
        <w:t>)</w:t>
      </w:r>
      <w:r w:rsidRPr="00CF4FC4">
        <w:rPr>
          <w:rFonts w:cs="TimesNewRomanPSMT"/>
          <w:b/>
          <w:i/>
          <w:color w:val="C00000"/>
          <w:sz w:val="24"/>
          <w:szCs w:val="24"/>
        </w:rPr>
        <w:t xml:space="preserve"> и организационных критериев для определения территориальных рамок осуществления местного самоуправления имеет конституционные ограничения, что признано Конституционным Судом России</w:t>
      </w:r>
      <w:r>
        <w:rPr>
          <w:rFonts w:cs="TimesNewRomanPSMT"/>
          <w:sz w:val="24"/>
          <w:szCs w:val="24"/>
        </w:rPr>
        <w:t xml:space="preserve"> </w:t>
      </w:r>
      <w:r w:rsidRPr="005D6F0A">
        <w:rPr>
          <w:rFonts w:cs="TimesNewRomanPSMT"/>
          <w:sz w:val="24"/>
          <w:szCs w:val="24"/>
        </w:rPr>
        <w:t>пр</w:t>
      </w:r>
      <w:r>
        <w:rPr>
          <w:rFonts w:cs="TimesNewRomanPSMT"/>
          <w:sz w:val="24"/>
          <w:szCs w:val="24"/>
        </w:rPr>
        <w:t>и рассмотрении «Курского дела». По смыслу его постанов</w:t>
      </w:r>
      <w:r w:rsidRPr="005D6F0A">
        <w:rPr>
          <w:rFonts w:cs="TimesNewRomanPSMT"/>
          <w:sz w:val="24"/>
          <w:szCs w:val="24"/>
        </w:rPr>
        <w:t>ления, невозможно введение</w:t>
      </w:r>
      <w:r>
        <w:rPr>
          <w:rFonts w:cs="TimesNewRomanPSMT"/>
          <w:sz w:val="24"/>
          <w:szCs w:val="24"/>
        </w:rPr>
        <w:t xml:space="preserve"> дополнительных условий, ограни</w:t>
      </w:r>
      <w:r w:rsidRPr="005D6F0A">
        <w:rPr>
          <w:rFonts w:cs="TimesNewRomanPSMT"/>
          <w:sz w:val="24"/>
          <w:szCs w:val="24"/>
        </w:rPr>
        <w:t>чивающих вопреки волеизъ</w:t>
      </w:r>
      <w:r>
        <w:rPr>
          <w:rFonts w:cs="TimesNewRomanPSMT"/>
          <w:sz w:val="24"/>
          <w:szCs w:val="24"/>
        </w:rPr>
        <w:t>явлению населения выбор террито</w:t>
      </w:r>
      <w:r w:rsidRPr="005D6F0A">
        <w:rPr>
          <w:rFonts w:cs="TimesNewRomanPSMT"/>
          <w:sz w:val="24"/>
          <w:szCs w:val="24"/>
        </w:rPr>
        <w:t>рии, на которой осуществляется местное самоуправление.</w:t>
      </w:r>
      <w:r>
        <w:rPr>
          <w:rFonts w:cs="TimesNewRomanPSMT"/>
          <w:sz w:val="24"/>
          <w:szCs w:val="24"/>
        </w:rPr>
        <w:t xml:space="preserve"> </w:t>
      </w:r>
      <w:r w:rsidRPr="005D6F0A">
        <w:rPr>
          <w:rFonts w:cs="TimesNewRomanPSMT"/>
          <w:sz w:val="24"/>
          <w:szCs w:val="24"/>
        </w:rPr>
        <w:t>Постановление Конституционного Суда РФ от 30 ноября 2000 года № 15-П.</w:t>
      </w:r>
    </w:p>
    <w:p w:rsidR="00C01DE6"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MT"/>
          <w:sz w:val="24"/>
          <w:szCs w:val="24"/>
        </w:rPr>
        <w:tab/>
      </w:r>
      <w:r w:rsidRPr="00CF4FC4">
        <w:rPr>
          <w:rFonts w:cs="TimesNewRomanPSMT"/>
          <w:b/>
          <w:i/>
          <w:sz w:val="24"/>
          <w:szCs w:val="24"/>
        </w:rPr>
        <w:t>В-третьих</w:t>
      </w:r>
      <w:r w:rsidRPr="005D6F0A">
        <w:rPr>
          <w:rFonts w:cs="TimesNewRomanPSMT"/>
          <w:sz w:val="24"/>
          <w:szCs w:val="24"/>
        </w:rPr>
        <w:t xml:space="preserve">, </w:t>
      </w:r>
      <w:r w:rsidRPr="00C01DE6">
        <w:rPr>
          <w:rFonts w:cs="TimesNewRomanPSMT"/>
          <w:b/>
          <w:i/>
          <w:color w:val="C00000"/>
          <w:sz w:val="24"/>
          <w:szCs w:val="24"/>
        </w:rPr>
        <w:t>в эксперт</w:t>
      </w:r>
      <w:r w:rsidR="00C01DE6" w:rsidRPr="00C01DE6">
        <w:rPr>
          <w:rFonts w:cs="TimesNewRomanPSMT"/>
          <w:b/>
          <w:i/>
          <w:color w:val="C00000"/>
          <w:sz w:val="24"/>
          <w:szCs w:val="24"/>
        </w:rPr>
        <w:t>н</w:t>
      </w:r>
      <w:r w:rsidRPr="00C01DE6">
        <w:rPr>
          <w:rFonts w:cs="TimesNewRomanPSMT"/>
          <w:b/>
          <w:i/>
          <w:color w:val="C00000"/>
          <w:sz w:val="24"/>
          <w:szCs w:val="24"/>
        </w:rPr>
        <w:t>ом сообществе отсутствует консенсус по вопросу о том, каким образом путем совершенствования муниципально-территориального устройства можно оптимизировать системы расселения и размещения инфраструктурных объектов.</w:t>
      </w:r>
      <w:r w:rsidRPr="005D6F0A">
        <w:rPr>
          <w:rFonts w:cs="TimesNewRomanPSMT"/>
          <w:sz w:val="24"/>
          <w:szCs w:val="24"/>
        </w:rPr>
        <w:t xml:space="preserve"> </w:t>
      </w:r>
      <w:r w:rsidRPr="00C01DE6">
        <w:rPr>
          <w:rFonts w:cs="TimesNewRomanPSMT"/>
          <w:b/>
          <w:i/>
          <w:color w:val="C00000"/>
          <w:sz w:val="24"/>
          <w:szCs w:val="24"/>
        </w:rPr>
        <w:t>К настоящему моменту еще не утверждены Концепция долгосрочного развития России до 2020 года и Стратегия регионального развития страны, которые могли бы лечь здесь в основу целеполагания.</w:t>
      </w:r>
      <w:r w:rsidRPr="005D6F0A">
        <w:rPr>
          <w:rFonts w:cs="TimesNewRomanPSMT"/>
          <w:sz w:val="24"/>
          <w:szCs w:val="24"/>
        </w:rPr>
        <w:t xml:space="preserve"> Разработка же методов «координации» территориального развития и «нарезки» муниципальных образований</w:t>
      </w:r>
      <w:r>
        <w:rPr>
          <w:rFonts w:cs="TimesNewRomanPSMT"/>
          <w:sz w:val="24"/>
          <w:szCs w:val="24"/>
        </w:rPr>
        <w:t xml:space="preserve"> </w:t>
      </w:r>
      <w:r w:rsidRPr="005D6F0A">
        <w:rPr>
          <w:rFonts w:cs="TimesNewRomanPSMT"/>
          <w:sz w:val="24"/>
          <w:szCs w:val="24"/>
        </w:rPr>
        <w:t>требует отдельный длительной проработки, прикладных научных</w:t>
      </w:r>
      <w:r>
        <w:rPr>
          <w:rFonts w:cs="TimesNewRomanPSMT"/>
          <w:sz w:val="24"/>
          <w:szCs w:val="24"/>
        </w:rPr>
        <w:t xml:space="preserve"> </w:t>
      </w:r>
      <w:r w:rsidRPr="005D6F0A">
        <w:rPr>
          <w:rFonts w:cs="TimesNewRomanPSMT"/>
          <w:sz w:val="24"/>
          <w:szCs w:val="24"/>
        </w:rPr>
        <w:t xml:space="preserve">исследований и широкого обсуждения. </w:t>
      </w:r>
    </w:p>
    <w:p w:rsidR="00291E40" w:rsidRPr="005D6F0A" w:rsidRDefault="00291E40" w:rsidP="00C01DE6">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 xml:space="preserve">К примеру, </w:t>
      </w:r>
      <w:r w:rsidRPr="00C01DE6">
        <w:rPr>
          <w:rFonts w:cs="TimesNewRomanPSMT"/>
          <w:b/>
          <w:i/>
          <w:color w:val="C00000"/>
          <w:sz w:val="24"/>
          <w:szCs w:val="24"/>
        </w:rPr>
        <w:t>сегодня нет единого мнение о том, можно ли решить проблему отставания в развитии экономически слабых муниципальных образований путем объединения их с более сильными соседями</w:t>
      </w:r>
      <w:r w:rsidRPr="005D6F0A">
        <w:rPr>
          <w:rFonts w:cs="TimesNewRomanPSMT"/>
          <w:sz w:val="24"/>
          <w:szCs w:val="24"/>
        </w:rPr>
        <w:t xml:space="preserve"> – одни эксперты</w:t>
      </w:r>
      <w:r>
        <w:rPr>
          <w:rFonts w:cs="TimesNewRomanPSMT"/>
          <w:sz w:val="24"/>
          <w:szCs w:val="24"/>
        </w:rPr>
        <w:t xml:space="preserve"> </w:t>
      </w:r>
      <w:r w:rsidRPr="005D6F0A">
        <w:rPr>
          <w:rFonts w:cs="TimesNewRomanPSMT"/>
          <w:sz w:val="24"/>
          <w:szCs w:val="24"/>
        </w:rPr>
        <w:t>отмечают, что это позволяет получить эффект экономии на масштабе и «подтянуть» качество управление и бюджетных услуг на</w:t>
      </w:r>
      <w:r>
        <w:rPr>
          <w:rFonts w:cs="TimesNewRomanPSMT"/>
          <w:sz w:val="24"/>
          <w:szCs w:val="24"/>
        </w:rPr>
        <w:t xml:space="preserve"> </w:t>
      </w:r>
      <w:r w:rsidRPr="005D6F0A">
        <w:rPr>
          <w:rFonts w:cs="TimesNewRomanPSMT"/>
          <w:sz w:val="24"/>
          <w:szCs w:val="24"/>
        </w:rPr>
        <w:t>территориях-«аутсайдерах», другие – что центр экономической</w:t>
      </w:r>
      <w:r w:rsidR="00C01DE6">
        <w:rPr>
          <w:rFonts w:cs="TimesNewRomanPSMT"/>
          <w:sz w:val="24"/>
          <w:szCs w:val="24"/>
        </w:rPr>
        <w:t xml:space="preserve"> </w:t>
      </w:r>
      <w:r w:rsidRPr="005D6F0A">
        <w:rPr>
          <w:rFonts w:cs="TimesNewRomanPSMT"/>
          <w:sz w:val="24"/>
          <w:szCs w:val="24"/>
        </w:rPr>
        <w:t>активности в этом случае еще больше перемещается на территорию административного «ядра» вновь образуемого муниципального образования.</w:t>
      </w:r>
    </w:p>
    <w:p w:rsidR="00291E40" w:rsidRDefault="00291E40" w:rsidP="00C01DE6">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По мнению многих экспертов, существующий механизм</w:t>
      </w:r>
      <w:r>
        <w:rPr>
          <w:rFonts w:cs="TimesNewRomanPSMT"/>
          <w:sz w:val="24"/>
          <w:szCs w:val="24"/>
        </w:rPr>
        <w:t xml:space="preserve"> </w:t>
      </w:r>
      <w:r w:rsidRPr="005D6F0A">
        <w:rPr>
          <w:rFonts w:cs="TimesNewRomanPSMT"/>
          <w:sz w:val="24"/>
          <w:szCs w:val="24"/>
        </w:rPr>
        <w:t>определения целесообразности изменения границ территорий, на</w:t>
      </w:r>
      <w:r w:rsidR="00C01DE6">
        <w:rPr>
          <w:rFonts w:cs="TimesNewRomanPSMT"/>
          <w:sz w:val="24"/>
          <w:szCs w:val="24"/>
        </w:rPr>
        <w:t xml:space="preserve"> </w:t>
      </w:r>
      <w:r w:rsidRPr="005D6F0A">
        <w:rPr>
          <w:rFonts w:cs="TimesNewRomanPSMT"/>
          <w:sz w:val="24"/>
          <w:szCs w:val="24"/>
        </w:rPr>
        <w:t xml:space="preserve">которых осуществляется местное самоуправление, через </w:t>
      </w:r>
      <w:r w:rsidRPr="005D6F0A">
        <w:rPr>
          <w:rFonts w:cs="TimesNewRomanPS-BoldMT"/>
          <w:bCs/>
          <w:sz w:val="24"/>
          <w:szCs w:val="24"/>
        </w:rPr>
        <w:t xml:space="preserve">выявление мнения населения </w:t>
      </w:r>
      <w:r w:rsidRPr="005D6F0A">
        <w:rPr>
          <w:rFonts w:cs="TimesNewRomanPSMT"/>
          <w:sz w:val="24"/>
          <w:szCs w:val="24"/>
        </w:rPr>
        <w:t>(в сочетании с правовой регламентац</w:t>
      </w:r>
      <w:r w:rsidR="00C01DE6">
        <w:rPr>
          <w:rFonts w:cs="TimesNewRomanPSMT"/>
          <w:sz w:val="24"/>
          <w:szCs w:val="24"/>
        </w:rPr>
        <w:t>и</w:t>
      </w:r>
      <w:r w:rsidRPr="005D6F0A">
        <w:rPr>
          <w:rFonts w:cs="TimesNewRomanPSMT"/>
          <w:sz w:val="24"/>
          <w:szCs w:val="24"/>
        </w:rPr>
        <w:t xml:space="preserve">ей на должном качественном </w:t>
      </w:r>
      <w:r w:rsidRPr="005D6F0A">
        <w:rPr>
          <w:rFonts w:cs="TimesNewRomanPSMT"/>
          <w:sz w:val="24"/>
          <w:szCs w:val="24"/>
        </w:rPr>
        <w:lastRenderedPageBreak/>
        <w:t xml:space="preserve">уровне) </w:t>
      </w:r>
      <w:r w:rsidRPr="005D6F0A">
        <w:rPr>
          <w:rFonts w:cs="TimesNewRomanPS-BoldMT"/>
          <w:bCs/>
          <w:sz w:val="24"/>
          <w:szCs w:val="24"/>
        </w:rPr>
        <w:t>позволяет вполне адекватно реагировать на экономические и организационные</w:t>
      </w:r>
      <w:r>
        <w:rPr>
          <w:rFonts w:cs="TimesNewRomanPS-BoldMT"/>
          <w:bCs/>
          <w:sz w:val="24"/>
          <w:szCs w:val="24"/>
        </w:rPr>
        <w:t xml:space="preserve"> </w:t>
      </w:r>
      <w:r w:rsidRPr="005D6F0A">
        <w:rPr>
          <w:rFonts w:cs="TimesNewRomanPS-BoldMT"/>
          <w:bCs/>
          <w:sz w:val="24"/>
          <w:szCs w:val="24"/>
        </w:rPr>
        <w:t xml:space="preserve">вызовы. </w:t>
      </w:r>
      <w:r w:rsidRPr="005D6F0A">
        <w:rPr>
          <w:rFonts w:cs="TimesNewRomanPSMT"/>
          <w:sz w:val="24"/>
          <w:szCs w:val="24"/>
        </w:rPr>
        <w:t>По этому вопросу складывается разнообразная практика, в рамках которой известно достаточно случаев голосования</w:t>
      </w:r>
      <w:r>
        <w:rPr>
          <w:rFonts w:cs="TimesNewRomanPS-BoldMT"/>
          <w:bCs/>
          <w:sz w:val="24"/>
          <w:szCs w:val="24"/>
        </w:rPr>
        <w:t xml:space="preserve"> </w:t>
      </w:r>
      <w:r w:rsidRPr="005D6F0A">
        <w:rPr>
          <w:rFonts w:cs="TimesNewRomanPSMT"/>
          <w:sz w:val="24"/>
          <w:szCs w:val="24"/>
        </w:rPr>
        <w:t xml:space="preserve">как «за», так и «против» подобных изменений. </w:t>
      </w:r>
    </w:p>
    <w:p w:rsidR="00291E40" w:rsidRPr="005C28B0" w:rsidRDefault="00291E40" w:rsidP="00291E40">
      <w:pPr>
        <w:autoSpaceDE w:val="0"/>
        <w:autoSpaceDN w:val="0"/>
        <w:adjustRightInd w:val="0"/>
        <w:spacing w:after="0" w:line="240" w:lineRule="auto"/>
        <w:ind w:firstLine="708"/>
        <w:jc w:val="both"/>
        <w:rPr>
          <w:rFonts w:cs="TimesNewRomanPS-BoldMT"/>
          <w:bCs/>
          <w:sz w:val="24"/>
          <w:szCs w:val="24"/>
        </w:rPr>
      </w:pPr>
      <w:r w:rsidRPr="005D6F0A">
        <w:rPr>
          <w:rFonts w:cs="TimesNewRomanPSMT"/>
          <w:sz w:val="24"/>
          <w:szCs w:val="24"/>
        </w:rPr>
        <w:t>Так, инициативы</w:t>
      </w:r>
      <w:r>
        <w:rPr>
          <w:rFonts w:cs="TimesNewRomanPS-BoldMT"/>
          <w:bCs/>
          <w:sz w:val="24"/>
          <w:szCs w:val="24"/>
        </w:rPr>
        <w:t xml:space="preserve"> </w:t>
      </w:r>
      <w:r w:rsidRPr="005D6F0A">
        <w:rPr>
          <w:rFonts w:cs="TimesNewRomanPSMT"/>
          <w:sz w:val="24"/>
          <w:szCs w:val="24"/>
        </w:rPr>
        <w:t>Администрации Челябинской о</w:t>
      </w:r>
      <w:r>
        <w:rPr>
          <w:rFonts w:cs="TimesNewRomanPSMT"/>
          <w:sz w:val="24"/>
          <w:szCs w:val="24"/>
        </w:rPr>
        <w:t>бласти по ликвидации 67, а Адми</w:t>
      </w:r>
      <w:r w:rsidRPr="005D6F0A">
        <w:rPr>
          <w:rFonts w:cs="TimesNewRomanPSMT"/>
          <w:sz w:val="24"/>
          <w:szCs w:val="24"/>
        </w:rPr>
        <w:t>нистрации Амурской области – 23 финансово неблагополучных</w:t>
      </w:r>
      <w:r>
        <w:rPr>
          <w:rFonts w:cs="TimesNewRomanPS-BoldMT"/>
          <w:bCs/>
          <w:sz w:val="24"/>
          <w:szCs w:val="24"/>
        </w:rPr>
        <w:t xml:space="preserve"> </w:t>
      </w:r>
      <w:r w:rsidRPr="005D6F0A">
        <w:rPr>
          <w:rFonts w:cs="TimesNewRomanPSMT"/>
          <w:sz w:val="24"/>
          <w:szCs w:val="24"/>
        </w:rPr>
        <w:t>поселений не увенчались успехом – объединение состоялось в</w:t>
      </w:r>
      <w:r>
        <w:rPr>
          <w:rFonts w:cs="TimesNewRomanPS-BoldMT"/>
          <w:bCs/>
          <w:sz w:val="24"/>
          <w:szCs w:val="24"/>
        </w:rPr>
        <w:t xml:space="preserve"> </w:t>
      </w:r>
      <w:r w:rsidRPr="005D6F0A">
        <w:rPr>
          <w:rFonts w:cs="TimesNewRomanPSMT"/>
          <w:sz w:val="24"/>
          <w:szCs w:val="24"/>
        </w:rPr>
        <w:t>этих регионах только в 1-м и 2-х случаях соответственно. В то же</w:t>
      </w:r>
      <w:r>
        <w:rPr>
          <w:rFonts w:cs="TimesNewRomanPS-BoldMT"/>
          <w:bCs/>
          <w:sz w:val="24"/>
          <w:szCs w:val="24"/>
        </w:rPr>
        <w:t xml:space="preserve"> </w:t>
      </w:r>
      <w:r w:rsidRPr="005D6F0A">
        <w:rPr>
          <w:rFonts w:cs="TimesNewRomanPSMT"/>
          <w:sz w:val="24"/>
          <w:szCs w:val="24"/>
        </w:rPr>
        <w:t xml:space="preserve">время, в Кировской области </w:t>
      </w:r>
      <w:r>
        <w:rPr>
          <w:rFonts w:cs="TimesNewRomanPSMT"/>
          <w:sz w:val="24"/>
          <w:szCs w:val="24"/>
        </w:rPr>
        <w:t>была реализована программа объе</w:t>
      </w:r>
      <w:r w:rsidRPr="005D6F0A">
        <w:rPr>
          <w:rFonts w:cs="TimesNewRomanPSMT"/>
          <w:sz w:val="24"/>
          <w:szCs w:val="24"/>
        </w:rPr>
        <w:t>динения поселений, приведшая к сокращению их списка на</w:t>
      </w:r>
      <w:r>
        <w:rPr>
          <w:rFonts w:cs="TimesNewRomanPS-BoldMT"/>
          <w:bCs/>
          <w:sz w:val="24"/>
          <w:szCs w:val="24"/>
        </w:rPr>
        <w:t xml:space="preserve"> </w:t>
      </w:r>
      <w:r w:rsidRPr="005D6F0A">
        <w:rPr>
          <w:rFonts w:cs="TimesNewRomanPSMT"/>
          <w:sz w:val="24"/>
          <w:szCs w:val="24"/>
        </w:rPr>
        <w:t>33 поселения. Всего в 2007 год</w:t>
      </w:r>
      <w:r>
        <w:rPr>
          <w:rFonts w:cs="TimesNewRomanPSMT"/>
          <w:sz w:val="24"/>
          <w:szCs w:val="24"/>
        </w:rPr>
        <w:t>у в России зафиксировано 79 слу</w:t>
      </w:r>
      <w:r w:rsidRPr="005D6F0A">
        <w:rPr>
          <w:rFonts w:cs="TimesNewRomanPSMT"/>
          <w:sz w:val="24"/>
          <w:szCs w:val="24"/>
        </w:rPr>
        <w:t>чаев преобразования муниципальных образований, причем 70 из</w:t>
      </w:r>
      <w:r>
        <w:rPr>
          <w:rFonts w:cs="TimesNewRomanPS-BoldMT"/>
          <w:bCs/>
          <w:sz w:val="24"/>
          <w:szCs w:val="24"/>
        </w:rPr>
        <w:t xml:space="preserve"> </w:t>
      </w:r>
      <w:r w:rsidRPr="005D6F0A">
        <w:rPr>
          <w:rFonts w:cs="TimesNewRomanPSMT"/>
          <w:sz w:val="24"/>
          <w:szCs w:val="24"/>
        </w:rPr>
        <w:t>н</w:t>
      </w:r>
      <w:r w:rsidR="00505C28">
        <w:rPr>
          <w:rFonts w:cs="TimesNewRomanPSMT"/>
          <w:sz w:val="24"/>
          <w:szCs w:val="24"/>
        </w:rPr>
        <w:t>их – путем объединения</w:t>
      </w:r>
      <w:r w:rsidRPr="005D6F0A">
        <w:rPr>
          <w:rFonts w:cs="TimesNewRomanPSMT"/>
          <w:sz w:val="24"/>
          <w:szCs w:val="24"/>
        </w:rPr>
        <w:t>. В 2008 году заметным стал провал</w:t>
      </w:r>
      <w:r>
        <w:rPr>
          <w:rFonts w:cs="TimesNewRomanPS-BoldMT"/>
          <w:bCs/>
          <w:sz w:val="24"/>
          <w:szCs w:val="24"/>
        </w:rPr>
        <w:t xml:space="preserve"> </w:t>
      </w:r>
      <w:r w:rsidRPr="005D6F0A">
        <w:rPr>
          <w:rFonts w:cs="TimesNewRomanPSMT"/>
          <w:sz w:val="24"/>
          <w:szCs w:val="24"/>
        </w:rPr>
        <w:t>голосования за объединение в единый городской округ Чебоксар</w:t>
      </w:r>
      <w:r>
        <w:rPr>
          <w:rFonts w:cs="TimesNewRomanPS-BoldMT"/>
          <w:bCs/>
          <w:sz w:val="24"/>
          <w:szCs w:val="24"/>
        </w:rPr>
        <w:t xml:space="preserve"> </w:t>
      </w:r>
      <w:r w:rsidRPr="005D6F0A">
        <w:rPr>
          <w:rFonts w:cs="TimesNewRomanPSMT"/>
          <w:sz w:val="24"/>
          <w:szCs w:val="24"/>
        </w:rPr>
        <w:t>и Новочебоксарска в Рес</w:t>
      </w:r>
      <w:r>
        <w:rPr>
          <w:rFonts w:cs="TimesNewRomanPSMT"/>
          <w:sz w:val="24"/>
          <w:szCs w:val="24"/>
        </w:rPr>
        <w:t>публике Чувашия. Можно предполо</w:t>
      </w:r>
      <w:r w:rsidRPr="005D6F0A">
        <w:rPr>
          <w:rFonts w:cs="TimesNewRomanPSMT"/>
          <w:sz w:val="24"/>
          <w:szCs w:val="24"/>
        </w:rPr>
        <w:t>жить, что результаты волеизъ</w:t>
      </w:r>
      <w:r>
        <w:rPr>
          <w:rFonts w:cs="TimesNewRomanPSMT"/>
          <w:sz w:val="24"/>
          <w:szCs w:val="24"/>
        </w:rPr>
        <w:t>явления населения по вопросу из</w:t>
      </w:r>
      <w:r w:rsidRPr="005D6F0A">
        <w:rPr>
          <w:rFonts w:cs="TimesNewRomanPSMT"/>
          <w:sz w:val="24"/>
          <w:szCs w:val="24"/>
        </w:rPr>
        <w:t>менения территорий осуществления местного самоуправления</w:t>
      </w:r>
      <w:r>
        <w:rPr>
          <w:rFonts w:cs="TimesNewRomanPS-BoldMT"/>
          <w:bCs/>
          <w:sz w:val="24"/>
          <w:szCs w:val="24"/>
        </w:rPr>
        <w:t xml:space="preserve"> </w:t>
      </w:r>
      <w:r w:rsidRPr="005D6F0A">
        <w:rPr>
          <w:rFonts w:cs="TimesNewRomanPSMT"/>
          <w:sz w:val="24"/>
          <w:szCs w:val="24"/>
        </w:rPr>
        <w:t>хоть и зависят от качества информационной кампании той или</w:t>
      </w:r>
      <w:r>
        <w:rPr>
          <w:rFonts w:cs="TimesNewRomanPS-BoldMT"/>
          <w:bCs/>
          <w:sz w:val="24"/>
          <w:szCs w:val="24"/>
        </w:rPr>
        <w:t xml:space="preserve"> </w:t>
      </w:r>
      <w:r w:rsidRPr="005D6F0A">
        <w:rPr>
          <w:rFonts w:cs="TimesNewRomanPSMT"/>
          <w:sz w:val="24"/>
          <w:szCs w:val="24"/>
        </w:rPr>
        <w:t>другой стороны, однако служат вполне приемлемым способом</w:t>
      </w:r>
      <w:r>
        <w:rPr>
          <w:rFonts w:cs="TimesNewRomanPS-BoldMT"/>
          <w:bCs/>
          <w:sz w:val="24"/>
          <w:szCs w:val="24"/>
        </w:rPr>
        <w:t xml:space="preserve"> </w:t>
      </w:r>
      <w:r w:rsidRPr="005D6F0A">
        <w:rPr>
          <w:rFonts w:cs="TimesNewRomanPSMT"/>
          <w:sz w:val="24"/>
          <w:szCs w:val="24"/>
        </w:rPr>
        <w:t>индикации потребностей местных сообществ.</w:t>
      </w:r>
    </w:p>
    <w:p w:rsidR="00291E40" w:rsidRPr="005C28B0" w:rsidRDefault="00291E40" w:rsidP="00291E40">
      <w:pPr>
        <w:autoSpaceDE w:val="0"/>
        <w:autoSpaceDN w:val="0"/>
        <w:adjustRightInd w:val="0"/>
        <w:spacing w:after="0" w:line="240" w:lineRule="auto"/>
        <w:ind w:firstLine="708"/>
        <w:jc w:val="both"/>
        <w:rPr>
          <w:rFonts w:cs="TimesNewRomanPS-BoldMT"/>
          <w:bCs/>
          <w:sz w:val="24"/>
          <w:szCs w:val="24"/>
        </w:rPr>
      </w:pPr>
      <w:r w:rsidRPr="005D6F0A">
        <w:rPr>
          <w:rFonts w:cs="TimesNewRomanPSMT"/>
          <w:sz w:val="24"/>
          <w:szCs w:val="24"/>
        </w:rPr>
        <w:t xml:space="preserve">По мнению экспертов, </w:t>
      </w:r>
      <w:r>
        <w:rPr>
          <w:rFonts w:cs="TimesNewRomanPS-BoldMT"/>
          <w:bCs/>
          <w:sz w:val="24"/>
          <w:szCs w:val="24"/>
        </w:rPr>
        <w:t>нынешняя эластичность прин</w:t>
      </w:r>
      <w:r w:rsidRPr="005D6F0A">
        <w:rPr>
          <w:rFonts w:cs="TimesNewRomanPS-BoldMT"/>
          <w:bCs/>
          <w:sz w:val="24"/>
          <w:szCs w:val="24"/>
        </w:rPr>
        <w:t xml:space="preserve">ципов формирования территорий </w:t>
      </w:r>
      <w:r>
        <w:rPr>
          <w:rFonts w:cs="TimesNewRomanPS-BoldMT"/>
          <w:bCs/>
          <w:sz w:val="24"/>
          <w:szCs w:val="24"/>
        </w:rPr>
        <w:t>муниципальных образо</w:t>
      </w:r>
      <w:r w:rsidRPr="005D6F0A">
        <w:rPr>
          <w:rFonts w:cs="TimesNewRomanPS-BoldMT"/>
          <w:bCs/>
          <w:sz w:val="24"/>
          <w:szCs w:val="24"/>
        </w:rPr>
        <w:t>ваний сегодня также идет на пользу</w:t>
      </w:r>
      <w:r w:rsidRPr="005D6F0A">
        <w:rPr>
          <w:rFonts w:cs="TimesNewRomanPS-ItalicMT"/>
          <w:i/>
          <w:iCs/>
          <w:sz w:val="24"/>
          <w:szCs w:val="24"/>
        </w:rPr>
        <w:t xml:space="preserve"> </w:t>
      </w:r>
      <w:r>
        <w:rPr>
          <w:rFonts w:cs="TimesNewRomanPSMT"/>
          <w:sz w:val="24"/>
          <w:szCs w:val="24"/>
        </w:rPr>
        <w:t>– именно она позволя</w:t>
      </w:r>
      <w:r w:rsidRPr="005D6F0A">
        <w:rPr>
          <w:rFonts w:cs="TimesNewRomanPSMT"/>
          <w:sz w:val="24"/>
          <w:szCs w:val="24"/>
        </w:rPr>
        <w:t>ет все же обеспечить определенные подвижки в муниципально-</w:t>
      </w:r>
      <w:r>
        <w:rPr>
          <w:rFonts w:cs="TimesNewRomanPS-BoldMT"/>
          <w:bCs/>
          <w:sz w:val="24"/>
          <w:szCs w:val="24"/>
        </w:rPr>
        <w:t xml:space="preserve"> </w:t>
      </w:r>
      <w:r w:rsidRPr="005D6F0A">
        <w:rPr>
          <w:rFonts w:cs="TimesNewRomanPSMT"/>
          <w:sz w:val="24"/>
          <w:szCs w:val="24"/>
        </w:rPr>
        <w:t xml:space="preserve">территориальном устройстве </w:t>
      </w:r>
      <w:r>
        <w:rPr>
          <w:rFonts w:cs="TimesNewRomanPSMT"/>
          <w:sz w:val="24"/>
          <w:szCs w:val="24"/>
        </w:rPr>
        <w:t>в тех случаях, когда их экономи</w:t>
      </w:r>
      <w:r w:rsidRPr="005D6F0A">
        <w:rPr>
          <w:rFonts w:cs="TimesNewRomanPSMT"/>
          <w:sz w:val="24"/>
          <w:szCs w:val="24"/>
        </w:rPr>
        <w:t>ческая и организационная обоснованность признана населен</w:t>
      </w:r>
      <w:r>
        <w:rPr>
          <w:rFonts w:cs="TimesNewRomanPSMT"/>
          <w:sz w:val="24"/>
          <w:szCs w:val="24"/>
        </w:rPr>
        <w:t>и</w:t>
      </w:r>
      <w:r w:rsidRPr="005D6F0A">
        <w:rPr>
          <w:rFonts w:cs="TimesNewRomanPSMT"/>
          <w:sz w:val="24"/>
          <w:szCs w:val="24"/>
        </w:rPr>
        <w:t>ем соответствующих территорий.</w:t>
      </w:r>
      <w:r>
        <w:rPr>
          <w:rFonts w:cs="TimesNewRomanPS-BoldMT"/>
          <w:bCs/>
          <w:sz w:val="24"/>
          <w:szCs w:val="24"/>
        </w:rPr>
        <w:t xml:space="preserve"> </w:t>
      </w:r>
      <w:r w:rsidRPr="005D6F0A">
        <w:rPr>
          <w:rFonts w:cs="TimesNewRomanPSMT"/>
          <w:sz w:val="24"/>
          <w:szCs w:val="24"/>
        </w:rPr>
        <w:t>Тем не менее, правов</w:t>
      </w:r>
      <w:r>
        <w:rPr>
          <w:rFonts w:cs="TimesNewRomanPSMT"/>
          <w:sz w:val="24"/>
          <w:szCs w:val="24"/>
        </w:rPr>
        <w:t>ые рамки подобных изменений тре</w:t>
      </w:r>
      <w:r w:rsidRPr="005D6F0A">
        <w:rPr>
          <w:rFonts w:cs="TimesNewRomanPSMT"/>
          <w:sz w:val="24"/>
          <w:szCs w:val="24"/>
        </w:rPr>
        <w:t>буют определенного совершенствования – необходимо в одних</w:t>
      </w:r>
      <w:r>
        <w:rPr>
          <w:rFonts w:cs="TimesNewRomanPS-BoldMT"/>
          <w:bCs/>
          <w:sz w:val="24"/>
          <w:szCs w:val="24"/>
        </w:rPr>
        <w:t xml:space="preserve"> </w:t>
      </w:r>
      <w:r w:rsidRPr="005D6F0A">
        <w:rPr>
          <w:rFonts w:cs="TimesNewRomanPSMT"/>
          <w:sz w:val="24"/>
          <w:szCs w:val="24"/>
        </w:rPr>
        <w:t>случаях законодательно предусмотреть саму их возможность, а</w:t>
      </w:r>
      <w:r>
        <w:rPr>
          <w:rFonts w:cs="TimesNewRomanPS-BoldMT"/>
          <w:bCs/>
          <w:sz w:val="24"/>
          <w:szCs w:val="24"/>
        </w:rPr>
        <w:t xml:space="preserve"> </w:t>
      </w:r>
      <w:r w:rsidRPr="005D6F0A">
        <w:rPr>
          <w:rFonts w:cs="TimesNewRomanPSMT"/>
          <w:sz w:val="24"/>
          <w:szCs w:val="24"/>
        </w:rPr>
        <w:t>в других – четко регламентировать процедуры.</w:t>
      </w:r>
    </w:p>
    <w:p w:rsidR="00291E40"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MT"/>
          <w:sz w:val="24"/>
          <w:szCs w:val="24"/>
        </w:rPr>
        <w:tab/>
      </w:r>
      <w:r w:rsidRPr="005D6F0A">
        <w:rPr>
          <w:rFonts w:cs="TimesNewRomanPSMT"/>
          <w:sz w:val="24"/>
          <w:szCs w:val="24"/>
        </w:rPr>
        <w:t xml:space="preserve">С учетом вышеизложенного, </w:t>
      </w:r>
      <w:r w:rsidR="006B408D" w:rsidRPr="006B408D">
        <w:rPr>
          <w:rFonts w:cs="TimesNewRomanPSMT"/>
          <w:b/>
          <w:i/>
          <w:color w:val="C00000"/>
          <w:sz w:val="24"/>
          <w:szCs w:val="24"/>
        </w:rPr>
        <w:t xml:space="preserve">российским экспертным сообществом </w:t>
      </w:r>
      <w:r w:rsidRPr="006B408D">
        <w:rPr>
          <w:rFonts w:cs="TimesNewRomanPSMT"/>
          <w:b/>
          <w:i/>
          <w:color w:val="C00000"/>
          <w:sz w:val="24"/>
          <w:szCs w:val="24"/>
        </w:rPr>
        <w:t xml:space="preserve">в настоящее время предлагается </w:t>
      </w:r>
      <w:r w:rsidRPr="006B408D">
        <w:rPr>
          <w:rFonts w:cs="TimesNewRomanPS-BoldMT"/>
          <w:b/>
          <w:bCs/>
          <w:i/>
          <w:color w:val="C00000"/>
          <w:sz w:val="24"/>
          <w:szCs w:val="24"/>
        </w:rPr>
        <w:t>отказаться от коренных изменений критериев определения</w:t>
      </w:r>
      <w:r w:rsidRPr="006B408D">
        <w:rPr>
          <w:rFonts w:cs="TimesNewRomanPSMT"/>
          <w:b/>
          <w:i/>
          <w:color w:val="C00000"/>
          <w:sz w:val="24"/>
          <w:szCs w:val="24"/>
        </w:rPr>
        <w:t xml:space="preserve"> </w:t>
      </w:r>
      <w:r w:rsidRPr="006B408D">
        <w:rPr>
          <w:rFonts w:cs="TimesNewRomanPS-BoldMT"/>
          <w:b/>
          <w:bCs/>
          <w:i/>
          <w:color w:val="C00000"/>
          <w:sz w:val="24"/>
          <w:szCs w:val="24"/>
        </w:rPr>
        <w:t>границ муниципальных образований</w:t>
      </w:r>
      <w:r w:rsidRPr="005D6F0A">
        <w:rPr>
          <w:rFonts w:cs="TimesNewRomanPS-BoldMT"/>
          <w:bCs/>
          <w:sz w:val="24"/>
          <w:szCs w:val="24"/>
        </w:rPr>
        <w:t xml:space="preserve">. </w:t>
      </w:r>
      <w:r w:rsidRPr="006B408D">
        <w:rPr>
          <w:rFonts w:cs="TimesNewRomanPSMT"/>
          <w:b/>
          <w:i/>
          <w:color w:val="C00000"/>
          <w:sz w:val="24"/>
          <w:szCs w:val="24"/>
        </w:rPr>
        <w:t>Более оправданным видится расширение возможностей для совершенствования муниципально</w:t>
      </w:r>
      <w:r w:rsidR="006B408D" w:rsidRPr="006B408D">
        <w:rPr>
          <w:rFonts w:cs="TimesNewRomanPSMT"/>
          <w:b/>
          <w:i/>
          <w:color w:val="C00000"/>
          <w:sz w:val="24"/>
          <w:szCs w:val="24"/>
        </w:rPr>
        <w:t xml:space="preserve"> -</w:t>
      </w:r>
      <w:r w:rsidRPr="006B408D">
        <w:rPr>
          <w:rFonts w:cs="TimesNewRomanPSMT"/>
          <w:b/>
          <w:i/>
          <w:color w:val="C00000"/>
          <w:sz w:val="24"/>
          <w:szCs w:val="24"/>
        </w:rPr>
        <w:t xml:space="preserve"> территориального деления на добровольной (самоорганизационной) основе в условиях более четкой правовой регламентации самого процесса изменений, минимизирующей злоупотребления со стороны субъектов, заинтересованных в проведении или сдерживании таких изменений.</w:t>
      </w:r>
      <w:r>
        <w:rPr>
          <w:rFonts w:cs="TimesNewRomanPSMT"/>
          <w:sz w:val="24"/>
          <w:szCs w:val="24"/>
        </w:rPr>
        <w:t xml:space="preserve"> </w:t>
      </w:r>
      <w:r w:rsidR="006B408D">
        <w:rPr>
          <w:rFonts w:cs="TimesNewRomanPSMT"/>
          <w:sz w:val="24"/>
          <w:szCs w:val="24"/>
        </w:rPr>
        <w:t xml:space="preserve"> </w:t>
      </w:r>
    </w:p>
    <w:p w:rsidR="006B408D" w:rsidRPr="005D6F0A" w:rsidRDefault="006B408D" w:rsidP="00291E40">
      <w:pPr>
        <w:autoSpaceDE w:val="0"/>
        <w:autoSpaceDN w:val="0"/>
        <w:adjustRightInd w:val="0"/>
        <w:spacing w:after="0" w:line="240" w:lineRule="auto"/>
        <w:jc w:val="both"/>
        <w:rPr>
          <w:rFonts w:cs="TimesNewRomanPSMT"/>
          <w:sz w:val="24"/>
          <w:szCs w:val="24"/>
        </w:rPr>
      </w:pPr>
    </w:p>
    <w:p w:rsidR="00291E40" w:rsidRPr="006B408D" w:rsidRDefault="00291E40" w:rsidP="006B408D">
      <w:pPr>
        <w:autoSpaceDE w:val="0"/>
        <w:autoSpaceDN w:val="0"/>
        <w:adjustRightInd w:val="0"/>
        <w:spacing w:after="0" w:line="240" w:lineRule="auto"/>
        <w:jc w:val="both"/>
        <w:rPr>
          <w:rFonts w:cs="TimesNewRomanPSMT"/>
          <w:b/>
          <w:color w:val="C00000"/>
          <w:sz w:val="24"/>
          <w:szCs w:val="24"/>
        </w:rPr>
      </w:pPr>
      <w:r w:rsidRPr="006B408D">
        <w:rPr>
          <w:rFonts w:cs="Arial-BoldMT"/>
          <w:b/>
          <w:bCs/>
          <w:color w:val="C00000"/>
          <w:sz w:val="24"/>
          <w:szCs w:val="24"/>
        </w:rPr>
        <w:t>Возможности изменения статуса и границ</w:t>
      </w:r>
      <w:r w:rsidRPr="006B408D">
        <w:rPr>
          <w:rFonts w:cs="TimesNewRomanPSMT"/>
          <w:b/>
          <w:color w:val="C00000"/>
          <w:sz w:val="24"/>
          <w:szCs w:val="24"/>
        </w:rPr>
        <w:t xml:space="preserve"> </w:t>
      </w:r>
      <w:r w:rsidRPr="006B408D">
        <w:rPr>
          <w:rFonts w:cs="Arial-BoldMT"/>
          <w:b/>
          <w:bCs/>
          <w:color w:val="C00000"/>
          <w:sz w:val="24"/>
          <w:szCs w:val="24"/>
        </w:rPr>
        <w:t>муниципальных образований</w:t>
      </w:r>
      <w:r w:rsidR="006B408D">
        <w:rPr>
          <w:rFonts w:cs="Arial-BoldMT"/>
          <w:b/>
          <w:bCs/>
          <w:color w:val="C00000"/>
          <w:sz w:val="24"/>
          <w:szCs w:val="24"/>
        </w:rPr>
        <w:t>.</w:t>
      </w:r>
    </w:p>
    <w:p w:rsidR="00291E40" w:rsidRPr="005D6F0A" w:rsidRDefault="00291E40" w:rsidP="002A1EE1">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Динамика муниципально-территориального устройства</w:t>
      </w:r>
      <w:r>
        <w:rPr>
          <w:rFonts w:cs="TimesNewRomanPSMT"/>
          <w:sz w:val="24"/>
          <w:szCs w:val="24"/>
        </w:rPr>
        <w:t xml:space="preserve"> </w:t>
      </w:r>
      <w:r w:rsidRPr="005D6F0A">
        <w:rPr>
          <w:rFonts w:cs="TimesNewRomanPSMT"/>
          <w:sz w:val="24"/>
          <w:szCs w:val="24"/>
        </w:rPr>
        <w:t>(необходимость целенаправленного стимулирования которой</w:t>
      </w:r>
      <w:r>
        <w:rPr>
          <w:rFonts w:cs="TimesNewRomanPSMT"/>
          <w:sz w:val="24"/>
          <w:szCs w:val="24"/>
        </w:rPr>
        <w:t xml:space="preserve"> </w:t>
      </w:r>
      <w:r w:rsidRPr="005D6F0A">
        <w:rPr>
          <w:rFonts w:cs="TimesNewRomanPSMT"/>
          <w:sz w:val="24"/>
          <w:szCs w:val="24"/>
        </w:rPr>
        <w:t>обозначается экспертами, в частности, экономистами) выражается преимущественно в двух формах:</w:t>
      </w:r>
      <w:r>
        <w:rPr>
          <w:rFonts w:cs="TimesNewRomanPSMT"/>
          <w:sz w:val="24"/>
          <w:szCs w:val="24"/>
        </w:rPr>
        <w:t xml:space="preserve"> </w:t>
      </w:r>
      <w:r w:rsidRPr="005D6F0A">
        <w:rPr>
          <w:rFonts w:cs="TimesNewRomanPSMT"/>
          <w:sz w:val="24"/>
          <w:szCs w:val="24"/>
        </w:rPr>
        <w:t>1) изменение границ существующих муниципальных образований – этот механизм характеризуется, с одной стороны,</w:t>
      </w:r>
      <w:r>
        <w:rPr>
          <w:rFonts w:cs="TimesNewRomanPSMT"/>
          <w:sz w:val="24"/>
          <w:szCs w:val="24"/>
        </w:rPr>
        <w:t xml:space="preserve"> </w:t>
      </w:r>
      <w:r w:rsidRPr="005D6F0A">
        <w:rPr>
          <w:rFonts w:cs="TimesNewRomanPSMT"/>
          <w:sz w:val="24"/>
          <w:szCs w:val="24"/>
        </w:rPr>
        <w:t>относительно подробной правовой регламентацией, а с другой –</w:t>
      </w:r>
      <w:r w:rsidR="002A1EE1">
        <w:rPr>
          <w:rFonts w:cs="TimesNewRomanPSMT"/>
          <w:sz w:val="24"/>
          <w:szCs w:val="24"/>
        </w:rPr>
        <w:t xml:space="preserve"> </w:t>
      </w:r>
      <w:r w:rsidRPr="005D6F0A">
        <w:rPr>
          <w:rFonts w:cs="TimesNewRomanPSMT"/>
          <w:sz w:val="24"/>
          <w:szCs w:val="24"/>
        </w:rPr>
        <w:t>пока незначительной востребованностью в сочетании с относительно ограниченной «конфликтностью» на практике;</w:t>
      </w:r>
      <w:r>
        <w:rPr>
          <w:rFonts w:cs="TimesNewRomanPSMT"/>
          <w:sz w:val="24"/>
          <w:szCs w:val="24"/>
        </w:rPr>
        <w:t xml:space="preserve"> </w:t>
      </w:r>
      <w:r w:rsidRPr="005D6F0A">
        <w:rPr>
          <w:rFonts w:cs="TimesNewRomanPSMT"/>
          <w:sz w:val="24"/>
          <w:szCs w:val="24"/>
        </w:rPr>
        <w:t>2) изменения перечня существующих муниципальных</w:t>
      </w:r>
      <w:r>
        <w:rPr>
          <w:rFonts w:cs="TimesNewRomanPSMT"/>
          <w:sz w:val="24"/>
          <w:szCs w:val="24"/>
        </w:rPr>
        <w:t xml:space="preserve"> </w:t>
      </w:r>
      <w:r w:rsidRPr="005D6F0A">
        <w:rPr>
          <w:rFonts w:cs="TimesNewRomanPSMT"/>
          <w:sz w:val="24"/>
          <w:szCs w:val="24"/>
        </w:rPr>
        <w:t>образований – создание новых, преобразование или упразднение существующих муниципальных образований. Здесь налицо</w:t>
      </w:r>
      <w:r>
        <w:rPr>
          <w:rFonts w:cs="TimesNewRomanPSMT"/>
          <w:sz w:val="24"/>
          <w:szCs w:val="24"/>
        </w:rPr>
        <w:t xml:space="preserve"> </w:t>
      </w:r>
      <w:r w:rsidRPr="005D6F0A">
        <w:rPr>
          <w:rFonts w:cs="TimesNewRomanPSMT"/>
          <w:sz w:val="24"/>
          <w:szCs w:val="24"/>
        </w:rPr>
        <w:t>и пробелы в праве, и повышенная «конфликтность» происходящих изменений, и громкие публичные скандалы.</w:t>
      </w:r>
    </w:p>
    <w:p w:rsidR="00291E40" w:rsidRPr="005D6F0A" w:rsidRDefault="00291E40" w:rsidP="00291E40">
      <w:pPr>
        <w:autoSpaceDE w:val="0"/>
        <w:autoSpaceDN w:val="0"/>
        <w:adjustRightInd w:val="0"/>
        <w:spacing w:after="0" w:line="240" w:lineRule="auto"/>
        <w:jc w:val="both"/>
        <w:rPr>
          <w:rFonts w:cs="TimesNewRomanPS-BoldMT"/>
          <w:bCs/>
          <w:sz w:val="24"/>
          <w:szCs w:val="24"/>
        </w:rPr>
      </w:pPr>
      <w:r w:rsidRPr="005D6F0A">
        <w:rPr>
          <w:rFonts w:cs="TimesNewRomanPSMT"/>
          <w:sz w:val="24"/>
          <w:szCs w:val="24"/>
        </w:rPr>
        <w:t>Исходя из этого, предст</w:t>
      </w:r>
      <w:r>
        <w:rPr>
          <w:rFonts w:cs="TimesNewRomanPSMT"/>
          <w:sz w:val="24"/>
          <w:szCs w:val="24"/>
        </w:rPr>
        <w:t xml:space="preserve">авляется, что </w:t>
      </w:r>
      <w:r w:rsidRPr="002A1EE1">
        <w:rPr>
          <w:rFonts w:cs="TimesNewRomanPSMT"/>
          <w:b/>
          <w:i/>
          <w:color w:val="C00000"/>
          <w:sz w:val="24"/>
          <w:szCs w:val="24"/>
        </w:rPr>
        <w:t>правовое регулирование изменения границ муниципальных образований может быть сохранено в нынешнем виде</w:t>
      </w:r>
      <w:r w:rsidRPr="005D6F0A">
        <w:rPr>
          <w:rFonts w:cs="TimesNewRomanPSMT"/>
          <w:sz w:val="24"/>
          <w:szCs w:val="24"/>
        </w:rPr>
        <w:t xml:space="preserve">. </w:t>
      </w:r>
      <w:r>
        <w:rPr>
          <w:rFonts w:cs="TimesNewRomanPSMT"/>
          <w:sz w:val="24"/>
          <w:szCs w:val="24"/>
        </w:rPr>
        <w:t xml:space="preserve"> </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2A1EE1">
        <w:rPr>
          <w:rFonts w:cs="TimesNewRomanPSMT"/>
          <w:b/>
          <w:i/>
          <w:color w:val="C00000"/>
          <w:sz w:val="24"/>
          <w:szCs w:val="24"/>
        </w:rPr>
        <w:t>Сложность правового регулирования здесь заключается в том, что законодательно закрепленные процедуры изменений территориальной организации местного самоуправления «находятся под давлением диаметрально противоположных, конфликтных требований</w:t>
      </w:r>
      <w:r w:rsidRPr="005D6F0A">
        <w:rPr>
          <w:rFonts w:cs="TimesNewRomanPSMT"/>
          <w:sz w:val="24"/>
          <w:szCs w:val="24"/>
        </w:rPr>
        <w:t>. С од</w:t>
      </w:r>
      <w:r>
        <w:rPr>
          <w:rFonts w:cs="TimesNewRomanPSMT"/>
          <w:sz w:val="24"/>
          <w:szCs w:val="24"/>
        </w:rPr>
        <w:t>ной стороны, эти процедуры долж</w:t>
      </w:r>
      <w:r w:rsidRPr="005D6F0A">
        <w:rPr>
          <w:rFonts w:cs="TimesNewRomanPSMT"/>
          <w:sz w:val="24"/>
          <w:szCs w:val="24"/>
        </w:rPr>
        <w:t>ны обеспечивать возможность динамичных сдвигов в</w:t>
      </w:r>
      <w:r>
        <w:rPr>
          <w:rFonts w:cs="TimesNewRomanPSMT"/>
          <w:sz w:val="24"/>
          <w:szCs w:val="24"/>
        </w:rPr>
        <w:t xml:space="preserve"> </w:t>
      </w:r>
      <w:r w:rsidRPr="005D6F0A">
        <w:rPr>
          <w:rFonts w:cs="TimesNewRomanPSMT"/>
          <w:sz w:val="24"/>
          <w:szCs w:val="24"/>
        </w:rPr>
        <w:t>территориальной структуре в</w:t>
      </w:r>
      <w:r>
        <w:rPr>
          <w:rFonts w:cs="TimesNewRomanPSMT"/>
          <w:sz w:val="24"/>
          <w:szCs w:val="24"/>
        </w:rPr>
        <w:t xml:space="preserve"> </w:t>
      </w:r>
      <w:r>
        <w:rPr>
          <w:rFonts w:cs="TimesNewRomanPSMT"/>
          <w:sz w:val="24"/>
          <w:szCs w:val="24"/>
        </w:rPr>
        <w:lastRenderedPageBreak/>
        <w:t>соответствии с эволюцией систе</w:t>
      </w:r>
      <w:r w:rsidRPr="005D6F0A">
        <w:rPr>
          <w:rFonts w:cs="TimesNewRomanPSMT"/>
          <w:sz w:val="24"/>
          <w:szCs w:val="24"/>
        </w:rPr>
        <w:t>мы расселения в целях формирования наиболее благоприятных</w:t>
      </w:r>
      <w:r>
        <w:rPr>
          <w:rFonts w:cs="TimesNewRomanPSMT"/>
          <w:sz w:val="24"/>
          <w:szCs w:val="24"/>
        </w:rPr>
        <w:t xml:space="preserve"> </w:t>
      </w:r>
      <w:r w:rsidRPr="005D6F0A">
        <w:rPr>
          <w:rFonts w:cs="TimesNewRomanPSMT"/>
          <w:sz w:val="24"/>
          <w:szCs w:val="24"/>
        </w:rPr>
        <w:t>условий для решения вопросов местного значения, и поэтому</w:t>
      </w:r>
      <w:r>
        <w:rPr>
          <w:rFonts w:cs="TimesNewRomanPSMT"/>
          <w:sz w:val="24"/>
          <w:szCs w:val="24"/>
        </w:rPr>
        <w:t xml:space="preserve"> </w:t>
      </w:r>
      <w:r w:rsidRPr="005D6F0A">
        <w:rPr>
          <w:rFonts w:cs="TimesNewRomanPSMT"/>
          <w:sz w:val="24"/>
          <w:szCs w:val="24"/>
        </w:rPr>
        <w:t>они должны быть достаточно простыми и оперативными.</w:t>
      </w:r>
    </w:p>
    <w:p w:rsidR="00291E40" w:rsidRDefault="00291E40" w:rsidP="00291E40">
      <w:pPr>
        <w:autoSpaceDE w:val="0"/>
        <w:autoSpaceDN w:val="0"/>
        <w:adjustRightInd w:val="0"/>
        <w:spacing w:after="0" w:line="240" w:lineRule="auto"/>
        <w:ind w:firstLine="708"/>
        <w:jc w:val="both"/>
        <w:rPr>
          <w:rFonts w:cs="TimesNewRomanPSMT"/>
          <w:sz w:val="24"/>
          <w:szCs w:val="24"/>
        </w:rPr>
      </w:pPr>
      <w:r w:rsidRPr="002A1EE1">
        <w:rPr>
          <w:rFonts w:cs="TimesNewRomanPSMT"/>
          <w:b/>
          <w:i/>
          <w:color w:val="C00000"/>
          <w:sz w:val="24"/>
          <w:szCs w:val="24"/>
        </w:rPr>
        <w:t>С другой стороны, эти процедуры должны обеспечивать защиту интересов местного самоуправления от воздействия, основанного на властных и политических мотивах, тем самым должны предусматривать реальный учет позиции местного сообщества, что значительно усложняет механизмы трансформации и увеличивает вероятность отрицательного результата</w:t>
      </w:r>
      <w:r w:rsidRPr="005D6F0A">
        <w:rPr>
          <w:rFonts w:cs="TimesNewRomanPSMT"/>
          <w:sz w:val="24"/>
          <w:szCs w:val="24"/>
        </w:rPr>
        <w:t>»</w:t>
      </w:r>
    </w:p>
    <w:p w:rsidR="00291E40" w:rsidRPr="005D6F0A" w:rsidRDefault="00291E40" w:rsidP="00291E40">
      <w:pPr>
        <w:autoSpaceDE w:val="0"/>
        <w:autoSpaceDN w:val="0"/>
        <w:adjustRightInd w:val="0"/>
        <w:spacing w:after="0" w:line="240" w:lineRule="auto"/>
        <w:jc w:val="both"/>
        <w:rPr>
          <w:rFonts w:cs="TimesNewRomanPS-ItalicMT"/>
          <w:i/>
          <w:iCs/>
          <w:sz w:val="24"/>
          <w:szCs w:val="24"/>
        </w:rPr>
      </w:pPr>
      <w:r>
        <w:rPr>
          <w:rFonts w:cs="TimesNewRomanPSMT"/>
          <w:sz w:val="24"/>
          <w:szCs w:val="24"/>
        </w:rPr>
        <w:t xml:space="preserve"> </w:t>
      </w:r>
    </w:p>
    <w:p w:rsidR="00291E40" w:rsidRPr="00FB5E61" w:rsidRDefault="00291E40" w:rsidP="00291E40">
      <w:pPr>
        <w:autoSpaceDE w:val="0"/>
        <w:autoSpaceDN w:val="0"/>
        <w:adjustRightInd w:val="0"/>
        <w:spacing w:after="0" w:line="240" w:lineRule="auto"/>
        <w:jc w:val="center"/>
        <w:rPr>
          <w:rFonts w:cs="TimesNewRomanPS-BoldMT"/>
          <w:b/>
          <w:bCs/>
          <w:sz w:val="24"/>
          <w:szCs w:val="24"/>
        </w:rPr>
      </w:pPr>
      <w:r w:rsidRPr="00FB5E61">
        <w:rPr>
          <w:rFonts w:cs="TimesNewRomanPS-BoldMT"/>
          <w:b/>
          <w:bCs/>
          <w:sz w:val="24"/>
          <w:szCs w:val="24"/>
        </w:rPr>
        <w:t>Правовые формы изменения списка существующих муниципальных образований</w:t>
      </w:r>
    </w:p>
    <w:p w:rsidR="00291E40" w:rsidRDefault="00291E40" w:rsidP="00291E40">
      <w:pPr>
        <w:autoSpaceDE w:val="0"/>
        <w:autoSpaceDN w:val="0"/>
        <w:adjustRightInd w:val="0"/>
        <w:spacing w:after="0" w:line="240" w:lineRule="auto"/>
        <w:jc w:val="both"/>
        <w:rPr>
          <w:rFonts w:cs="TimesNewRomanPS-BoldMT"/>
          <w:bCs/>
          <w:sz w:val="24"/>
          <w:szCs w:val="24"/>
        </w:rPr>
      </w:pPr>
    </w:p>
    <w:tbl>
      <w:tblPr>
        <w:tblStyle w:val="a5"/>
        <w:tblW w:w="0" w:type="auto"/>
        <w:tblLook w:val="04A0"/>
      </w:tblPr>
      <w:tblGrid>
        <w:gridCol w:w="7393"/>
        <w:gridCol w:w="7393"/>
      </w:tblGrid>
      <w:tr w:rsidR="00291E40" w:rsidTr="004145A7">
        <w:tc>
          <w:tcPr>
            <w:tcW w:w="7393" w:type="dxa"/>
          </w:tcPr>
          <w:p w:rsidR="00291E40" w:rsidRPr="00781D32" w:rsidRDefault="00291E40" w:rsidP="004145A7">
            <w:pPr>
              <w:autoSpaceDE w:val="0"/>
              <w:autoSpaceDN w:val="0"/>
              <w:adjustRightInd w:val="0"/>
              <w:jc w:val="center"/>
              <w:rPr>
                <w:rFonts w:cs="TimesNewRomanPS-BoldMT"/>
                <w:b/>
                <w:bCs/>
                <w:sz w:val="24"/>
                <w:szCs w:val="24"/>
              </w:rPr>
            </w:pPr>
            <w:r w:rsidRPr="00781D32">
              <w:rPr>
                <w:rFonts w:cs="TimesNewRomanPS-BoldMT"/>
                <w:b/>
                <w:bCs/>
                <w:sz w:val="24"/>
                <w:szCs w:val="24"/>
              </w:rPr>
              <w:t>Предусмотренные в законе формы</w:t>
            </w:r>
          </w:p>
        </w:tc>
        <w:tc>
          <w:tcPr>
            <w:tcW w:w="7393" w:type="dxa"/>
          </w:tcPr>
          <w:p w:rsidR="00291E40" w:rsidRPr="00781D32" w:rsidRDefault="00291E40" w:rsidP="004145A7">
            <w:pPr>
              <w:autoSpaceDE w:val="0"/>
              <w:autoSpaceDN w:val="0"/>
              <w:adjustRightInd w:val="0"/>
              <w:jc w:val="center"/>
              <w:rPr>
                <w:rFonts w:cs="TimesNewRomanPS-BoldMT"/>
                <w:b/>
                <w:bCs/>
                <w:sz w:val="24"/>
                <w:szCs w:val="24"/>
              </w:rPr>
            </w:pPr>
            <w:r w:rsidRPr="00781D32">
              <w:rPr>
                <w:rFonts w:cs="TimesNewRomanPS-BoldMT"/>
                <w:b/>
                <w:bCs/>
                <w:sz w:val="24"/>
                <w:szCs w:val="24"/>
              </w:rPr>
              <w:t>Не предусмотренные в законе формы</w:t>
            </w:r>
          </w:p>
        </w:tc>
      </w:tr>
      <w:tr w:rsidR="00291E40" w:rsidTr="004145A7">
        <w:tc>
          <w:tcPr>
            <w:tcW w:w="7393" w:type="dxa"/>
          </w:tcPr>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Создание муниципального образования</w:t>
            </w:r>
          </w:p>
          <w:p w:rsidR="00291E40" w:rsidRDefault="00291E40" w:rsidP="004145A7">
            <w:pPr>
              <w:autoSpaceDE w:val="0"/>
              <w:autoSpaceDN w:val="0"/>
              <w:adjustRightInd w:val="0"/>
              <w:jc w:val="both"/>
              <w:rPr>
                <w:rFonts w:cs="TimesNewRomanPS-BoldMT"/>
                <w:bCs/>
                <w:sz w:val="24"/>
                <w:szCs w:val="24"/>
              </w:rPr>
            </w:pPr>
          </w:p>
        </w:tc>
        <w:tc>
          <w:tcPr>
            <w:tcW w:w="7393" w:type="dxa"/>
          </w:tcPr>
          <w:p w:rsidR="00291E40" w:rsidRPr="002A1EE1" w:rsidRDefault="00291E40" w:rsidP="004145A7">
            <w:pPr>
              <w:autoSpaceDE w:val="0"/>
              <w:autoSpaceDN w:val="0"/>
              <w:adjustRightInd w:val="0"/>
              <w:jc w:val="both"/>
              <w:rPr>
                <w:rFonts w:cs="TimesNewRomanPSMT"/>
                <w:sz w:val="24"/>
                <w:szCs w:val="24"/>
              </w:rPr>
            </w:pPr>
            <w:r w:rsidRPr="005D6F0A">
              <w:rPr>
                <w:rFonts w:cs="TimesNewRomanPSMT"/>
                <w:sz w:val="24"/>
                <w:szCs w:val="24"/>
              </w:rPr>
              <w:t>1) Создание поселения на межселенной территории</w:t>
            </w:r>
          </w:p>
        </w:tc>
      </w:tr>
      <w:tr w:rsidR="00291E40" w:rsidTr="004145A7">
        <w:tc>
          <w:tcPr>
            <w:tcW w:w="14786" w:type="dxa"/>
            <w:gridSpan w:val="2"/>
          </w:tcPr>
          <w:p w:rsidR="00291E40" w:rsidRDefault="00291E40" w:rsidP="004145A7">
            <w:pPr>
              <w:autoSpaceDE w:val="0"/>
              <w:autoSpaceDN w:val="0"/>
              <w:adjustRightInd w:val="0"/>
              <w:jc w:val="center"/>
              <w:rPr>
                <w:rFonts w:cs="TimesNewRomanPS-BoldMT"/>
                <w:bCs/>
                <w:sz w:val="24"/>
                <w:szCs w:val="24"/>
              </w:rPr>
            </w:pPr>
            <w:r w:rsidRPr="005D6F0A">
              <w:rPr>
                <w:rFonts w:cs="TimesNewRomanPSMT"/>
                <w:sz w:val="24"/>
                <w:szCs w:val="24"/>
              </w:rPr>
              <w:t>Преобразование муниципальных образований путем их объединения</w:t>
            </w:r>
          </w:p>
        </w:tc>
      </w:tr>
      <w:tr w:rsidR="00291E40" w:rsidTr="004145A7">
        <w:tc>
          <w:tcPr>
            <w:tcW w:w="7393" w:type="dxa"/>
          </w:tcPr>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1)</w:t>
            </w:r>
            <w:r>
              <w:rPr>
                <w:rFonts w:cs="TimesNewRomanPSMT"/>
                <w:sz w:val="24"/>
                <w:szCs w:val="24"/>
              </w:rPr>
              <w:t xml:space="preserve"> объединение поселений в грани</w:t>
            </w:r>
            <w:r w:rsidRPr="005D6F0A">
              <w:rPr>
                <w:rFonts w:cs="TimesNewRomanPSMT"/>
                <w:sz w:val="24"/>
                <w:szCs w:val="24"/>
              </w:rPr>
              <w:t>цах одного муниципального района</w:t>
            </w:r>
          </w:p>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2) объединение городского окру</w:t>
            </w:r>
            <w:r>
              <w:rPr>
                <w:rFonts w:cs="TimesNewRomanPSMT"/>
                <w:sz w:val="24"/>
                <w:szCs w:val="24"/>
              </w:rPr>
              <w:t xml:space="preserve">га </w:t>
            </w:r>
            <w:r w:rsidRPr="005D6F0A">
              <w:rPr>
                <w:rFonts w:cs="TimesNewRomanPSMT"/>
                <w:sz w:val="24"/>
                <w:szCs w:val="24"/>
              </w:rPr>
              <w:t>и поселения</w:t>
            </w:r>
          </w:p>
          <w:p w:rsidR="00291E40" w:rsidRPr="008E67F6" w:rsidRDefault="00291E40" w:rsidP="004145A7">
            <w:pPr>
              <w:autoSpaceDE w:val="0"/>
              <w:autoSpaceDN w:val="0"/>
              <w:adjustRightInd w:val="0"/>
              <w:jc w:val="both"/>
              <w:rPr>
                <w:rFonts w:cs="TimesNewRomanPSMT"/>
                <w:sz w:val="24"/>
                <w:szCs w:val="24"/>
              </w:rPr>
            </w:pPr>
            <w:r>
              <w:rPr>
                <w:rFonts w:cs="TimesNewRomanPSMT"/>
                <w:sz w:val="24"/>
                <w:szCs w:val="24"/>
              </w:rPr>
              <w:t xml:space="preserve">3) объединение муниципальных </w:t>
            </w:r>
            <w:r w:rsidRPr="005D6F0A">
              <w:rPr>
                <w:rFonts w:cs="TimesNewRomanPSMT"/>
                <w:sz w:val="24"/>
                <w:szCs w:val="24"/>
              </w:rPr>
              <w:t>районов</w:t>
            </w:r>
          </w:p>
        </w:tc>
        <w:tc>
          <w:tcPr>
            <w:tcW w:w="7393" w:type="dxa"/>
          </w:tcPr>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1) объединение поселений различных</w:t>
            </w:r>
            <w:r>
              <w:rPr>
                <w:rFonts w:cs="TimesNewRomanPSMT"/>
                <w:sz w:val="24"/>
                <w:szCs w:val="24"/>
              </w:rPr>
              <w:t xml:space="preserve"> </w:t>
            </w:r>
            <w:r w:rsidRPr="005D6F0A">
              <w:rPr>
                <w:rFonts w:cs="TimesNewRomanPSMT"/>
                <w:sz w:val="24"/>
                <w:szCs w:val="24"/>
              </w:rPr>
              <w:t>муниципальных районов</w:t>
            </w:r>
          </w:p>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2) объединение городских округов</w:t>
            </w:r>
          </w:p>
          <w:p w:rsidR="00291E40" w:rsidRPr="008E67F6" w:rsidRDefault="00291E40" w:rsidP="004145A7">
            <w:pPr>
              <w:autoSpaceDE w:val="0"/>
              <w:autoSpaceDN w:val="0"/>
              <w:adjustRightInd w:val="0"/>
              <w:jc w:val="both"/>
              <w:rPr>
                <w:rFonts w:cs="TimesNewRomanPSMT"/>
                <w:sz w:val="24"/>
                <w:szCs w:val="24"/>
              </w:rPr>
            </w:pPr>
            <w:r w:rsidRPr="005D6F0A">
              <w:rPr>
                <w:rFonts w:cs="TimesNewRomanPSMT"/>
                <w:sz w:val="24"/>
                <w:szCs w:val="24"/>
              </w:rPr>
              <w:t xml:space="preserve">3) </w:t>
            </w:r>
            <w:r>
              <w:rPr>
                <w:rFonts w:cs="TimesNewRomanPSMT"/>
                <w:sz w:val="24"/>
                <w:szCs w:val="24"/>
              </w:rPr>
              <w:t>объединение муниципального рай</w:t>
            </w:r>
            <w:r w:rsidRPr="005D6F0A">
              <w:rPr>
                <w:rFonts w:cs="TimesNewRomanPSMT"/>
                <w:sz w:val="24"/>
                <w:szCs w:val="24"/>
              </w:rPr>
              <w:t xml:space="preserve">она и </w:t>
            </w:r>
            <w:r>
              <w:rPr>
                <w:rFonts w:cs="TimesNewRomanPSMT"/>
                <w:sz w:val="24"/>
                <w:szCs w:val="24"/>
              </w:rPr>
              <w:t xml:space="preserve">всех поселений в его границах в </w:t>
            </w:r>
            <w:r w:rsidRPr="005D6F0A">
              <w:rPr>
                <w:rFonts w:cs="TimesNewRomanPSMT"/>
                <w:sz w:val="24"/>
                <w:szCs w:val="24"/>
              </w:rPr>
              <w:t>единый городской округ</w:t>
            </w:r>
          </w:p>
        </w:tc>
      </w:tr>
      <w:tr w:rsidR="00291E40" w:rsidTr="004145A7">
        <w:tc>
          <w:tcPr>
            <w:tcW w:w="14786" w:type="dxa"/>
            <w:gridSpan w:val="2"/>
          </w:tcPr>
          <w:p w:rsidR="00291E40" w:rsidRDefault="00291E40" w:rsidP="004145A7">
            <w:pPr>
              <w:autoSpaceDE w:val="0"/>
              <w:autoSpaceDN w:val="0"/>
              <w:adjustRightInd w:val="0"/>
              <w:jc w:val="center"/>
              <w:rPr>
                <w:rFonts w:cs="TimesNewRomanPS-BoldMT"/>
                <w:bCs/>
                <w:sz w:val="24"/>
                <w:szCs w:val="24"/>
              </w:rPr>
            </w:pPr>
            <w:r w:rsidRPr="005D6F0A">
              <w:rPr>
                <w:rFonts w:cs="TimesNewRomanPSMT"/>
                <w:sz w:val="24"/>
                <w:szCs w:val="24"/>
              </w:rPr>
              <w:t>Преобразование муниципального образований путем его разделения</w:t>
            </w:r>
          </w:p>
        </w:tc>
      </w:tr>
      <w:tr w:rsidR="00291E40" w:rsidTr="004145A7">
        <w:tc>
          <w:tcPr>
            <w:tcW w:w="7393" w:type="dxa"/>
          </w:tcPr>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1</w:t>
            </w:r>
            <w:r>
              <w:rPr>
                <w:rFonts w:cs="TimesNewRomanPSMT"/>
                <w:sz w:val="24"/>
                <w:szCs w:val="24"/>
              </w:rPr>
              <w:t xml:space="preserve">) разделение поселения на два и </w:t>
            </w:r>
            <w:r w:rsidRPr="005D6F0A">
              <w:rPr>
                <w:rFonts w:cs="TimesNewRomanPSMT"/>
                <w:sz w:val="24"/>
                <w:szCs w:val="24"/>
              </w:rPr>
              <w:t>более поселений</w:t>
            </w:r>
          </w:p>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2) разделение муниципального</w:t>
            </w:r>
            <w:r>
              <w:rPr>
                <w:rFonts w:cs="TimesNewRomanPSMT"/>
                <w:sz w:val="24"/>
                <w:szCs w:val="24"/>
              </w:rPr>
              <w:t xml:space="preserve"> района на два и более муници</w:t>
            </w:r>
            <w:r w:rsidRPr="005D6F0A">
              <w:rPr>
                <w:rFonts w:cs="TimesNewRomanPSMT"/>
                <w:sz w:val="24"/>
                <w:szCs w:val="24"/>
              </w:rPr>
              <w:t>пальных районов</w:t>
            </w:r>
          </w:p>
          <w:p w:rsidR="00291E40" w:rsidRDefault="00291E40" w:rsidP="004145A7">
            <w:pPr>
              <w:autoSpaceDE w:val="0"/>
              <w:autoSpaceDN w:val="0"/>
              <w:adjustRightInd w:val="0"/>
              <w:jc w:val="both"/>
              <w:rPr>
                <w:rFonts w:cs="TimesNewRomanPS-BoldMT"/>
                <w:bCs/>
                <w:sz w:val="24"/>
                <w:szCs w:val="24"/>
              </w:rPr>
            </w:pPr>
          </w:p>
        </w:tc>
        <w:tc>
          <w:tcPr>
            <w:tcW w:w="7393" w:type="dxa"/>
          </w:tcPr>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1) разд</w:t>
            </w:r>
            <w:r>
              <w:rPr>
                <w:rFonts w:cs="TimesNewRomanPSMT"/>
                <w:sz w:val="24"/>
                <w:szCs w:val="24"/>
              </w:rPr>
              <w:t>еление городского округа на му</w:t>
            </w:r>
            <w:r w:rsidRPr="005D6F0A">
              <w:rPr>
                <w:rFonts w:cs="TimesNewRomanPSMT"/>
                <w:sz w:val="24"/>
                <w:szCs w:val="24"/>
              </w:rPr>
              <w:t>ници</w:t>
            </w:r>
            <w:r>
              <w:rPr>
                <w:rFonts w:cs="TimesNewRomanPSMT"/>
                <w:sz w:val="24"/>
                <w:szCs w:val="24"/>
              </w:rPr>
              <w:t xml:space="preserve">пальный район и входящие в него </w:t>
            </w:r>
            <w:r w:rsidRPr="005D6F0A">
              <w:rPr>
                <w:rFonts w:cs="TimesNewRomanPSMT"/>
                <w:sz w:val="24"/>
                <w:szCs w:val="24"/>
              </w:rPr>
              <w:t>поселения (т</w:t>
            </w:r>
            <w:r>
              <w:rPr>
                <w:rFonts w:cs="TimesNewRomanPSMT"/>
                <w:sz w:val="24"/>
                <w:szCs w:val="24"/>
              </w:rPr>
              <w:t>.е. преобразование город</w:t>
            </w:r>
            <w:r w:rsidRPr="005D6F0A">
              <w:rPr>
                <w:rFonts w:cs="TimesNewRomanPSMT"/>
                <w:sz w:val="24"/>
                <w:szCs w:val="24"/>
              </w:rPr>
              <w:t>ского округа в муниципальный район)</w:t>
            </w:r>
          </w:p>
          <w:p w:rsidR="00291E40" w:rsidRDefault="00291E40" w:rsidP="004145A7">
            <w:pPr>
              <w:autoSpaceDE w:val="0"/>
              <w:autoSpaceDN w:val="0"/>
              <w:adjustRightInd w:val="0"/>
              <w:jc w:val="both"/>
              <w:rPr>
                <w:rFonts w:cs="TimesNewRomanPS-BoldMT"/>
                <w:bCs/>
                <w:sz w:val="24"/>
                <w:szCs w:val="24"/>
              </w:rPr>
            </w:pPr>
            <w:r w:rsidRPr="005D6F0A">
              <w:rPr>
                <w:rFonts w:cs="TimesNewRomanPSMT"/>
                <w:sz w:val="24"/>
                <w:szCs w:val="24"/>
              </w:rPr>
              <w:t>2) разд</w:t>
            </w:r>
            <w:r>
              <w:rPr>
                <w:rFonts w:cs="TimesNewRomanPSMT"/>
                <w:sz w:val="24"/>
                <w:szCs w:val="24"/>
              </w:rPr>
              <w:t xml:space="preserve">еление городского округа на два </w:t>
            </w:r>
            <w:r w:rsidRPr="005D6F0A">
              <w:rPr>
                <w:rFonts w:cs="TimesNewRomanPSMT"/>
                <w:sz w:val="24"/>
                <w:szCs w:val="24"/>
              </w:rPr>
              <w:t>и более городских округов</w:t>
            </w:r>
          </w:p>
        </w:tc>
      </w:tr>
      <w:tr w:rsidR="00291E40" w:rsidTr="004145A7">
        <w:tc>
          <w:tcPr>
            <w:tcW w:w="14786" w:type="dxa"/>
            <w:gridSpan w:val="2"/>
          </w:tcPr>
          <w:p w:rsidR="00291E40" w:rsidRPr="005D6F0A" w:rsidRDefault="00291E40" w:rsidP="004145A7">
            <w:pPr>
              <w:autoSpaceDE w:val="0"/>
              <w:autoSpaceDN w:val="0"/>
              <w:adjustRightInd w:val="0"/>
              <w:jc w:val="center"/>
              <w:rPr>
                <w:rFonts w:cs="TimesNewRomanPSMT"/>
                <w:sz w:val="24"/>
                <w:szCs w:val="24"/>
              </w:rPr>
            </w:pPr>
            <w:r w:rsidRPr="005D6F0A">
              <w:rPr>
                <w:rFonts w:cs="TimesNewRomanPSMT"/>
                <w:sz w:val="24"/>
                <w:szCs w:val="24"/>
              </w:rPr>
              <w:t>Изменение статуса муниципального образования</w:t>
            </w:r>
          </w:p>
        </w:tc>
      </w:tr>
      <w:tr w:rsidR="00291E40" w:rsidTr="004145A7">
        <w:tc>
          <w:tcPr>
            <w:tcW w:w="7393" w:type="dxa"/>
          </w:tcPr>
          <w:p w:rsidR="00291E40" w:rsidRPr="005D6F0A" w:rsidRDefault="00291E40" w:rsidP="004145A7">
            <w:pPr>
              <w:autoSpaceDE w:val="0"/>
              <w:autoSpaceDN w:val="0"/>
              <w:adjustRightInd w:val="0"/>
              <w:jc w:val="both"/>
              <w:rPr>
                <w:rFonts w:cs="TimesNewRomanPSMT"/>
                <w:sz w:val="24"/>
                <w:szCs w:val="24"/>
              </w:rPr>
            </w:pPr>
            <w:r>
              <w:rPr>
                <w:rFonts w:cs="TimesNewRomanPSMT"/>
                <w:sz w:val="24"/>
                <w:szCs w:val="24"/>
              </w:rPr>
              <w:t>1) преобразование городского по</w:t>
            </w:r>
            <w:r w:rsidRPr="005D6F0A">
              <w:rPr>
                <w:rFonts w:cs="TimesNewRomanPSMT"/>
                <w:sz w:val="24"/>
                <w:szCs w:val="24"/>
              </w:rPr>
              <w:t>селения в городской округ</w:t>
            </w:r>
          </w:p>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2) преобразование городск</w:t>
            </w:r>
            <w:r>
              <w:rPr>
                <w:rFonts w:cs="TimesNewRomanPSMT"/>
                <w:sz w:val="24"/>
                <w:szCs w:val="24"/>
              </w:rPr>
              <w:t>ого ок</w:t>
            </w:r>
            <w:r w:rsidRPr="005D6F0A">
              <w:rPr>
                <w:rFonts w:cs="TimesNewRomanPSMT"/>
                <w:sz w:val="24"/>
                <w:szCs w:val="24"/>
              </w:rPr>
              <w:t>руга в городское поселение</w:t>
            </w:r>
          </w:p>
        </w:tc>
        <w:tc>
          <w:tcPr>
            <w:tcW w:w="7393" w:type="dxa"/>
          </w:tcPr>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1) п</w:t>
            </w:r>
            <w:r>
              <w:rPr>
                <w:rFonts w:cs="TimesNewRomanPSMT"/>
                <w:sz w:val="24"/>
                <w:szCs w:val="24"/>
              </w:rPr>
              <w:t>реобразование сельского поселе</w:t>
            </w:r>
            <w:r w:rsidRPr="005D6F0A">
              <w:rPr>
                <w:rFonts w:cs="TimesNewRomanPSMT"/>
                <w:sz w:val="24"/>
                <w:szCs w:val="24"/>
              </w:rPr>
              <w:t>ния в городское</w:t>
            </w:r>
          </w:p>
          <w:p w:rsidR="00291E40" w:rsidRPr="005D6F0A" w:rsidRDefault="00291E40" w:rsidP="004145A7">
            <w:pPr>
              <w:autoSpaceDE w:val="0"/>
              <w:autoSpaceDN w:val="0"/>
              <w:adjustRightInd w:val="0"/>
              <w:jc w:val="both"/>
              <w:rPr>
                <w:rFonts w:cs="TimesNewRomanPSMT"/>
                <w:sz w:val="24"/>
                <w:szCs w:val="24"/>
              </w:rPr>
            </w:pPr>
            <w:r w:rsidRPr="005D6F0A">
              <w:rPr>
                <w:rFonts w:cs="TimesNewRomanPSMT"/>
                <w:sz w:val="24"/>
                <w:szCs w:val="24"/>
              </w:rPr>
              <w:t>2) преобразование городского поселения в сельское</w:t>
            </w:r>
          </w:p>
        </w:tc>
      </w:tr>
      <w:tr w:rsidR="00291E40" w:rsidTr="004145A7">
        <w:tc>
          <w:tcPr>
            <w:tcW w:w="14786" w:type="dxa"/>
            <w:gridSpan w:val="2"/>
          </w:tcPr>
          <w:p w:rsidR="00291E40" w:rsidRPr="005D6F0A" w:rsidRDefault="00291E40" w:rsidP="004145A7">
            <w:pPr>
              <w:autoSpaceDE w:val="0"/>
              <w:autoSpaceDN w:val="0"/>
              <w:adjustRightInd w:val="0"/>
              <w:jc w:val="center"/>
              <w:rPr>
                <w:rFonts w:cs="TimesNewRomanPSMT"/>
                <w:sz w:val="24"/>
                <w:szCs w:val="24"/>
              </w:rPr>
            </w:pPr>
            <w:r w:rsidRPr="005D6F0A">
              <w:rPr>
                <w:rFonts w:cs="TimesNewRomanPSMT"/>
                <w:sz w:val="24"/>
                <w:szCs w:val="24"/>
              </w:rPr>
              <w:t>Упразднение муниципального образования</w:t>
            </w:r>
          </w:p>
        </w:tc>
      </w:tr>
      <w:tr w:rsidR="00291E40" w:rsidTr="004145A7">
        <w:tc>
          <w:tcPr>
            <w:tcW w:w="7393" w:type="dxa"/>
          </w:tcPr>
          <w:p w:rsidR="00291E40" w:rsidRDefault="00291E40" w:rsidP="004145A7">
            <w:pPr>
              <w:autoSpaceDE w:val="0"/>
              <w:autoSpaceDN w:val="0"/>
              <w:adjustRightInd w:val="0"/>
              <w:jc w:val="both"/>
              <w:rPr>
                <w:rFonts w:cs="TimesNewRomanPSMT"/>
                <w:sz w:val="24"/>
                <w:szCs w:val="24"/>
              </w:rPr>
            </w:pPr>
            <w:r w:rsidRPr="005D6F0A">
              <w:rPr>
                <w:rFonts w:cs="TimesNewRomanPSMT"/>
                <w:sz w:val="24"/>
                <w:szCs w:val="24"/>
              </w:rPr>
              <w:t>1) Упразднение поселения</w:t>
            </w:r>
          </w:p>
        </w:tc>
        <w:tc>
          <w:tcPr>
            <w:tcW w:w="7393" w:type="dxa"/>
          </w:tcPr>
          <w:p w:rsidR="00291E40" w:rsidRPr="005D6F0A" w:rsidRDefault="00291E40" w:rsidP="004145A7">
            <w:pPr>
              <w:autoSpaceDE w:val="0"/>
              <w:autoSpaceDN w:val="0"/>
              <w:adjustRightInd w:val="0"/>
              <w:jc w:val="both"/>
              <w:rPr>
                <w:rFonts w:cs="TimesNewRomanPSMT"/>
                <w:sz w:val="24"/>
                <w:szCs w:val="24"/>
              </w:rPr>
            </w:pPr>
          </w:p>
        </w:tc>
      </w:tr>
    </w:tbl>
    <w:p w:rsidR="00291E40" w:rsidRPr="005D6F0A" w:rsidRDefault="002A1EE1" w:rsidP="00291E40">
      <w:pPr>
        <w:autoSpaceDE w:val="0"/>
        <w:autoSpaceDN w:val="0"/>
        <w:adjustRightInd w:val="0"/>
        <w:spacing w:after="0" w:line="240" w:lineRule="auto"/>
        <w:ind w:firstLine="708"/>
        <w:jc w:val="both"/>
        <w:rPr>
          <w:rFonts w:cs="TimesNewRomanPSMT"/>
          <w:sz w:val="24"/>
          <w:szCs w:val="24"/>
        </w:rPr>
      </w:pPr>
      <w:r>
        <w:rPr>
          <w:rFonts w:cs="TimesNewRomanPSMT"/>
          <w:sz w:val="24"/>
          <w:szCs w:val="24"/>
        </w:rPr>
        <w:t xml:space="preserve"> </w:t>
      </w:r>
    </w:p>
    <w:p w:rsidR="00291E40" w:rsidRPr="002A1EE1" w:rsidRDefault="00291E40" w:rsidP="00291E40">
      <w:pPr>
        <w:autoSpaceDE w:val="0"/>
        <w:autoSpaceDN w:val="0"/>
        <w:adjustRightInd w:val="0"/>
        <w:spacing w:after="0" w:line="240" w:lineRule="auto"/>
        <w:jc w:val="both"/>
        <w:rPr>
          <w:rFonts w:cs="Arial-BoldMT"/>
          <w:b/>
          <w:bCs/>
          <w:color w:val="C00000"/>
          <w:sz w:val="24"/>
          <w:szCs w:val="24"/>
        </w:rPr>
      </w:pPr>
      <w:r w:rsidRPr="002A1EE1">
        <w:rPr>
          <w:rFonts w:cs="Arial-BoldMT"/>
          <w:b/>
          <w:bCs/>
          <w:color w:val="C00000"/>
          <w:sz w:val="24"/>
          <w:szCs w:val="24"/>
        </w:rPr>
        <w:t>Преобразование муниципального района в городской округ</w:t>
      </w:r>
      <w:r w:rsidR="002A1EE1">
        <w:rPr>
          <w:rFonts w:cs="Arial-BoldMT"/>
          <w:b/>
          <w:bCs/>
          <w:color w:val="C00000"/>
          <w:sz w:val="24"/>
          <w:szCs w:val="24"/>
        </w:rPr>
        <w:t>.</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Из обозначенных в т</w:t>
      </w:r>
      <w:r>
        <w:rPr>
          <w:rFonts w:cs="TimesNewRomanPSMT"/>
          <w:sz w:val="24"/>
          <w:szCs w:val="24"/>
        </w:rPr>
        <w:t xml:space="preserve">аблице «отсутствующих» форм </w:t>
      </w:r>
      <w:r w:rsidR="006730CC">
        <w:rPr>
          <w:rFonts w:cs="TimesNewRomanPSMT"/>
          <w:sz w:val="24"/>
          <w:szCs w:val="24"/>
        </w:rPr>
        <w:t xml:space="preserve">по мнению некоторых экспертов </w:t>
      </w:r>
      <w:r>
        <w:rPr>
          <w:rFonts w:cs="TimesNewRomanPSMT"/>
          <w:sz w:val="24"/>
          <w:szCs w:val="24"/>
        </w:rPr>
        <w:t>наи</w:t>
      </w:r>
      <w:r w:rsidRPr="005D6F0A">
        <w:rPr>
          <w:rFonts w:cs="TimesNewRomanPSMT"/>
          <w:sz w:val="24"/>
          <w:szCs w:val="24"/>
        </w:rPr>
        <w:t>более остро на практике о</w:t>
      </w:r>
      <w:r>
        <w:rPr>
          <w:rFonts w:cs="TimesNewRomanPSMT"/>
          <w:sz w:val="24"/>
          <w:szCs w:val="24"/>
        </w:rPr>
        <w:t>бозначились проблемы невозможно</w:t>
      </w:r>
      <w:r w:rsidRPr="005D6F0A">
        <w:rPr>
          <w:rFonts w:cs="TimesNewRomanPSMT"/>
          <w:sz w:val="24"/>
          <w:szCs w:val="24"/>
        </w:rPr>
        <w:t xml:space="preserve">сти в правовом поле </w:t>
      </w:r>
      <w:r w:rsidRPr="005D6F0A">
        <w:rPr>
          <w:rFonts w:cs="TimesNewRomanPS-BoldMT"/>
          <w:bCs/>
          <w:sz w:val="24"/>
          <w:szCs w:val="24"/>
        </w:rPr>
        <w:t>преобразования городского округа в</w:t>
      </w:r>
      <w:r>
        <w:rPr>
          <w:rFonts w:cs="TimesNewRomanPSMT"/>
          <w:sz w:val="24"/>
          <w:szCs w:val="24"/>
        </w:rPr>
        <w:t xml:space="preserve"> </w:t>
      </w:r>
      <w:r w:rsidRPr="005D6F0A">
        <w:rPr>
          <w:rFonts w:cs="TimesNewRomanPS-BoldMT"/>
          <w:bCs/>
          <w:sz w:val="24"/>
          <w:szCs w:val="24"/>
        </w:rPr>
        <w:t xml:space="preserve">муниципальный район </w:t>
      </w:r>
      <w:r>
        <w:rPr>
          <w:rFonts w:cs="TimesNewRomanPS-BoldMT"/>
          <w:bCs/>
          <w:sz w:val="24"/>
          <w:szCs w:val="24"/>
        </w:rPr>
        <w:t>или муниципального района (с по</w:t>
      </w:r>
      <w:r w:rsidRPr="005D6F0A">
        <w:rPr>
          <w:rFonts w:cs="TimesNewRomanPS-BoldMT"/>
          <w:bCs/>
          <w:sz w:val="24"/>
          <w:szCs w:val="24"/>
        </w:rPr>
        <w:t>селениями на его территории) в городской округ.</w:t>
      </w:r>
      <w:r>
        <w:rPr>
          <w:rFonts w:cs="TimesNewRomanPSMT"/>
          <w:sz w:val="24"/>
          <w:szCs w:val="24"/>
        </w:rPr>
        <w:t xml:space="preserve"> </w:t>
      </w:r>
      <w:r w:rsidRPr="005D6F0A">
        <w:rPr>
          <w:rFonts w:cs="TimesNewRomanPSMT"/>
          <w:sz w:val="24"/>
          <w:szCs w:val="24"/>
        </w:rPr>
        <w:t>В результате муниципальной реформы в целом ряде</w:t>
      </w:r>
      <w:r>
        <w:rPr>
          <w:rFonts w:cs="TimesNewRomanPSMT"/>
          <w:sz w:val="24"/>
          <w:szCs w:val="24"/>
        </w:rPr>
        <w:t xml:space="preserve"> </w:t>
      </w:r>
      <w:r w:rsidRPr="005D6F0A">
        <w:rPr>
          <w:rFonts w:cs="TimesNewRomanPSMT"/>
          <w:sz w:val="24"/>
          <w:szCs w:val="24"/>
        </w:rPr>
        <w:t>субъектов Российской Фе</w:t>
      </w:r>
      <w:r>
        <w:rPr>
          <w:rFonts w:cs="TimesNewRomanPSMT"/>
          <w:sz w:val="24"/>
          <w:szCs w:val="24"/>
        </w:rPr>
        <w:t>дерации – Свердловской, Сахалин</w:t>
      </w:r>
      <w:r w:rsidRPr="005D6F0A">
        <w:rPr>
          <w:rFonts w:cs="TimesNewRomanPSMT"/>
          <w:sz w:val="24"/>
          <w:szCs w:val="24"/>
        </w:rPr>
        <w:t>ской, Кали</w:t>
      </w:r>
      <w:r>
        <w:rPr>
          <w:rFonts w:cs="TimesNewRomanPSMT"/>
          <w:sz w:val="24"/>
          <w:szCs w:val="24"/>
        </w:rPr>
        <w:t>нинградской, Московской, Волгоградской областях</w:t>
      </w:r>
      <w:r w:rsidRPr="005D6F0A">
        <w:rPr>
          <w:rFonts w:cs="TimesNewRomanPSMT"/>
          <w:sz w:val="24"/>
          <w:szCs w:val="24"/>
        </w:rPr>
        <w:t xml:space="preserve"> – территории</w:t>
      </w:r>
      <w:r>
        <w:rPr>
          <w:rFonts w:cs="TimesNewRomanPSMT"/>
          <w:sz w:val="24"/>
          <w:szCs w:val="24"/>
        </w:rPr>
        <w:t xml:space="preserve"> </w:t>
      </w:r>
      <w:r w:rsidRPr="005D6F0A">
        <w:rPr>
          <w:rFonts w:cs="TimesNewRomanPSMT"/>
          <w:sz w:val="24"/>
          <w:szCs w:val="24"/>
        </w:rPr>
        <w:t>многих городских округов оказалась сформированы в границах</w:t>
      </w:r>
      <w:r>
        <w:rPr>
          <w:rFonts w:cs="TimesNewRomanPSMT"/>
          <w:sz w:val="24"/>
          <w:szCs w:val="24"/>
        </w:rPr>
        <w:t xml:space="preserve"> </w:t>
      </w:r>
      <w:r w:rsidRPr="005D6F0A">
        <w:rPr>
          <w:rFonts w:cs="TimesNewRomanPSMT"/>
          <w:sz w:val="24"/>
          <w:szCs w:val="24"/>
        </w:rPr>
        <w:t>прежних муниципальных образований – районов. Данный факт</w:t>
      </w:r>
      <w:r>
        <w:rPr>
          <w:rFonts w:cs="TimesNewRomanPSMT"/>
          <w:sz w:val="24"/>
          <w:szCs w:val="24"/>
        </w:rPr>
        <w:t xml:space="preserve"> </w:t>
      </w:r>
      <w:r w:rsidRPr="005D6F0A">
        <w:rPr>
          <w:rFonts w:cs="TimesNewRomanPSMT"/>
          <w:sz w:val="24"/>
          <w:szCs w:val="24"/>
        </w:rPr>
        <w:t>вызвал весьма критичную реакцию экспертного сообщества,</w:t>
      </w:r>
      <w:r>
        <w:rPr>
          <w:rFonts w:cs="TimesNewRomanPSMT"/>
          <w:sz w:val="24"/>
          <w:szCs w:val="24"/>
        </w:rPr>
        <w:t xml:space="preserve"> </w:t>
      </w:r>
      <w:r w:rsidRPr="005D6F0A">
        <w:rPr>
          <w:rFonts w:cs="TimesNewRomanPSMT"/>
          <w:sz w:val="24"/>
          <w:szCs w:val="24"/>
        </w:rPr>
        <w:t xml:space="preserve">указывающую здесь на </w:t>
      </w:r>
      <w:r w:rsidRPr="005D6F0A">
        <w:rPr>
          <w:rFonts w:cs="TimesNewRomanPSMT"/>
          <w:sz w:val="24"/>
          <w:szCs w:val="24"/>
        </w:rPr>
        <w:lastRenderedPageBreak/>
        <w:t>призна</w:t>
      </w:r>
      <w:r>
        <w:rPr>
          <w:rFonts w:cs="TimesNewRomanPSMT"/>
          <w:sz w:val="24"/>
          <w:szCs w:val="24"/>
        </w:rPr>
        <w:t xml:space="preserve">ки злоупотребления правом, </w:t>
      </w:r>
      <w:r w:rsidRPr="006730CC">
        <w:rPr>
          <w:rFonts w:cs="TimesNewRomanPSMT"/>
          <w:b/>
          <w:i/>
          <w:color w:val="C00000"/>
          <w:sz w:val="24"/>
          <w:szCs w:val="24"/>
        </w:rPr>
        <w:t>поскольку территория вновь образованных городских округов далеко не всегда носила действительно урбанизированный характер</w:t>
      </w:r>
      <w:r w:rsidRPr="005D6F0A">
        <w:rPr>
          <w:rFonts w:cs="TimesNewRomanPSMT"/>
          <w:sz w:val="24"/>
          <w:szCs w:val="24"/>
        </w:rPr>
        <w:t xml:space="preserve">. </w:t>
      </w:r>
      <w:r w:rsidRPr="006730CC">
        <w:rPr>
          <w:rFonts w:cs="TimesNewRomanPSMT"/>
          <w:b/>
          <w:i/>
          <w:color w:val="C00000"/>
          <w:sz w:val="24"/>
          <w:szCs w:val="24"/>
        </w:rPr>
        <w:t>Фактически, налицо случаи искусственной «подгонки» района под признаки города с прилегающей зоной его перспективного развития. На практике это означало сохранение одно-уровневой системы местного самоуправления в сельской местности, т.е. отказ от реализации концептуальных предложений Федерального закона № 131-ФЗ.</w:t>
      </w:r>
    </w:p>
    <w:p w:rsidR="00291E40"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MT"/>
          <w:sz w:val="24"/>
          <w:szCs w:val="24"/>
        </w:rPr>
        <w:tab/>
        <w:t xml:space="preserve">Наибольший публичный резонанс получила попытка объединения в единый городской округ Одинцовского муниципального района и всех поселений, существующих в его территориальных границах. </w:t>
      </w:r>
      <w:r w:rsidRPr="005D6F0A">
        <w:rPr>
          <w:rFonts w:cs="TimesNewRomanPSMT"/>
          <w:sz w:val="24"/>
          <w:szCs w:val="24"/>
        </w:rPr>
        <w:t>В Белгородской области в 2007 году прошло объединение</w:t>
      </w:r>
      <w:r>
        <w:rPr>
          <w:rFonts w:cs="TimesNewRomanPSMT"/>
          <w:sz w:val="24"/>
          <w:szCs w:val="24"/>
        </w:rPr>
        <w:t xml:space="preserve"> </w:t>
      </w:r>
      <w:r w:rsidRPr="005D6F0A">
        <w:rPr>
          <w:rFonts w:cs="TimesNewRomanPSMT"/>
          <w:sz w:val="24"/>
          <w:szCs w:val="24"/>
        </w:rPr>
        <w:t>Губкинского и Старооскольского районов и существовавших в</w:t>
      </w:r>
      <w:r>
        <w:rPr>
          <w:rFonts w:cs="TimesNewRomanPSMT"/>
          <w:sz w:val="24"/>
          <w:szCs w:val="24"/>
        </w:rPr>
        <w:t xml:space="preserve"> </w:t>
      </w:r>
      <w:r w:rsidRPr="005D6F0A">
        <w:rPr>
          <w:rFonts w:cs="TimesNewRomanPSMT"/>
          <w:sz w:val="24"/>
          <w:szCs w:val="24"/>
        </w:rPr>
        <w:t>их границах поселений соотве</w:t>
      </w:r>
      <w:r>
        <w:rPr>
          <w:rFonts w:cs="TimesNewRomanPSMT"/>
          <w:sz w:val="24"/>
          <w:szCs w:val="24"/>
        </w:rPr>
        <w:t>тственно в городские округа Губ</w:t>
      </w:r>
      <w:r w:rsidRPr="005D6F0A">
        <w:rPr>
          <w:rFonts w:cs="TimesNewRomanPSMT"/>
          <w:sz w:val="24"/>
          <w:szCs w:val="24"/>
        </w:rPr>
        <w:t>кин и Старый Оскол. Здесь на первом этапе были разработаны</w:t>
      </w:r>
      <w:r>
        <w:rPr>
          <w:rFonts w:cs="TimesNewRomanPSMT"/>
          <w:sz w:val="24"/>
          <w:szCs w:val="24"/>
        </w:rPr>
        <w:t xml:space="preserve"> </w:t>
      </w:r>
      <w:r w:rsidRPr="005D6F0A">
        <w:rPr>
          <w:rFonts w:cs="TimesNewRomanPSMT"/>
          <w:sz w:val="24"/>
          <w:szCs w:val="24"/>
        </w:rPr>
        <w:t>генеральные планы городских поселений Губкин и Старый Оскол, предусматривающие функциональное зонирование территории района. Затем на территории всех поселений соответствующих районов были проведены референдумы с вопросом о</w:t>
      </w:r>
      <w:r>
        <w:rPr>
          <w:rFonts w:cs="TimesNewRomanPSMT"/>
          <w:sz w:val="24"/>
          <w:szCs w:val="24"/>
        </w:rPr>
        <w:t xml:space="preserve"> </w:t>
      </w:r>
      <w:r w:rsidRPr="005D6F0A">
        <w:rPr>
          <w:rFonts w:cs="TimesNewRomanPSMT"/>
          <w:sz w:val="24"/>
          <w:szCs w:val="24"/>
        </w:rPr>
        <w:t xml:space="preserve">необходимости объединения поселений в городской округ. Голосование везде свидетельствовало о высокой поддержке объединительных процессов. </w:t>
      </w:r>
      <w:r>
        <w:rPr>
          <w:rFonts w:cs="TimesNewRomanPSMT"/>
          <w:sz w:val="24"/>
          <w:szCs w:val="24"/>
        </w:rPr>
        <w:t>В октябре 2012 года завершились подобные преобразования в Волгоградской области, когда на месте двух муниципальных образований Михайловский район и г. Михайловка появилось одно  - городской округ г. Михайловка.</w:t>
      </w:r>
    </w:p>
    <w:p w:rsidR="00E84910" w:rsidRDefault="00E84910" w:rsidP="00E84910">
      <w:pPr>
        <w:autoSpaceDE w:val="0"/>
        <w:autoSpaceDN w:val="0"/>
        <w:adjustRightInd w:val="0"/>
        <w:spacing w:after="0" w:line="240" w:lineRule="auto"/>
        <w:ind w:firstLine="708"/>
        <w:jc w:val="both"/>
        <w:rPr>
          <w:rFonts w:cs="TimesNewRomanPSMT"/>
          <w:sz w:val="24"/>
          <w:szCs w:val="24"/>
        </w:rPr>
      </w:pPr>
      <w:r>
        <w:rPr>
          <w:rFonts w:cs="TimesNewRomanPSMT"/>
          <w:sz w:val="24"/>
          <w:szCs w:val="24"/>
        </w:rPr>
        <w:t xml:space="preserve"> </w:t>
      </w:r>
      <w:r w:rsidR="00291E40">
        <w:rPr>
          <w:rFonts w:cs="TimesNewRomanPSMT"/>
          <w:sz w:val="24"/>
          <w:szCs w:val="24"/>
        </w:rPr>
        <w:t>Оценивая и «одинцовский»,</w:t>
      </w:r>
      <w:r w:rsidR="00291E40" w:rsidRPr="005D6F0A">
        <w:rPr>
          <w:rFonts w:cs="TimesNewRomanPSMT"/>
          <w:sz w:val="24"/>
          <w:szCs w:val="24"/>
        </w:rPr>
        <w:t xml:space="preserve"> «белгородские» </w:t>
      </w:r>
      <w:r w:rsidR="00291E40">
        <w:rPr>
          <w:rFonts w:cs="TimesNewRomanPSMT"/>
          <w:sz w:val="24"/>
          <w:szCs w:val="24"/>
        </w:rPr>
        <w:t xml:space="preserve">и «михайловские» </w:t>
      </w:r>
      <w:r w:rsidR="00291E40" w:rsidRPr="005D6F0A">
        <w:rPr>
          <w:rFonts w:cs="TimesNewRomanPSMT"/>
          <w:sz w:val="24"/>
          <w:szCs w:val="24"/>
        </w:rPr>
        <w:t>прецеденты,</w:t>
      </w:r>
      <w:r w:rsidR="00291E40">
        <w:rPr>
          <w:rFonts w:cs="TimesNewRomanPSMT"/>
          <w:sz w:val="24"/>
          <w:szCs w:val="24"/>
        </w:rPr>
        <w:t xml:space="preserve"> </w:t>
      </w:r>
      <w:r w:rsidR="00291E40" w:rsidRPr="005D6F0A">
        <w:rPr>
          <w:rFonts w:cs="TimesNewRomanPSMT"/>
          <w:sz w:val="24"/>
          <w:szCs w:val="24"/>
        </w:rPr>
        <w:t>стоит отметить, что процедура объединений зде</w:t>
      </w:r>
      <w:r w:rsidR="00291E40">
        <w:rPr>
          <w:rFonts w:cs="TimesNewRomanPSMT"/>
          <w:sz w:val="24"/>
          <w:szCs w:val="24"/>
        </w:rPr>
        <w:t>сь не укладыва</w:t>
      </w:r>
      <w:r w:rsidR="00291E40" w:rsidRPr="005D6F0A">
        <w:rPr>
          <w:rFonts w:cs="TimesNewRomanPSMT"/>
          <w:sz w:val="24"/>
          <w:szCs w:val="24"/>
        </w:rPr>
        <w:t>лась в существующие правовы</w:t>
      </w:r>
      <w:r w:rsidR="00291E40">
        <w:rPr>
          <w:rFonts w:cs="TimesNewRomanPSMT"/>
          <w:sz w:val="24"/>
          <w:szCs w:val="24"/>
        </w:rPr>
        <w:t xml:space="preserve">е рамки, хотя бы потому, что законодательством </w:t>
      </w:r>
      <w:r w:rsidR="00291E40" w:rsidRPr="005D6F0A">
        <w:rPr>
          <w:rFonts w:cs="TimesNewRomanPSMT"/>
          <w:sz w:val="24"/>
          <w:szCs w:val="24"/>
        </w:rPr>
        <w:t>не предусм</w:t>
      </w:r>
      <w:r w:rsidR="00291E40">
        <w:rPr>
          <w:rFonts w:cs="TimesNewRomanPSMT"/>
          <w:sz w:val="24"/>
          <w:szCs w:val="24"/>
        </w:rPr>
        <w:t>отрен механизм такой формы объе</w:t>
      </w:r>
      <w:r w:rsidR="00291E40" w:rsidRPr="005D6F0A">
        <w:rPr>
          <w:rFonts w:cs="TimesNewRomanPSMT"/>
          <w:sz w:val="24"/>
          <w:szCs w:val="24"/>
        </w:rPr>
        <w:t>динения муниципальных образований. Однако нужно иметь в</w:t>
      </w:r>
      <w:r w:rsidR="00291E40">
        <w:rPr>
          <w:rFonts w:cs="TimesNewRomanPSMT"/>
          <w:sz w:val="24"/>
          <w:szCs w:val="24"/>
        </w:rPr>
        <w:t xml:space="preserve"> </w:t>
      </w:r>
      <w:r w:rsidR="00291E40" w:rsidRPr="005D6F0A">
        <w:rPr>
          <w:rFonts w:cs="TimesNewRomanPSMT"/>
          <w:sz w:val="24"/>
          <w:szCs w:val="24"/>
        </w:rPr>
        <w:t>виду, что ч. 1 ст. 13 Федерального закона № 131-ФЗ называет</w:t>
      </w:r>
      <w:r w:rsidR="00291E40">
        <w:rPr>
          <w:rFonts w:cs="TimesNewRomanPSMT"/>
          <w:sz w:val="24"/>
          <w:szCs w:val="24"/>
        </w:rPr>
        <w:t xml:space="preserve"> </w:t>
      </w:r>
      <w:r w:rsidR="00291E40" w:rsidRPr="005D6F0A">
        <w:rPr>
          <w:rFonts w:cs="TimesNewRomanPSMT"/>
          <w:sz w:val="24"/>
          <w:szCs w:val="24"/>
        </w:rPr>
        <w:t>объединение муниципальных образований в качестве одной из</w:t>
      </w:r>
      <w:r w:rsidR="00291E40">
        <w:rPr>
          <w:rFonts w:cs="TimesNewRomanPSMT"/>
          <w:sz w:val="24"/>
          <w:szCs w:val="24"/>
        </w:rPr>
        <w:t xml:space="preserve"> </w:t>
      </w:r>
      <w:r w:rsidR="00291E40" w:rsidRPr="005D6F0A">
        <w:rPr>
          <w:rFonts w:cs="TimesNewRomanPSMT"/>
          <w:sz w:val="24"/>
          <w:szCs w:val="24"/>
        </w:rPr>
        <w:t xml:space="preserve">форм их преобразования, не </w:t>
      </w:r>
      <w:r w:rsidR="00291E40">
        <w:rPr>
          <w:rFonts w:cs="TimesNewRomanPSMT"/>
          <w:sz w:val="24"/>
          <w:szCs w:val="24"/>
        </w:rPr>
        <w:t>ограничивая перечень видов муни</w:t>
      </w:r>
      <w:r w:rsidR="00291E40" w:rsidRPr="005D6F0A">
        <w:rPr>
          <w:rFonts w:cs="TimesNewRomanPSMT"/>
          <w:sz w:val="24"/>
          <w:szCs w:val="24"/>
        </w:rPr>
        <w:t>ципальных образований, кото</w:t>
      </w:r>
      <w:r w:rsidR="00291E40">
        <w:rPr>
          <w:rFonts w:cs="TimesNewRomanPSMT"/>
          <w:sz w:val="24"/>
          <w:szCs w:val="24"/>
        </w:rPr>
        <w:t>рые могут объединяться. Букваль</w:t>
      </w:r>
      <w:r w:rsidR="00291E40" w:rsidRPr="005D6F0A">
        <w:rPr>
          <w:rFonts w:cs="TimesNewRomanPSMT"/>
          <w:sz w:val="24"/>
          <w:szCs w:val="24"/>
        </w:rPr>
        <w:t>ное толкование закона приво</w:t>
      </w:r>
      <w:r w:rsidR="00291E40">
        <w:rPr>
          <w:rFonts w:cs="TimesNewRomanPSMT"/>
          <w:sz w:val="24"/>
          <w:szCs w:val="24"/>
        </w:rPr>
        <w:t>дит к мысли о допустимости объе</w:t>
      </w:r>
      <w:r w:rsidR="00291E40" w:rsidRPr="005D6F0A">
        <w:rPr>
          <w:rFonts w:cs="TimesNewRomanPSMT"/>
          <w:sz w:val="24"/>
          <w:szCs w:val="24"/>
        </w:rPr>
        <w:t>динения муниципальных образований не только в случаях, когда</w:t>
      </w:r>
      <w:r w:rsidR="00291E40">
        <w:rPr>
          <w:rFonts w:cs="TimesNewRomanPSMT"/>
          <w:sz w:val="24"/>
          <w:szCs w:val="24"/>
        </w:rPr>
        <w:t xml:space="preserve"> </w:t>
      </w:r>
      <w:r w:rsidR="00291E40" w:rsidRPr="005D6F0A">
        <w:rPr>
          <w:rFonts w:cs="TimesNewRomanPSMT"/>
          <w:sz w:val="24"/>
          <w:szCs w:val="24"/>
        </w:rPr>
        <w:t>процедура преобразования (</w:t>
      </w:r>
      <w:r w:rsidR="00291E40">
        <w:rPr>
          <w:rFonts w:cs="TimesNewRomanPSMT"/>
          <w:sz w:val="24"/>
          <w:szCs w:val="24"/>
        </w:rPr>
        <w:t>объединение поселений, объедине</w:t>
      </w:r>
      <w:r w:rsidR="00291E40" w:rsidRPr="005D6F0A">
        <w:rPr>
          <w:rFonts w:cs="TimesNewRomanPSMT"/>
          <w:sz w:val="24"/>
          <w:szCs w:val="24"/>
        </w:rPr>
        <w:t>ние районов) четко регламентирована законом.</w:t>
      </w:r>
      <w:r w:rsidR="00291E40">
        <w:rPr>
          <w:rFonts w:cs="TimesNewRomanPSMT"/>
          <w:sz w:val="24"/>
          <w:szCs w:val="24"/>
        </w:rPr>
        <w:t xml:space="preserve"> </w:t>
      </w:r>
      <w:r w:rsidR="00291E40" w:rsidRPr="005D6F0A">
        <w:rPr>
          <w:rFonts w:cs="TimesNewRomanPSMT"/>
          <w:sz w:val="24"/>
          <w:szCs w:val="24"/>
        </w:rPr>
        <w:t>Как представляется, в данном случае имеет место пробел</w:t>
      </w:r>
      <w:r w:rsidR="00291E40">
        <w:rPr>
          <w:rFonts w:cs="TimesNewRomanPSMT"/>
          <w:sz w:val="24"/>
          <w:szCs w:val="24"/>
        </w:rPr>
        <w:t xml:space="preserve"> </w:t>
      </w:r>
      <w:r w:rsidR="00291E40" w:rsidRPr="005D6F0A">
        <w:rPr>
          <w:rFonts w:cs="TimesNewRomanPSMT"/>
          <w:sz w:val="24"/>
          <w:szCs w:val="24"/>
        </w:rPr>
        <w:t>в праве. Его проявление приводит не только к прецедентам</w:t>
      </w:r>
      <w:r w:rsidR="00291E40">
        <w:rPr>
          <w:rFonts w:cs="TimesNewRomanPSMT"/>
          <w:sz w:val="24"/>
          <w:szCs w:val="24"/>
        </w:rPr>
        <w:t xml:space="preserve"> </w:t>
      </w:r>
      <w:r w:rsidR="00291E40" w:rsidRPr="005D6F0A">
        <w:rPr>
          <w:rFonts w:cs="TimesNewRomanPSMT"/>
          <w:sz w:val="24"/>
          <w:szCs w:val="24"/>
        </w:rPr>
        <w:t>преобразования района в городской округ вне правового поля,</w:t>
      </w:r>
      <w:r w:rsidR="00291E40">
        <w:rPr>
          <w:rFonts w:cs="TimesNewRomanPSMT"/>
          <w:sz w:val="24"/>
          <w:szCs w:val="24"/>
        </w:rPr>
        <w:t xml:space="preserve"> </w:t>
      </w:r>
      <w:r w:rsidR="00291E40" w:rsidRPr="005D6F0A">
        <w:rPr>
          <w:rFonts w:cs="TimesNewRomanPSMT"/>
          <w:sz w:val="24"/>
          <w:szCs w:val="24"/>
        </w:rPr>
        <w:t>но и к столь же сомнительным ограничениям для подобных</w:t>
      </w:r>
      <w:r>
        <w:rPr>
          <w:rFonts w:cs="TimesNewRomanPSMT"/>
          <w:sz w:val="24"/>
          <w:szCs w:val="24"/>
        </w:rPr>
        <w:t xml:space="preserve"> </w:t>
      </w:r>
      <w:r w:rsidR="00291E40" w:rsidRPr="005D6F0A">
        <w:rPr>
          <w:rFonts w:cs="TimesNewRomanPSMT"/>
          <w:sz w:val="24"/>
          <w:szCs w:val="24"/>
        </w:rPr>
        <w:t xml:space="preserve">изменений, когда они назрели. </w:t>
      </w:r>
    </w:p>
    <w:p w:rsidR="00291E40" w:rsidRDefault="00291E40" w:rsidP="00E8491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 xml:space="preserve">Так, </w:t>
      </w:r>
      <w:r w:rsidR="00E84910">
        <w:rPr>
          <w:rFonts w:cs="TimesNewRomanPSMT"/>
          <w:sz w:val="24"/>
          <w:szCs w:val="24"/>
        </w:rPr>
        <w:t xml:space="preserve">по мнению некоторых экспертов, </w:t>
      </w:r>
      <w:r w:rsidRPr="005D6F0A">
        <w:rPr>
          <w:rFonts w:cs="TimesNewRomanPSMT"/>
          <w:sz w:val="24"/>
          <w:szCs w:val="24"/>
        </w:rPr>
        <w:t>не имеют успеха ввиду</w:t>
      </w:r>
      <w:r>
        <w:rPr>
          <w:rFonts w:cs="TimesNewRomanPSMT"/>
          <w:sz w:val="24"/>
          <w:szCs w:val="24"/>
        </w:rPr>
        <w:t xml:space="preserve"> </w:t>
      </w:r>
      <w:r w:rsidRPr="005D6F0A">
        <w:rPr>
          <w:rFonts w:cs="TimesNewRomanPSMT"/>
          <w:sz w:val="24"/>
          <w:szCs w:val="24"/>
        </w:rPr>
        <w:t>правовых ограничений</w:t>
      </w:r>
      <w:r w:rsidR="00E84910">
        <w:rPr>
          <w:rFonts w:cs="TimesNewRomanPSMT"/>
          <w:sz w:val="24"/>
          <w:szCs w:val="24"/>
        </w:rPr>
        <w:t>,</w:t>
      </w:r>
      <w:r w:rsidRPr="005D6F0A">
        <w:rPr>
          <w:rFonts w:cs="TimesNewRomanPSMT"/>
          <w:sz w:val="24"/>
          <w:szCs w:val="24"/>
        </w:rPr>
        <w:t xml:space="preserve"> попытки объединения муниципального</w:t>
      </w:r>
      <w:r>
        <w:rPr>
          <w:rFonts w:cs="TimesNewRomanPSMT"/>
          <w:sz w:val="24"/>
          <w:szCs w:val="24"/>
        </w:rPr>
        <w:t xml:space="preserve"> </w:t>
      </w:r>
      <w:r w:rsidRPr="005D6F0A">
        <w:rPr>
          <w:rFonts w:cs="TimesNewRomanPSMT"/>
          <w:sz w:val="24"/>
          <w:szCs w:val="24"/>
        </w:rPr>
        <w:t>района и входящих в его состав поселений применительно к</w:t>
      </w:r>
      <w:r>
        <w:rPr>
          <w:rFonts w:cs="TimesNewRomanPSMT"/>
          <w:sz w:val="24"/>
          <w:szCs w:val="24"/>
        </w:rPr>
        <w:t xml:space="preserve"> </w:t>
      </w:r>
      <w:r w:rsidRPr="005D6F0A">
        <w:rPr>
          <w:rFonts w:cs="TimesNewRomanPSMT"/>
          <w:sz w:val="24"/>
          <w:szCs w:val="24"/>
        </w:rPr>
        <w:t>территориям, где в административном центре проживает абсолютное большинство жителей муниципального района, а все</w:t>
      </w:r>
      <w:r>
        <w:rPr>
          <w:rFonts w:cs="TimesNewRomanPSMT"/>
          <w:sz w:val="24"/>
          <w:szCs w:val="24"/>
        </w:rPr>
        <w:t xml:space="preserve"> </w:t>
      </w:r>
      <w:r w:rsidRPr="005D6F0A">
        <w:rPr>
          <w:rFonts w:cs="TimesNewRomanPSMT"/>
          <w:sz w:val="24"/>
          <w:szCs w:val="24"/>
        </w:rPr>
        <w:t>входящие в район поселения (кроме «центрального») все</w:t>
      </w:r>
      <w:r>
        <w:rPr>
          <w:rFonts w:cs="TimesNewRomanPSMT"/>
          <w:sz w:val="24"/>
          <w:szCs w:val="24"/>
        </w:rPr>
        <w:t xml:space="preserve"> </w:t>
      </w:r>
      <w:r w:rsidRPr="005D6F0A">
        <w:rPr>
          <w:rFonts w:cs="TimesNewRomanPSMT"/>
          <w:sz w:val="24"/>
          <w:szCs w:val="24"/>
        </w:rPr>
        <w:t xml:space="preserve">больше становятся зоной рекреации, субурбанизации и перспективного развития города. </w:t>
      </w:r>
    </w:p>
    <w:p w:rsidR="00291E40" w:rsidRPr="005D6F0A"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MT"/>
          <w:sz w:val="24"/>
          <w:szCs w:val="24"/>
        </w:rPr>
        <w:tab/>
        <w:t>Экспертами п</w:t>
      </w:r>
      <w:r w:rsidRPr="005D6F0A">
        <w:rPr>
          <w:rFonts w:cs="TimesNewRomanPSMT"/>
          <w:sz w:val="24"/>
          <w:szCs w:val="24"/>
        </w:rPr>
        <w:t>редлагается разрешить указанное противоречие путем</w:t>
      </w:r>
      <w:r>
        <w:rPr>
          <w:rFonts w:cs="TimesNewRomanPSMT"/>
          <w:sz w:val="24"/>
          <w:szCs w:val="24"/>
        </w:rPr>
        <w:t xml:space="preserve"> </w:t>
      </w:r>
      <w:r w:rsidRPr="005D6F0A">
        <w:rPr>
          <w:rFonts w:cs="TimesNewRomanPSMT"/>
          <w:sz w:val="24"/>
          <w:szCs w:val="24"/>
        </w:rPr>
        <w:t>закрепление порядка преобразования муниципального района и</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TimesNewRomanPSMT"/>
          <w:sz w:val="24"/>
          <w:szCs w:val="24"/>
        </w:rPr>
        <w:t>всех поселений, находящихся на его территории. Обоснованность такого преобразования предполагает введение четких и</w:t>
      </w:r>
      <w:r>
        <w:rPr>
          <w:rFonts w:cs="TimesNewRomanPSMT"/>
          <w:sz w:val="24"/>
          <w:szCs w:val="24"/>
        </w:rPr>
        <w:t xml:space="preserve"> </w:t>
      </w:r>
      <w:r w:rsidRPr="005D6F0A">
        <w:rPr>
          <w:rFonts w:cs="TimesNewRomanPSMT"/>
          <w:sz w:val="24"/>
          <w:szCs w:val="24"/>
        </w:rPr>
        <w:t>простых критериев определения ситуаций, в которых объединение возможно, и простраивание процедуры преобразований.</w:t>
      </w:r>
    </w:p>
    <w:p w:rsidR="00291E40" w:rsidRPr="005D6F0A" w:rsidRDefault="00291E40" w:rsidP="00291E40">
      <w:pPr>
        <w:autoSpaceDE w:val="0"/>
        <w:autoSpaceDN w:val="0"/>
        <w:adjustRightInd w:val="0"/>
        <w:spacing w:after="0" w:line="240" w:lineRule="auto"/>
        <w:ind w:firstLine="708"/>
        <w:jc w:val="both"/>
        <w:rPr>
          <w:rFonts w:cs="TimesNewRomanPS-BoldMT"/>
          <w:bCs/>
          <w:sz w:val="24"/>
          <w:szCs w:val="24"/>
        </w:rPr>
      </w:pPr>
      <w:r w:rsidRPr="00E84910">
        <w:rPr>
          <w:rFonts w:cs="TimesNewRomanPSMT"/>
          <w:b/>
          <w:i/>
          <w:color w:val="C00000"/>
          <w:sz w:val="24"/>
          <w:szCs w:val="24"/>
        </w:rPr>
        <w:t xml:space="preserve">По </w:t>
      </w:r>
      <w:r w:rsidR="00E84910" w:rsidRPr="00E84910">
        <w:rPr>
          <w:rFonts w:cs="TimesNewRomanPSMT"/>
          <w:b/>
          <w:i/>
          <w:color w:val="C00000"/>
          <w:sz w:val="24"/>
          <w:szCs w:val="24"/>
        </w:rPr>
        <w:t>мнению российского экспертного сообщества</w:t>
      </w:r>
      <w:r w:rsidRPr="00E84910">
        <w:rPr>
          <w:rFonts w:cs="TimesNewRomanPSMT"/>
          <w:b/>
          <w:i/>
          <w:color w:val="C00000"/>
          <w:sz w:val="24"/>
          <w:szCs w:val="24"/>
        </w:rPr>
        <w:t xml:space="preserve">, необходимо </w:t>
      </w:r>
      <w:r w:rsidRPr="00E84910">
        <w:rPr>
          <w:rFonts w:cs="TimesNewRomanPS-BoldMT"/>
          <w:b/>
          <w:bCs/>
          <w:i/>
          <w:color w:val="C00000"/>
          <w:sz w:val="24"/>
          <w:szCs w:val="24"/>
        </w:rPr>
        <w:t>законодательно закрепить следующие обязательные условия, при которых возможно преобразование района в городской округ</w:t>
      </w:r>
      <w:r w:rsidRPr="005D6F0A">
        <w:rPr>
          <w:rFonts w:cs="TimesNewRomanPS-BoldMT"/>
          <w:bCs/>
          <w:sz w:val="24"/>
          <w:szCs w:val="24"/>
        </w:rPr>
        <w:t>:</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5D6F0A">
        <w:rPr>
          <w:rFonts w:cs="TimesNewRomanPSMT"/>
          <w:sz w:val="24"/>
          <w:szCs w:val="24"/>
        </w:rPr>
        <w:t>в одном из населенных пунктов муниципального района, имеющем статус города, проживает по данным государственной статистики на 1 января года, в котором инициируются</w:t>
      </w:r>
      <w:r>
        <w:rPr>
          <w:rFonts w:cs="TimesNewRomanPSMT"/>
          <w:sz w:val="24"/>
          <w:szCs w:val="24"/>
        </w:rPr>
        <w:t xml:space="preserve"> </w:t>
      </w:r>
      <w:r w:rsidRPr="005D6F0A">
        <w:rPr>
          <w:rFonts w:cs="TimesNewRomanPSMT"/>
          <w:sz w:val="24"/>
          <w:szCs w:val="24"/>
        </w:rPr>
        <w:t>процедура объединения муниципальных образований, более</w:t>
      </w:r>
      <w:r>
        <w:rPr>
          <w:rFonts w:cs="TimesNewRomanPSMT"/>
          <w:sz w:val="24"/>
          <w:szCs w:val="24"/>
        </w:rPr>
        <w:t xml:space="preserve"> </w:t>
      </w:r>
      <w:r w:rsidRPr="005D6F0A">
        <w:rPr>
          <w:rFonts w:cs="TimesNewRomanPSMT"/>
          <w:sz w:val="24"/>
          <w:szCs w:val="24"/>
        </w:rPr>
        <w:t>1/2 жителей муниципального района в целом;</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t xml:space="preserve">• </w:t>
      </w:r>
      <w:r w:rsidRPr="005D6F0A">
        <w:rPr>
          <w:rFonts w:cs="TimesNewRomanPSMT"/>
          <w:sz w:val="24"/>
          <w:szCs w:val="24"/>
        </w:rPr>
        <w:t>в утвержденном генеральном плане городского поселения, «ядро»</w:t>
      </w:r>
      <w:r w:rsidR="00E84910">
        <w:rPr>
          <w:rFonts w:cs="TimesNewRomanPSMT"/>
          <w:sz w:val="24"/>
          <w:szCs w:val="24"/>
        </w:rPr>
        <w:t xml:space="preserve"> которого составляет этот город, </w:t>
      </w:r>
      <w:r w:rsidRPr="005D6F0A">
        <w:rPr>
          <w:rFonts w:cs="TimesNewRomanPSMT"/>
          <w:sz w:val="24"/>
          <w:szCs w:val="24"/>
        </w:rPr>
        <w:t>содержится обоснованное предложение об изменении границ данного городского поселения;</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SymbolMT"/>
          <w:sz w:val="24"/>
          <w:szCs w:val="24"/>
        </w:rPr>
        <w:lastRenderedPageBreak/>
        <w:t xml:space="preserve">• </w:t>
      </w:r>
      <w:r w:rsidRPr="005D6F0A">
        <w:rPr>
          <w:rFonts w:cs="TimesNewRomanPSMT"/>
          <w:sz w:val="24"/>
          <w:szCs w:val="24"/>
        </w:rPr>
        <w:t>территория городского поселения составляет не менее</w:t>
      </w:r>
      <w:r>
        <w:rPr>
          <w:rFonts w:cs="TimesNewRomanPSMT"/>
          <w:sz w:val="24"/>
          <w:szCs w:val="24"/>
        </w:rPr>
        <w:t xml:space="preserve"> </w:t>
      </w:r>
      <w:r w:rsidRPr="005D6F0A">
        <w:rPr>
          <w:rFonts w:cs="TimesNewRomanPSMT"/>
          <w:sz w:val="24"/>
          <w:szCs w:val="24"/>
        </w:rPr>
        <w:t>половины (вариант – 1/3 час</w:t>
      </w:r>
      <w:r>
        <w:rPr>
          <w:rFonts w:cs="TimesNewRomanPSMT"/>
          <w:sz w:val="24"/>
          <w:szCs w:val="24"/>
        </w:rPr>
        <w:t>ти) территории всего муниципального района</w:t>
      </w:r>
      <w:r w:rsidRPr="005D6F0A">
        <w:rPr>
          <w:rFonts w:cs="TimesNewRomanPSMT"/>
          <w:sz w:val="24"/>
          <w:szCs w:val="24"/>
        </w:rPr>
        <w:t>.</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Процедура объедине</w:t>
      </w:r>
      <w:r>
        <w:rPr>
          <w:rFonts w:cs="TimesNewRomanPSMT"/>
          <w:sz w:val="24"/>
          <w:szCs w:val="24"/>
        </w:rPr>
        <w:t>ния должна предусматривать полу</w:t>
      </w:r>
      <w:r w:rsidRPr="005D6F0A">
        <w:rPr>
          <w:rFonts w:cs="TimesNewRomanPSMT"/>
          <w:sz w:val="24"/>
          <w:szCs w:val="24"/>
        </w:rPr>
        <w:t>чение согласия населения, которое можно организовать по</w:t>
      </w:r>
      <w:r>
        <w:rPr>
          <w:rFonts w:cs="TimesNewRomanPSMT"/>
          <w:sz w:val="24"/>
          <w:szCs w:val="24"/>
        </w:rPr>
        <w:t xml:space="preserve"> </w:t>
      </w:r>
      <w:r w:rsidRPr="005D6F0A">
        <w:rPr>
          <w:rFonts w:cs="TimesNewRomanPSMT"/>
          <w:sz w:val="24"/>
          <w:szCs w:val="24"/>
        </w:rPr>
        <w:t>стандартной для норм Федерального закона № 131-ФЗ модели:</w:t>
      </w:r>
      <w:r>
        <w:rPr>
          <w:rFonts w:cs="TimesNewRomanPSMT"/>
          <w:sz w:val="24"/>
          <w:szCs w:val="24"/>
        </w:rPr>
        <w:t xml:space="preserve"> </w:t>
      </w:r>
      <w:r w:rsidRPr="005D6F0A">
        <w:rPr>
          <w:rFonts w:cs="TimesNewRomanPSMT"/>
          <w:sz w:val="24"/>
          <w:szCs w:val="24"/>
        </w:rPr>
        <w:t>голосование за объединение населения каждого из объединяе</w:t>
      </w:r>
      <w:r>
        <w:rPr>
          <w:rFonts w:cs="TimesNewRomanPSMT"/>
          <w:sz w:val="24"/>
          <w:szCs w:val="24"/>
        </w:rPr>
        <w:t>мых поселений</w:t>
      </w:r>
      <w:r w:rsidRPr="005D6F0A">
        <w:rPr>
          <w:rFonts w:cs="TimesNewRomanPSMT"/>
          <w:sz w:val="24"/>
          <w:szCs w:val="24"/>
        </w:rPr>
        <w:t xml:space="preserve">, а также </w:t>
      </w:r>
      <w:r>
        <w:rPr>
          <w:rFonts w:cs="TimesNewRomanPSMT"/>
          <w:sz w:val="24"/>
          <w:szCs w:val="24"/>
        </w:rPr>
        <w:t>представительного органа муници</w:t>
      </w:r>
      <w:r w:rsidRPr="005D6F0A">
        <w:rPr>
          <w:rFonts w:cs="TimesNewRomanPSMT"/>
          <w:sz w:val="24"/>
          <w:szCs w:val="24"/>
        </w:rPr>
        <w:t>пального района. Вновь обр</w:t>
      </w:r>
      <w:r>
        <w:rPr>
          <w:rFonts w:cs="TimesNewRomanPSMT"/>
          <w:sz w:val="24"/>
          <w:szCs w:val="24"/>
        </w:rPr>
        <w:t>азованный городской округ высту</w:t>
      </w:r>
      <w:r w:rsidRPr="005D6F0A">
        <w:rPr>
          <w:rFonts w:cs="TimesNewRomanPSMT"/>
          <w:sz w:val="24"/>
          <w:szCs w:val="24"/>
        </w:rPr>
        <w:t>пает в данном случае право</w:t>
      </w:r>
      <w:r>
        <w:rPr>
          <w:rFonts w:cs="TimesNewRomanPSMT"/>
          <w:sz w:val="24"/>
          <w:szCs w:val="24"/>
        </w:rPr>
        <w:t>преемником всех объединяемых по</w:t>
      </w:r>
      <w:r w:rsidRPr="005D6F0A">
        <w:rPr>
          <w:rFonts w:cs="TimesNewRomanPSMT"/>
          <w:sz w:val="24"/>
          <w:szCs w:val="24"/>
        </w:rPr>
        <w:t>селений и муниципального района.</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Подобная схема и создает гарантии от неоправданного</w:t>
      </w:r>
      <w:r>
        <w:rPr>
          <w:rFonts w:cs="TimesNewRomanPSMT"/>
          <w:sz w:val="24"/>
          <w:szCs w:val="24"/>
        </w:rPr>
        <w:t xml:space="preserve"> </w:t>
      </w:r>
      <w:r w:rsidRPr="005D6F0A">
        <w:rPr>
          <w:rFonts w:cs="TimesNewRomanPSMT"/>
          <w:sz w:val="24"/>
          <w:szCs w:val="24"/>
        </w:rPr>
        <w:t>умаления возможностей гр</w:t>
      </w:r>
      <w:r>
        <w:rPr>
          <w:rFonts w:cs="TimesNewRomanPSMT"/>
          <w:sz w:val="24"/>
          <w:szCs w:val="24"/>
        </w:rPr>
        <w:t>аждан на участие в местном само</w:t>
      </w:r>
      <w:r w:rsidRPr="005D6F0A">
        <w:rPr>
          <w:rFonts w:cs="TimesNewRomanPSMT"/>
          <w:sz w:val="24"/>
          <w:szCs w:val="24"/>
        </w:rPr>
        <w:t>управлении, и, одновременн</w:t>
      </w:r>
      <w:r>
        <w:rPr>
          <w:rFonts w:cs="TimesNewRomanPSMT"/>
          <w:sz w:val="24"/>
          <w:szCs w:val="24"/>
        </w:rPr>
        <w:t>о, открывает дорогу для адекват</w:t>
      </w:r>
      <w:r w:rsidRPr="005D6F0A">
        <w:rPr>
          <w:rFonts w:cs="TimesNewRomanPSMT"/>
          <w:sz w:val="24"/>
          <w:szCs w:val="24"/>
        </w:rPr>
        <w:t>ной процессам «расползания городов» и градостроительного</w:t>
      </w:r>
      <w:r>
        <w:rPr>
          <w:rFonts w:cs="TimesNewRomanPSMT"/>
          <w:sz w:val="24"/>
          <w:szCs w:val="24"/>
        </w:rPr>
        <w:t xml:space="preserve"> </w:t>
      </w:r>
      <w:r w:rsidRPr="005D6F0A">
        <w:rPr>
          <w:rFonts w:cs="TimesNewRomanPSMT"/>
          <w:sz w:val="24"/>
          <w:szCs w:val="24"/>
        </w:rPr>
        <w:t>планирования эволюции тер</w:t>
      </w:r>
      <w:r>
        <w:rPr>
          <w:rFonts w:cs="TimesNewRomanPSMT"/>
          <w:sz w:val="24"/>
          <w:szCs w:val="24"/>
        </w:rPr>
        <w:t>риториальной организации местно</w:t>
      </w:r>
      <w:r w:rsidRPr="005D6F0A">
        <w:rPr>
          <w:rFonts w:cs="TimesNewRomanPSMT"/>
          <w:sz w:val="24"/>
          <w:szCs w:val="24"/>
        </w:rPr>
        <w:t>го самоуправления.</w:t>
      </w:r>
    </w:p>
    <w:p w:rsidR="00291E40" w:rsidRPr="005D6F0A"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BoldMT"/>
          <w:bCs/>
          <w:sz w:val="24"/>
          <w:szCs w:val="24"/>
        </w:rPr>
        <w:t xml:space="preserve"> </w:t>
      </w:r>
      <w:r>
        <w:rPr>
          <w:rFonts w:cs="TimesNewRomanPSMT"/>
          <w:sz w:val="24"/>
          <w:szCs w:val="24"/>
        </w:rPr>
        <w:t xml:space="preserve"> </w:t>
      </w:r>
    </w:p>
    <w:p w:rsidR="00291E40" w:rsidRPr="00E84910" w:rsidRDefault="00291E40" w:rsidP="00291E40">
      <w:pPr>
        <w:autoSpaceDE w:val="0"/>
        <w:autoSpaceDN w:val="0"/>
        <w:adjustRightInd w:val="0"/>
        <w:spacing w:after="0" w:line="240" w:lineRule="auto"/>
        <w:jc w:val="both"/>
        <w:rPr>
          <w:rFonts w:cs="Arial-BoldMT"/>
          <w:b/>
          <w:bCs/>
          <w:color w:val="C00000"/>
          <w:sz w:val="24"/>
          <w:szCs w:val="24"/>
        </w:rPr>
      </w:pPr>
      <w:r w:rsidRPr="00E84910">
        <w:rPr>
          <w:rFonts w:cs="Arial-BoldMT"/>
          <w:b/>
          <w:bCs/>
          <w:color w:val="C00000"/>
          <w:sz w:val="24"/>
          <w:szCs w:val="24"/>
        </w:rPr>
        <w:t>Порядок реализации изменений муниципально-территориального устройства</w:t>
      </w:r>
      <w:r w:rsidR="00E84910">
        <w:rPr>
          <w:rFonts w:cs="Arial-BoldMT"/>
          <w:b/>
          <w:bCs/>
          <w:color w:val="C00000"/>
          <w:sz w:val="24"/>
          <w:szCs w:val="24"/>
        </w:rPr>
        <w:t>.</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Помимо оптимизации п</w:t>
      </w:r>
      <w:r>
        <w:rPr>
          <w:rFonts w:cs="TimesNewRomanPSMT"/>
          <w:sz w:val="24"/>
          <w:szCs w:val="24"/>
        </w:rPr>
        <w:t>еречня форм преобразования муни</w:t>
      </w:r>
      <w:r w:rsidRPr="005D6F0A">
        <w:rPr>
          <w:rFonts w:cs="TimesNewRomanPSMT"/>
          <w:sz w:val="24"/>
          <w:szCs w:val="24"/>
        </w:rPr>
        <w:t xml:space="preserve">ципальных образований </w:t>
      </w:r>
      <w:r w:rsidRPr="002A6631">
        <w:rPr>
          <w:rFonts w:cs="TimesNewRomanPSMT"/>
          <w:b/>
          <w:i/>
          <w:color w:val="C00000"/>
          <w:sz w:val="24"/>
          <w:szCs w:val="24"/>
        </w:rPr>
        <w:t>серьезной проблемой федерального правового регулирования</w:t>
      </w:r>
      <w:r w:rsidRPr="005D6F0A">
        <w:rPr>
          <w:rFonts w:cs="TimesNewRomanPSMT"/>
          <w:sz w:val="24"/>
          <w:szCs w:val="24"/>
        </w:rPr>
        <w:t xml:space="preserve"> сегодня </w:t>
      </w:r>
      <w:r w:rsidR="002A6631">
        <w:rPr>
          <w:rFonts w:cs="TimesNewRomanPSMT"/>
          <w:sz w:val="24"/>
          <w:szCs w:val="24"/>
        </w:rPr>
        <w:t xml:space="preserve">на взгляд экспертного сообщества </w:t>
      </w:r>
      <w:r w:rsidRPr="002A6631">
        <w:rPr>
          <w:rFonts w:cs="TimesNewRomanPSMT"/>
          <w:b/>
          <w:i/>
          <w:color w:val="C00000"/>
          <w:sz w:val="24"/>
          <w:szCs w:val="24"/>
        </w:rPr>
        <w:t xml:space="preserve">является </w:t>
      </w:r>
      <w:r w:rsidRPr="002A6631">
        <w:rPr>
          <w:rFonts w:cs="TimesNewRomanPS-BoldMT"/>
          <w:b/>
          <w:bCs/>
          <w:i/>
          <w:color w:val="C00000"/>
          <w:sz w:val="24"/>
          <w:szCs w:val="24"/>
        </w:rPr>
        <w:t>определение порядка</w:t>
      </w:r>
      <w:r w:rsidRPr="002A6631">
        <w:rPr>
          <w:rFonts w:cs="TimesNewRomanPSMT"/>
          <w:b/>
          <w:i/>
          <w:color w:val="C00000"/>
          <w:sz w:val="24"/>
          <w:szCs w:val="24"/>
        </w:rPr>
        <w:t xml:space="preserve"> </w:t>
      </w:r>
      <w:r w:rsidRPr="002A6631">
        <w:rPr>
          <w:rFonts w:cs="TimesNewRomanPS-BoldMT"/>
          <w:b/>
          <w:bCs/>
          <w:i/>
          <w:color w:val="C00000"/>
          <w:sz w:val="24"/>
          <w:szCs w:val="24"/>
        </w:rPr>
        <w:t>«запуска» работы вновь создаваемых муниципальных образований</w:t>
      </w:r>
      <w:r w:rsidRPr="005D6F0A">
        <w:rPr>
          <w:rFonts w:cs="TimesNewRomanPS-BoldMT"/>
          <w:bCs/>
          <w:sz w:val="24"/>
          <w:szCs w:val="24"/>
        </w:rPr>
        <w:t xml:space="preserve">. </w:t>
      </w:r>
      <w:r w:rsidRPr="005D6F0A">
        <w:rPr>
          <w:rFonts w:cs="TimesNewRomanPSMT"/>
          <w:sz w:val="24"/>
          <w:szCs w:val="24"/>
        </w:rPr>
        <w:t>В настоящее время, регламентация пер</w:t>
      </w:r>
      <w:r>
        <w:rPr>
          <w:rFonts w:cs="TimesNewRomanPSMT"/>
          <w:sz w:val="24"/>
          <w:szCs w:val="24"/>
        </w:rPr>
        <w:t>еходного перио</w:t>
      </w:r>
      <w:r w:rsidRPr="005D6F0A">
        <w:rPr>
          <w:rFonts w:cs="TimesNewRomanPSMT"/>
          <w:sz w:val="24"/>
          <w:szCs w:val="24"/>
        </w:rPr>
        <w:t>да осуществляется только зак</w:t>
      </w:r>
      <w:r>
        <w:rPr>
          <w:rFonts w:cs="TimesNewRomanPSMT"/>
          <w:sz w:val="24"/>
          <w:szCs w:val="24"/>
        </w:rPr>
        <w:t>онами субъектов федерации о пре</w:t>
      </w:r>
      <w:r w:rsidRPr="005D6F0A">
        <w:rPr>
          <w:rFonts w:cs="TimesNewRomanPSMT"/>
          <w:sz w:val="24"/>
          <w:szCs w:val="24"/>
        </w:rPr>
        <w:t>образовании муниципальных образований. Однако такой подход</w:t>
      </w:r>
      <w:r>
        <w:rPr>
          <w:rFonts w:cs="TimesNewRomanPSMT"/>
          <w:sz w:val="24"/>
          <w:szCs w:val="24"/>
        </w:rPr>
        <w:t xml:space="preserve"> </w:t>
      </w:r>
      <w:r w:rsidRPr="005D6F0A">
        <w:rPr>
          <w:rFonts w:cs="TimesNewRomanPSMT"/>
          <w:sz w:val="24"/>
          <w:szCs w:val="24"/>
        </w:rPr>
        <w:t>не может быть признан удовл</w:t>
      </w:r>
      <w:r>
        <w:rPr>
          <w:rFonts w:cs="TimesNewRomanPSMT"/>
          <w:sz w:val="24"/>
          <w:szCs w:val="24"/>
        </w:rPr>
        <w:t>етворительным как в связи с воз</w:t>
      </w:r>
      <w:r w:rsidRPr="005D6F0A">
        <w:rPr>
          <w:rFonts w:cs="TimesNewRomanPSMT"/>
          <w:sz w:val="24"/>
          <w:szCs w:val="24"/>
        </w:rPr>
        <w:t>можностью субъективной мотивации региональных властей, так</w:t>
      </w:r>
      <w:r>
        <w:rPr>
          <w:rFonts w:cs="TimesNewRomanPSMT"/>
          <w:sz w:val="24"/>
          <w:szCs w:val="24"/>
        </w:rPr>
        <w:t xml:space="preserve"> </w:t>
      </w:r>
      <w:r w:rsidRPr="005D6F0A">
        <w:rPr>
          <w:rFonts w:cs="TimesNewRomanPSMT"/>
          <w:sz w:val="24"/>
          <w:szCs w:val="24"/>
        </w:rPr>
        <w:t>и ввиду необходимости «увязки</w:t>
      </w:r>
      <w:r>
        <w:rPr>
          <w:rFonts w:cs="TimesNewRomanPSMT"/>
          <w:sz w:val="24"/>
          <w:szCs w:val="24"/>
        </w:rPr>
        <w:t>» процесса преобразования с дей</w:t>
      </w:r>
      <w:r w:rsidRPr="005D6F0A">
        <w:rPr>
          <w:rFonts w:cs="TimesNewRomanPSMT"/>
          <w:sz w:val="24"/>
          <w:szCs w:val="24"/>
        </w:rPr>
        <w:t xml:space="preserve">ствиями федеральных органов </w:t>
      </w:r>
      <w:r>
        <w:rPr>
          <w:rFonts w:cs="TimesNewRomanPSMT"/>
          <w:sz w:val="24"/>
          <w:szCs w:val="24"/>
        </w:rPr>
        <w:t>власти и отношениями, урегулиро</w:t>
      </w:r>
      <w:r w:rsidRPr="005D6F0A">
        <w:rPr>
          <w:rFonts w:cs="TimesNewRomanPSMT"/>
          <w:sz w:val="24"/>
          <w:szCs w:val="24"/>
        </w:rPr>
        <w:t>ванных федеральным законод</w:t>
      </w:r>
      <w:r>
        <w:rPr>
          <w:rFonts w:cs="TimesNewRomanPSMT"/>
          <w:sz w:val="24"/>
          <w:szCs w:val="24"/>
        </w:rPr>
        <w:t xml:space="preserve">ательством (яркий пример здесь </w:t>
      </w:r>
      <w:r w:rsidRPr="005D6F0A">
        <w:rPr>
          <w:rFonts w:cs="TimesNewRomanPSMT"/>
          <w:sz w:val="24"/>
          <w:szCs w:val="24"/>
        </w:rPr>
        <w:t>отношения по перечислению в местный налоговых доходов).</w:t>
      </w:r>
    </w:p>
    <w:p w:rsidR="00291E40" w:rsidRPr="002A6631"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MT"/>
          <w:sz w:val="24"/>
          <w:szCs w:val="24"/>
        </w:rPr>
        <w:tab/>
      </w:r>
      <w:r w:rsidRPr="005D6F0A">
        <w:rPr>
          <w:rFonts w:cs="TimesNewRomanPSMT"/>
          <w:sz w:val="24"/>
          <w:szCs w:val="24"/>
        </w:rPr>
        <w:t xml:space="preserve">Для разрешения обозначенного проблемного узла </w:t>
      </w:r>
      <w:r>
        <w:rPr>
          <w:rFonts w:cs="TimesNewRomanPSMT"/>
          <w:sz w:val="24"/>
          <w:szCs w:val="24"/>
        </w:rPr>
        <w:t xml:space="preserve">экспертами </w:t>
      </w:r>
      <w:r w:rsidRPr="002A6631">
        <w:rPr>
          <w:rFonts w:cs="TimesNewRomanPSMT"/>
          <w:b/>
          <w:i/>
          <w:color w:val="C00000"/>
          <w:sz w:val="24"/>
          <w:szCs w:val="24"/>
        </w:rPr>
        <w:t xml:space="preserve">предлагается </w:t>
      </w:r>
      <w:r w:rsidRPr="002A6631">
        <w:rPr>
          <w:rFonts w:cs="TimesNewRomanPS-BoldMT"/>
          <w:b/>
          <w:bCs/>
          <w:i/>
          <w:color w:val="C00000"/>
          <w:sz w:val="24"/>
          <w:szCs w:val="24"/>
        </w:rPr>
        <w:t>установить в Федеральном законе № 131-ФЗ общих</w:t>
      </w:r>
      <w:r w:rsidR="002A6631" w:rsidRPr="002A6631">
        <w:rPr>
          <w:rFonts w:cs="TimesNewRomanPSMT"/>
          <w:b/>
          <w:i/>
          <w:color w:val="C00000"/>
          <w:sz w:val="24"/>
          <w:szCs w:val="24"/>
        </w:rPr>
        <w:t xml:space="preserve"> </w:t>
      </w:r>
      <w:r w:rsidRPr="002A6631">
        <w:rPr>
          <w:rFonts w:cs="TimesNewRomanPS-BoldMT"/>
          <w:b/>
          <w:bCs/>
          <w:i/>
          <w:color w:val="C00000"/>
          <w:sz w:val="24"/>
          <w:szCs w:val="24"/>
        </w:rPr>
        <w:t>норм, регулирующих порядок функционирования преобразуемых муниципальных образований в переходный период</w:t>
      </w:r>
      <w:r w:rsidRPr="005D6F0A">
        <w:rPr>
          <w:rFonts w:cs="TimesNewRomanPS-BoldMT"/>
          <w:bCs/>
          <w:sz w:val="24"/>
          <w:szCs w:val="24"/>
        </w:rPr>
        <w:t>.</w:t>
      </w:r>
    </w:p>
    <w:p w:rsidR="00291E40" w:rsidRPr="002A6631" w:rsidRDefault="00291E40" w:rsidP="00291E40">
      <w:pPr>
        <w:autoSpaceDE w:val="0"/>
        <w:autoSpaceDN w:val="0"/>
        <w:adjustRightInd w:val="0"/>
        <w:spacing w:after="0" w:line="240" w:lineRule="auto"/>
        <w:jc w:val="both"/>
        <w:rPr>
          <w:rFonts w:cs="TimesNewRomanPS-ItalicMT"/>
          <w:b/>
          <w:i/>
          <w:iCs/>
          <w:sz w:val="24"/>
          <w:szCs w:val="24"/>
        </w:rPr>
      </w:pPr>
      <w:r w:rsidRPr="002A6631">
        <w:rPr>
          <w:rFonts w:cs="TimesNewRomanPSMT"/>
          <w:b/>
          <w:sz w:val="24"/>
          <w:szCs w:val="24"/>
        </w:rPr>
        <w:t>Как представляется, они должны предусматривать</w:t>
      </w:r>
      <w:r w:rsidRPr="002A6631">
        <w:rPr>
          <w:rFonts w:cs="TimesNewRomanPS-ItalicMT"/>
          <w:b/>
          <w:i/>
          <w:iCs/>
          <w:sz w:val="24"/>
          <w:szCs w:val="24"/>
        </w:rPr>
        <w:t>:</w:t>
      </w:r>
    </w:p>
    <w:p w:rsidR="00291E40" w:rsidRPr="002A6631" w:rsidRDefault="00291E40" w:rsidP="00291E40">
      <w:pPr>
        <w:autoSpaceDE w:val="0"/>
        <w:autoSpaceDN w:val="0"/>
        <w:adjustRightInd w:val="0"/>
        <w:spacing w:after="0" w:line="240" w:lineRule="auto"/>
        <w:jc w:val="both"/>
        <w:rPr>
          <w:rFonts w:cs="TimesNewRomanPSMT"/>
          <w:b/>
          <w:i/>
          <w:color w:val="C00000"/>
          <w:sz w:val="24"/>
          <w:szCs w:val="24"/>
        </w:rPr>
      </w:pPr>
      <w:r w:rsidRPr="002A6631">
        <w:rPr>
          <w:rFonts w:cs="SymbolMT"/>
          <w:b/>
          <w:i/>
          <w:color w:val="C00000"/>
          <w:sz w:val="24"/>
          <w:szCs w:val="24"/>
        </w:rPr>
        <w:t xml:space="preserve">• </w:t>
      </w:r>
      <w:r w:rsidRPr="002A6631">
        <w:rPr>
          <w:rFonts w:cs="TimesNewRomanPSMT"/>
          <w:b/>
          <w:i/>
          <w:color w:val="C00000"/>
          <w:sz w:val="24"/>
          <w:szCs w:val="24"/>
        </w:rPr>
        <w:t>момент преобразования муниципальных образований (соотнесенный с началом бюджетного года);</w:t>
      </w:r>
    </w:p>
    <w:p w:rsidR="00291E40" w:rsidRPr="002A6631" w:rsidRDefault="00291E40" w:rsidP="00291E40">
      <w:pPr>
        <w:autoSpaceDE w:val="0"/>
        <w:autoSpaceDN w:val="0"/>
        <w:adjustRightInd w:val="0"/>
        <w:spacing w:after="0" w:line="240" w:lineRule="auto"/>
        <w:jc w:val="both"/>
        <w:rPr>
          <w:rFonts w:cs="TimesNewRomanPSMT"/>
          <w:b/>
          <w:i/>
          <w:color w:val="C00000"/>
          <w:sz w:val="24"/>
          <w:szCs w:val="24"/>
        </w:rPr>
      </w:pPr>
      <w:r w:rsidRPr="002A6631">
        <w:rPr>
          <w:rFonts w:cs="SymbolMT"/>
          <w:b/>
          <w:i/>
          <w:color w:val="C00000"/>
          <w:sz w:val="24"/>
          <w:szCs w:val="24"/>
        </w:rPr>
        <w:t xml:space="preserve">• </w:t>
      </w:r>
      <w:r w:rsidRPr="002A6631">
        <w:rPr>
          <w:rFonts w:cs="TimesNewRomanPSMT"/>
          <w:b/>
          <w:i/>
          <w:color w:val="C00000"/>
          <w:sz w:val="24"/>
          <w:szCs w:val="24"/>
        </w:rPr>
        <w:t>регламентацию сроков формирования органов местного самоуправления, предшествующих моменту преобразования;</w:t>
      </w:r>
    </w:p>
    <w:p w:rsidR="00291E40" w:rsidRPr="002A6631" w:rsidRDefault="00291E40" w:rsidP="00291E40">
      <w:pPr>
        <w:autoSpaceDE w:val="0"/>
        <w:autoSpaceDN w:val="0"/>
        <w:adjustRightInd w:val="0"/>
        <w:spacing w:after="0" w:line="240" w:lineRule="auto"/>
        <w:jc w:val="both"/>
        <w:rPr>
          <w:rFonts w:cs="TimesNewRomanPSMT"/>
          <w:b/>
          <w:i/>
          <w:color w:val="C00000"/>
          <w:sz w:val="24"/>
          <w:szCs w:val="24"/>
        </w:rPr>
      </w:pPr>
      <w:r w:rsidRPr="002A6631">
        <w:rPr>
          <w:rFonts w:cs="SymbolMT"/>
          <w:b/>
          <w:i/>
          <w:color w:val="C00000"/>
          <w:sz w:val="24"/>
          <w:szCs w:val="24"/>
        </w:rPr>
        <w:t xml:space="preserve">• </w:t>
      </w:r>
      <w:r w:rsidRPr="002A6631">
        <w:rPr>
          <w:rFonts w:cs="TimesNewRomanPSMT"/>
          <w:b/>
          <w:i/>
          <w:color w:val="C00000"/>
          <w:sz w:val="24"/>
          <w:szCs w:val="24"/>
        </w:rPr>
        <w:t>принципы определения структуры органов местного самоуправления вновь образуемых муниципальных образований;</w:t>
      </w:r>
    </w:p>
    <w:p w:rsidR="00291E40" w:rsidRPr="002A6631" w:rsidRDefault="00291E40" w:rsidP="00291E40">
      <w:pPr>
        <w:autoSpaceDE w:val="0"/>
        <w:autoSpaceDN w:val="0"/>
        <w:adjustRightInd w:val="0"/>
        <w:spacing w:after="0" w:line="240" w:lineRule="auto"/>
        <w:jc w:val="both"/>
        <w:rPr>
          <w:rFonts w:cs="TimesNewRomanPSMT"/>
          <w:b/>
          <w:i/>
          <w:color w:val="C00000"/>
          <w:sz w:val="24"/>
          <w:szCs w:val="24"/>
        </w:rPr>
      </w:pPr>
      <w:r w:rsidRPr="002A6631">
        <w:rPr>
          <w:rFonts w:cs="SymbolMT"/>
          <w:b/>
          <w:i/>
          <w:color w:val="C00000"/>
          <w:sz w:val="24"/>
          <w:szCs w:val="24"/>
        </w:rPr>
        <w:t xml:space="preserve">• </w:t>
      </w:r>
      <w:r w:rsidRPr="002A6631">
        <w:rPr>
          <w:rFonts w:cs="TimesNewRomanPSMT"/>
          <w:b/>
          <w:i/>
          <w:color w:val="C00000"/>
          <w:sz w:val="24"/>
          <w:szCs w:val="24"/>
        </w:rPr>
        <w:t>распределение полномочий между органами вновь создаваемых и упраздняемых муниципальных образований (в том числе, по принятию нового устава, бюджета);</w:t>
      </w:r>
    </w:p>
    <w:p w:rsidR="00291E40" w:rsidRPr="002A6631" w:rsidRDefault="00291E40" w:rsidP="00291E40">
      <w:pPr>
        <w:autoSpaceDE w:val="0"/>
        <w:autoSpaceDN w:val="0"/>
        <w:adjustRightInd w:val="0"/>
        <w:spacing w:after="0" w:line="240" w:lineRule="auto"/>
        <w:jc w:val="both"/>
        <w:rPr>
          <w:rFonts w:cs="TimesNewRomanPSMT"/>
          <w:b/>
          <w:i/>
          <w:color w:val="C00000"/>
          <w:sz w:val="24"/>
          <w:szCs w:val="24"/>
        </w:rPr>
      </w:pPr>
      <w:r w:rsidRPr="002A6631">
        <w:rPr>
          <w:rFonts w:cs="SymbolMT"/>
          <w:b/>
          <w:i/>
          <w:color w:val="C00000"/>
          <w:sz w:val="24"/>
          <w:szCs w:val="24"/>
        </w:rPr>
        <w:t xml:space="preserve">• </w:t>
      </w:r>
      <w:r w:rsidRPr="002A6631">
        <w:rPr>
          <w:rFonts w:cs="TimesNewRomanPSMT"/>
          <w:b/>
          <w:i/>
          <w:color w:val="C00000"/>
          <w:sz w:val="24"/>
          <w:szCs w:val="24"/>
        </w:rPr>
        <w:t>порядок правопреемства в части муниципальных финансов и имущества.</w:t>
      </w:r>
    </w:p>
    <w:p w:rsidR="00291E40" w:rsidRPr="005D6F0A" w:rsidRDefault="00291E40" w:rsidP="00291E40">
      <w:pPr>
        <w:spacing w:after="0" w:line="240" w:lineRule="auto"/>
        <w:jc w:val="both"/>
        <w:rPr>
          <w:rFonts w:cs="TimesNewRomanPSMT"/>
          <w:sz w:val="24"/>
          <w:szCs w:val="24"/>
        </w:rPr>
      </w:pPr>
    </w:p>
    <w:p w:rsidR="00291E40" w:rsidRPr="002A6631" w:rsidRDefault="00291E40" w:rsidP="00291E40">
      <w:pPr>
        <w:autoSpaceDE w:val="0"/>
        <w:autoSpaceDN w:val="0"/>
        <w:adjustRightInd w:val="0"/>
        <w:spacing w:after="0" w:line="240" w:lineRule="auto"/>
        <w:jc w:val="both"/>
        <w:rPr>
          <w:rFonts w:cs="Arial-BoldItalicMT"/>
          <w:b/>
          <w:bCs/>
          <w:iCs/>
          <w:color w:val="C00000"/>
          <w:sz w:val="24"/>
          <w:szCs w:val="24"/>
        </w:rPr>
      </w:pPr>
      <w:r w:rsidRPr="002A6631">
        <w:rPr>
          <w:rFonts w:cs="Arial-BoldItalicMT"/>
          <w:b/>
          <w:bCs/>
          <w:iCs/>
          <w:color w:val="C00000"/>
          <w:sz w:val="24"/>
          <w:szCs w:val="24"/>
        </w:rPr>
        <w:t>Проблемы совершенствования территориальной организации местного самоуправления в сельской местности</w:t>
      </w:r>
    </w:p>
    <w:p w:rsidR="00291E40" w:rsidRDefault="00291E40" w:rsidP="00677CD9">
      <w:pPr>
        <w:autoSpaceDE w:val="0"/>
        <w:autoSpaceDN w:val="0"/>
        <w:adjustRightInd w:val="0"/>
        <w:spacing w:after="0" w:line="240" w:lineRule="auto"/>
        <w:jc w:val="both"/>
        <w:rPr>
          <w:rFonts w:cs="TimesNewRomanPSMT"/>
          <w:sz w:val="24"/>
          <w:szCs w:val="24"/>
        </w:rPr>
      </w:pPr>
      <w:r>
        <w:rPr>
          <w:rFonts w:cs="Arial-BoldMT"/>
          <w:bCs/>
          <w:sz w:val="24"/>
          <w:szCs w:val="24"/>
        </w:rPr>
        <w:t xml:space="preserve"> </w:t>
      </w:r>
      <w:r w:rsidR="002A6631">
        <w:rPr>
          <w:rFonts w:cs="Arial-BoldMT"/>
          <w:bCs/>
          <w:sz w:val="24"/>
          <w:szCs w:val="24"/>
        </w:rPr>
        <w:tab/>
      </w:r>
      <w:r w:rsidRPr="005D6F0A">
        <w:rPr>
          <w:rFonts w:cs="TimesNewRomanPSMT"/>
          <w:sz w:val="24"/>
          <w:szCs w:val="24"/>
        </w:rPr>
        <w:t>При обсуждении приор</w:t>
      </w:r>
      <w:r>
        <w:rPr>
          <w:rFonts w:cs="TimesNewRomanPSMT"/>
          <w:sz w:val="24"/>
          <w:szCs w:val="24"/>
        </w:rPr>
        <w:t>итетности уровней местного само</w:t>
      </w:r>
      <w:r w:rsidRPr="005D6F0A">
        <w:rPr>
          <w:rFonts w:cs="TimesNewRomanPSMT"/>
          <w:sz w:val="24"/>
          <w:szCs w:val="24"/>
        </w:rPr>
        <w:t xml:space="preserve">управления в сельской местности большинство </w:t>
      </w:r>
      <w:r>
        <w:rPr>
          <w:rFonts w:cs="TimesNewRomanPSMT"/>
          <w:sz w:val="24"/>
          <w:szCs w:val="24"/>
        </w:rPr>
        <w:t xml:space="preserve">экспертов </w:t>
      </w:r>
      <w:r w:rsidRPr="005D6F0A">
        <w:rPr>
          <w:rFonts w:cs="TimesNewRomanPSMT"/>
          <w:sz w:val="24"/>
          <w:szCs w:val="24"/>
        </w:rPr>
        <w:t>отдают предпочтение посел</w:t>
      </w:r>
      <w:r>
        <w:rPr>
          <w:rFonts w:cs="TimesNewRomanPSMT"/>
          <w:sz w:val="24"/>
          <w:szCs w:val="24"/>
        </w:rPr>
        <w:t>ению. Отмечается, что органы по</w:t>
      </w:r>
      <w:r w:rsidRPr="005D6F0A">
        <w:rPr>
          <w:rFonts w:cs="TimesNewRomanPSMT"/>
          <w:sz w:val="24"/>
          <w:szCs w:val="24"/>
        </w:rPr>
        <w:t>селений ближе к жителям, к ним всегда можно обратиться, не</w:t>
      </w:r>
      <w:r>
        <w:rPr>
          <w:rFonts w:cs="TimesNewRomanPSMT"/>
          <w:sz w:val="24"/>
          <w:szCs w:val="24"/>
        </w:rPr>
        <w:t xml:space="preserve"> </w:t>
      </w:r>
      <w:r w:rsidRPr="005D6F0A">
        <w:rPr>
          <w:rFonts w:cs="TimesNewRomanPSMT"/>
          <w:sz w:val="24"/>
          <w:szCs w:val="24"/>
        </w:rPr>
        <w:t>тратя время на поездки в район. Однако безресурсность этого</w:t>
      </w:r>
      <w:r>
        <w:rPr>
          <w:rFonts w:cs="TimesNewRomanPSMT"/>
          <w:sz w:val="24"/>
          <w:szCs w:val="24"/>
        </w:rPr>
        <w:t xml:space="preserve"> </w:t>
      </w:r>
      <w:r w:rsidRPr="005D6F0A">
        <w:rPr>
          <w:rFonts w:cs="TimesNewRomanPSMT"/>
          <w:sz w:val="24"/>
          <w:szCs w:val="24"/>
        </w:rPr>
        <w:t>уровня самоуправления с</w:t>
      </w:r>
      <w:r>
        <w:rPr>
          <w:rFonts w:cs="TimesNewRomanPSMT"/>
          <w:sz w:val="24"/>
          <w:szCs w:val="24"/>
        </w:rPr>
        <w:t>ущественно ограничивает его воз</w:t>
      </w:r>
      <w:r w:rsidRPr="005D6F0A">
        <w:rPr>
          <w:rFonts w:cs="TimesNewRomanPSMT"/>
          <w:sz w:val="24"/>
          <w:szCs w:val="24"/>
        </w:rPr>
        <w:t>можности.</w:t>
      </w:r>
      <w:r w:rsidR="00677CD9">
        <w:rPr>
          <w:rFonts w:cs="TimesNewRomanPSMT"/>
          <w:sz w:val="24"/>
          <w:szCs w:val="24"/>
        </w:rPr>
        <w:t xml:space="preserve"> </w:t>
      </w:r>
      <w:r w:rsidRPr="005D6F0A">
        <w:rPr>
          <w:rFonts w:cs="TimesNewRomanPSMT"/>
          <w:sz w:val="24"/>
          <w:szCs w:val="24"/>
        </w:rPr>
        <w:t xml:space="preserve">Как </w:t>
      </w:r>
      <w:r>
        <w:rPr>
          <w:rFonts w:cs="TimesNewRomanPSMT"/>
          <w:sz w:val="24"/>
          <w:szCs w:val="24"/>
        </w:rPr>
        <w:t>считает большое количество экспертов</w:t>
      </w:r>
      <w:r w:rsidRPr="005D6F0A">
        <w:rPr>
          <w:rFonts w:cs="TimesNewRomanPSMT"/>
          <w:sz w:val="24"/>
          <w:szCs w:val="24"/>
        </w:rPr>
        <w:t>, что</w:t>
      </w:r>
      <w:r>
        <w:rPr>
          <w:rFonts w:cs="TimesNewRomanPSMT"/>
          <w:sz w:val="24"/>
          <w:szCs w:val="24"/>
        </w:rPr>
        <w:t xml:space="preserve"> </w:t>
      </w:r>
      <w:r w:rsidRPr="005D6F0A">
        <w:rPr>
          <w:rFonts w:cs="TimesNewRomanPSMT"/>
          <w:sz w:val="24"/>
          <w:szCs w:val="24"/>
        </w:rPr>
        <w:t>полномочия территориальн</w:t>
      </w:r>
      <w:r>
        <w:rPr>
          <w:rFonts w:cs="TimesNewRomanPSMT"/>
          <w:sz w:val="24"/>
          <w:szCs w:val="24"/>
        </w:rPr>
        <w:t>ых уровней местного самоуправле</w:t>
      </w:r>
      <w:r w:rsidRPr="005D6F0A">
        <w:rPr>
          <w:rFonts w:cs="TimesNewRomanPSMT"/>
          <w:sz w:val="24"/>
          <w:szCs w:val="24"/>
        </w:rPr>
        <w:t>ния и их эффективность опре</w:t>
      </w:r>
      <w:r>
        <w:rPr>
          <w:rFonts w:cs="TimesNewRomanPSMT"/>
          <w:sz w:val="24"/>
          <w:szCs w:val="24"/>
        </w:rPr>
        <w:t>деляется, в первую очередь, сте</w:t>
      </w:r>
      <w:r w:rsidRPr="005D6F0A">
        <w:rPr>
          <w:rFonts w:cs="TimesNewRomanPSMT"/>
          <w:sz w:val="24"/>
          <w:szCs w:val="24"/>
        </w:rPr>
        <w:t xml:space="preserve">пенью их финансовой </w:t>
      </w:r>
      <w:r w:rsidRPr="005D6F0A">
        <w:rPr>
          <w:rFonts w:cs="TimesNewRomanPSMT"/>
          <w:sz w:val="24"/>
          <w:szCs w:val="24"/>
        </w:rPr>
        <w:lastRenderedPageBreak/>
        <w:t>самостоятельности.</w:t>
      </w:r>
      <w:r>
        <w:rPr>
          <w:rFonts w:cs="TimesNewRomanPSMT"/>
          <w:sz w:val="24"/>
          <w:szCs w:val="24"/>
        </w:rPr>
        <w:t xml:space="preserve"> </w:t>
      </w:r>
      <w:r w:rsidRPr="005D6F0A">
        <w:rPr>
          <w:rFonts w:cs="TimesNewRomanPSMT"/>
          <w:sz w:val="24"/>
          <w:szCs w:val="24"/>
        </w:rPr>
        <w:t>Соответственно, чем в</w:t>
      </w:r>
      <w:r>
        <w:rPr>
          <w:rFonts w:cs="TimesNewRomanPSMT"/>
          <w:sz w:val="24"/>
          <w:szCs w:val="24"/>
        </w:rPr>
        <w:t>ыше самостоятельность территори</w:t>
      </w:r>
      <w:r w:rsidRPr="005D6F0A">
        <w:rPr>
          <w:rFonts w:cs="TimesNewRomanPSMT"/>
          <w:sz w:val="24"/>
          <w:szCs w:val="24"/>
        </w:rPr>
        <w:t>ального уровня местного сам</w:t>
      </w:r>
      <w:r>
        <w:rPr>
          <w:rFonts w:cs="TimesNewRomanPSMT"/>
          <w:sz w:val="24"/>
          <w:szCs w:val="24"/>
        </w:rPr>
        <w:t>оуправления, тем с большей веро</w:t>
      </w:r>
      <w:r w:rsidRPr="005D6F0A">
        <w:rPr>
          <w:rFonts w:cs="TimesNewRomanPSMT"/>
          <w:sz w:val="24"/>
          <w:szCs w:val="24"/>
        </w:rPr>
        <w:t>ятностью респонденты готов</w:t>
      </w:r>
      <w:r>
        <w:rPr>
          <w:rFonts w:cs="TimesNewRomanPSMT"/>
          <w:sz w:val="24"/>
          <w:szCs w:val="24"/>
        </w:rPr>
        <w:t>ы поверить в успешность и эффек</w:t>
      </w:r>
      <w:r w:rsidRPr="005D6F0A">
        <w:rPr>
          <w:rFonts w:cs="TimesNewRomanPSMT"/>
          <w:sz w:val="24"/>
          <w:szCs w:val="24"/>
        </w:rPr>
        <w:t>тивность его деятельности.</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p>
    <w:p w:rsidR="00291E40" w:rsidRDefault="00291E40" w:rsidP="00291E40">
      <w:pPr>
        <w:autoSpaceDE w:val="0"/>
        <w:autoSpaceDN w:val="0"/>
        <w:adjustRightInd w:val="0"/>
        <w:spacing w:after="0" w:line="240" w:lineRule="auto"/>
        <w:jc w:val="both"/>
        <w:rPr>
          <w:rFonts w:cs="TimesNewRomanPSMT"/>
          <w:sz w:val="24"/>
          <w:szCs w:val="24"/>
        </w:rPr>
      </w:pPr>
      <w:r w:rsidRPr="00677CD9">
        <w:rPr>
          <w:rFonts w:cs="Arial-BoldMT"/>
          <w:b/>
          <w:bCs/>
          <w:color w:val="C00000"/>
          <w:sz w:val="24"/>
          <w:szCs w:val="24"/>
        </w:rPr>
        <w:t xml:space="preserve">Сельские и городские поселения. </w:t>
      </w:r>
      <w:r w:rsidRPr="00677CD9">
        <w:rPr>
          <w:rFonts w:cs="TimesNewRomanPS-BoldMT"/>
          <w:b/>
          <w:bCs/>
          <w:color w:val="C00000"/>
          <w:sz w:val="24"/>
          <w:szCs w:val="24"/>
        </w:rPr>
        <w:t>Статус и автономия поселений</w:t>
      </w:r>
      <w:r w:rsidRPr="005D6F0A">
        <w:rPr>
          <w:rFonts w:cs="TimesNewRomanPSMT"/>
          <w:sz w:val="24"/>
          <w:szCs w:val="24"/>
        </w:rPr>
        <w:t xml:space="preserve">. </w:t>
      </w:r>
    </w:p>
    <w:p w:rsidR="00291E40" w:rsidRPr="005D6F0A" w:rsidRDefault="00291E40" w:rsidP="00677CD9">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Наделение городских и</w:t>
      </w:r>
      <w:r>
        <w:rPr>
          <w:rFonts w:cs="Arial-BoldMT"/>
          <w:b/>
          <w:bCs/>
          <w:sz w:val="24"/>
          <w:szCs w:val="24"/>
        </w:rPr>
        <w:t xml:space="preserve"> </w:t>
      </w:r>
      <w:r w:rsidRPr="005D6F0A">
        <w:rPr>
          <w:rFonts w:cs="TimesNewRomanPSMT"/>
          <w:sz w:val="24"/>
          <w:szCs w:val="24"/>
        </w:rPr>
        <w:t>сельских поселений статусом самостоятельных муниципальных образований для большинства регионов, где проводилось</w:t>
      </w:r>
      <w:r>
        <w:rPr>
          <w:rFonts w:cs="Arial-BoldMT"/>
          <w:b/>
          <w:bCs/>
          <w:sz w:val="24"/>
          <w:szCs w:val="24"/>
        </w:rPr>
        <w:t xml:space="preserve"> </w:t>
      </w:r>
      <w:r w:rsidRPr="005D6F0A">
        <w:rPr>
          <w:rFonts w:cs="TimesNewRomanPSMT"/>
          <w:sz w:val="24"/>
          <w:szCs w:val="24"/>
        </w:rPr>
        <w:t xml:space="preserve">исследование, стало нововведением последних лет. </w:t>
      </w:r>
      <w:r>
        <w:rPr>
          <w:rFonts w:cs="TimesNewRomanPSMT"/>
          <w:sz w:val="24"/>
          <w:szCs w:val="24"/>
        </w:rPr>
        <w:t xml:space="preserve"> Экспертные</w:t>
      </w:r>
      <w:r w:rsidRPr="005D6F0A">
        <w:rPr>
          <w:rFonts w:cs="TimesNewRomanPSMT"/>
          <w:sz w:val="24"/>
          <w:szCs w:val="24"/>
        </w:rPr>
        <w:t xml:space="preserve"> исследования </w:t>
      </w:r>
      <w:r>
        <w:rPr>
          <w:rFonts w:cs="TimesNewRomanPSMT"/>
          <w:sz w:val="24"/>
          <w:szCs w:val="24"/>
        </w:rPr>
        <w:t>показывают, что абсолютное боль</w:t>
      </w:r>
      <w:r w:rsidRPr="005D6F0A">
        <w:rPr>
          <w:rFonts w:cs="TimesNewRomanPSMT"/>
          <w:sz w:val="24"/>
          <w:szCs w:val="24"/>
        </w:rPr>
        <w:t>шинство представителей рег</w:t>
      </w:r>
      <w:r>
        <w:rPr>
          <w:rFonts w:cs="TimesNewRomanPSMT"/>
          <w:sz w:val="24"/>
          <w:szCs w:val="24"/>
        </w:rPr>
        <w:t>иональных и муниципальных вла</w:t>
      </w:r>
      <w:r w:rsidRPr="005D6F0A">
        <w:rPr>
          <w:rFonts w:cs="TimesNewRomanPSMT"/>
          <w:sz w:val="24"/>
          <w:szCs w:val="24"/>
        </w:rPr>
        <w:t xml:space="preserve">стей </w:t>
      </w:r>
      <w:r w:rsidRPr="005D6F0A">
        <w:rPr>
          <w:rFonts w:cs="TimesNewRomanPS-BoldMT"/>
          <w:bCs/>
          <w:sz w:val="24"/>
          <w:szCs w:val="24"/>
        </w:rPr>
        <w:t>воспринимают само</w:t>
      </w:r>
      <w:r>
        <w:rPr>
          <w:rFonts w:cs="TimesNewRomanPS-BoldMT"/>
          <w:bCs/>
          <w:sz w:val="24"/>
          <w:szCs w:val="24"/>
        </w:rPr>
        <w:t>стоятельность поселений как дан</w:t>
      </w:r>
      <w:r w:rsidRPr="005D6F0A">
        <w:rPr>
          <w:rFonts w:cs="TimesNewRomanPS-BoldMT"/>
          <w:bCs/>
          <w:sz w:val="24"/>
          <w:szCs w:val="24"/>
        </w:rPr>
        <w:t xml:space="preserve">ность и нормальную практику. </w:t>
      </w:r>
      <w:r w:rsidRPr="005D6F0A">
        <w:rPr>
          <w:rFonts w:cs="TimesNewRomanPSMT"/>
          <w:sz w:val="24"/>
          <w:szCs w:val="24"/>
        </w:rPr>
        <w:t>Показательно, что количество</w:t>
      </w:r>
      <w:r>
        <w:rPr>
          <w:rFonts w:cs="TimesNewRomanPSMT"/>
          <w:sz w:val="24"/>
          <w:szCs w:val="24"/>
        </w:rPr>
        <w:t xml:space="preserve"> </w:t>
      </w:r>
      <w:r w:rsidRPr="005D6F0A">
        <w:rPr>
          <w:rFonts w:cs="TimesNewRomanPSMT"/>
          <w:sz w:val="24"/>
          <w:szCs w:val="24"/>
        </w:rPr>
        <w:t>сторонников возврата к дореформенной системе (район – единое</w:t>
      </w:r>
      <w:r w:rsidR="00677CD9">
        <w:rPr>
          <w:rFonts w:cs="TimesNewRomanPSMT"/>
          <w:sz w:val="24"/>
          <w:szCs w:val="24"/>
        </w:rPr>
        <w:t xml:space="preserve"> </w:t>
      </w:r>
      <w:r w:rsidRPr="005D6F0A">
        <w:rPr>
          <w:rFonts w:cs="TimesNewRomanPSMT"/>
          <w:sz w:val="24"/>
          <w:szCs w:val="24"/>
        </w:rPr>
        <w:t>муниципальное образование) практически не зависит от того,</w:t>
      </w:r>
      <w:r>
        <w:rPr>
          <w:rFonts w:cs="TimesNewRomanPSMT"/>
          <w:sz w:val="24"/>
          <w:szCs w:val="24"/>
        </w:rPr>
        <w:t xml:space="preserve"> </w:t>
      </w:r>
      <w:r w:rsidRPr="005D6F0A">
        <w:rPr>
          <w:rFonts w:cs="TimesNewRomanPSMT"/>
          <w:sz w:val="24"/>
          <w:szCs w:val="24"/>
        </w:rPr>
        <w:t xml:space="preserve">существовали ли поселения раньше и когда им передавался полный объем полномочий, предусмотренных Федеральным законом № 131-ФЗ. </w:t>
      </w:r>
      <w:r w:rsidR="00677CD9">
        <w:rPr>
          <w:rFonts w:cs="TimesNewRomanPSMT"/>
          <w:sz w:val="24"/>
          <w:szCs w:val="24"/>
        </w:rPr>
        <w:t xml:space="preserve"> </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Вполне закономерно, что представители самих поселений</w:t>
      </w:r>
      <w:r>
        <w:rPr>
          <w:rFonts w:cs="TimesNewRomanPSMT"/>
          <w:sz w:val="24"/>
          <w:szCs w:val="24"/>
        </w:rPr>
        <w:t xml:space="preserve"> </w:t>
      </w:r>
      <w:r w:rsidRPr="005D6F0A">
        <w:rPr>
          <w:rFonts w:cs="TimesNewRomanPSMT"/>
          <w:sz w:val="24"/>
          <w:szCs w:val="24"/>
        </w:rPr>
        <w:t>за лишение их самостоятельности не выступают. Такого рода</w:t>
      </w:r>
      <w:r>
        <w:rPr>
          <w:rFonts w:cs="TimesNewRomanPSMT"/>
          <w:sz w:val="24"/>
          <w:szCs w:val="24"/>
        </w:rPr>
        <w:t xml:space="preserve"> </w:t>
      </w:r>
      <w:r w:rsidRPr="005D6F0A">
        <w:rPr>
          <w:rFonts w:cs="TimesNewRomanPSMT"/>
          <w:sz w:val="24"/>
          <w:szCs w:val="24"/>
        </w:rPr>
        <w:t>позиция характерна для части п</w:t>
      </w:r>
      <w:r>
        <w:rPr>
          <w:rFonts w:cs="TimesNewRomanPSMT"/>
          <w:sz w:val="24"/>
          <w:szCs w:val="24"/>
        </w:rPr>
        <w:t xml:space="preserve">редставителей районов и, реже, </w:t>
      </w:r>
      <w:r w:rsidRPr="005D6F0A">
        <w:rPr>
          <w:rFonts w:cs="TimesNewRomanPSMT"/>
          <w:sz w:val="24"/>
          <w:szCs w:val="24"/>
        </w:rPr>
        <w:t>региональной власти. Обычно это сторонники единой вертикали</w:t>
      </w:r>
      <w:r>
        <w:rPr>
          <w:rFonts w:cs="TimesNewRomanPSMT"/>
          <w:sz w:val="24"/>
          <w:szCs w:val="24"/>
        </w:rPr>
        <w:t xml:space="preserve"> </w:t>
      </w:r>
      <w:r w:rsidRPr="005D6F0A">
        <w:rPr>
          <w:rFonts w:cs="TimesNewRomanPSMT"/>
          <w:sz w:val="24"/>
          <w:szCs w:val="24"/>
        </w:rPr>
        <w:t xml:space="preserve">власти. Представительство их </w:t>
      </w:r>
      <w:r>
        <w:rPr>
          <w:rFonts w:cs="TimesNewRomanPSMT"/>
          <w:sz w:val="24"/>
          <w:szCs w:val="24"/>
        </w:rPr>
        <w:t>ощутимо только в регионах с тра</w:t>
      </w:r>
      <w:r w:rsidRPr="005D6F0A">
        <w:rPr>
          <w:rFonts w:cs="TimesNewRomanPSMT"/>
          <w:sz w:val="24"/>
          <w:szCs w:val="24"/>
        </w:rPr>
        <w:t>диционалистским менталитетом (Дагестан, Курская область,</w:t>
      </w:r>
      <w:r>
        <w:rPr>
          <w:rFonts w:cs="TimesNewRomanPSMT"/>
          <w:sz w:val="24"/>
          <w:szCs w:val="24"/>
        </w:rPr>
        <w:t xml:space="preserve"> </w:t>
      </w:r>
      <w:r w:rsidRPr="005D6F0A">
        <w:rPr>
          <w:rFonts w:cs="TimesNewRomanPSMT"/>
          <w:sz w:val="24"/>
          <w:szCs w:val="24"/>
        </w:rPr>
        <w:t>сельская глубинка Саратовской и Нижегородской областей,</w:t>
      </w:r>
      <w:r>
        <w:rPr>
          <w:rFonts w:cs="TimesNewRomanPSMT"/>
          <w:sz w:val="24"/>
          <w:szCs w:val="24"/>
        </w:rPr>
        <w:t xml:space="preserve"> </w:t>
      </w:r>
      <w:r w:rsidRPr="005D6F0A">
        <w:rPr>
          <w:rFonts w:cs="TimesNewRomanPSMT"/>
          <w:sz w:val="24"/>
          <w:szCs w:val="24"/>
        </w:rPr>
        <w:t>Приморского и, отчасти, Краснодарского краев). В большинстве</w:t>
      </w:r>
      <w:r>
        <w:rPr>
          <w:rFonts w:cs="TimesNewRomanPSMT"/>
          <w:sz w:val="24"/>
          <w:szCs w:val="24"/>
        </w:rPr>
        <w:t xml:space="preserve"> </w:t>
      </w:r>
      <w:r w:rsidRPr="005D6F0A">
        <w:rPr>
          <w:rFonts w:cs="TimesNewRomanPSMT"/>
          <w:sz w:val="24"/>
          <w:szCs w:val="24"/>
        </w:rPr>
        <w:t>же регионов (особенно в либеральных – Карелии, Ярославской</w:t>
      </w:r>
      <w:r>
        <w:rPr>
          <w:rFonts w:cs="TimesNewRomanPSMT"/>
          <w:sz w:val="24"/>
          <w:szCs w:val="24"/>
        </w:rPr>
        <w:t xml:space="preserve"> </w:t>
      </w:r>
      <w:r w:rsidRPr="005D6F0A">
        <w:rPr>
          <w:rFonts w:cs="TimesNewRomanPSMT"/>
          <w:sz w:val="24"/>
          <w:szCs w:val="24"/>
        </w:rPr>
        <w:t>области, на юге Красноярског</w:t>
      </w:r>
      <w:r>
        <w:rPr>
          <w:rFonts w:cs="TimesNewRomanPSMT"/>
          <w:sz w:val="24"/>
          <w:szCs w:val="24"/>
        </w:rPr>
        <w:t>о края) требование самостоятель</w:t>
      </w:r>
      <w:r w:rsidRPr="005D6F0A">
        <w:rPr>
          <w:rFonts w:cs="TimesNewRomanPSMT"/>
          <w:sz w:val="24"/>
          <w:szCs w:val="24"/>
        </w:rPr>
        <w:t>ности поселений стало сег</w:t>
      </w:r>
      <w:r>
        <w:rPr>
          <w:rFonts w:cs="TimesNewRomanPSMT"/>
          <w:sz w:val="24"/>
          <w:szCs w:val="24"/>
        </w:rPr>
        <w:t>одня уже консенсусным для регио</w:t>
      </w:r>
      <w:r w:rsidRPr="005D6F0A">
        <w:rPr>
          <w:rFonts w:cs="TimesNewRomanPSMT"/>
          <w:sz w:val="24"/>
          <w:szCs w:val="24"/>
        </w:rPr>
        <w:t>нальных и местных элит.</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Главным аргументом противников са</w:t>
      </w:r>
      <w:r>
        <w:rPr>
          <w:rFonts w:cs="TimesNewRomanPSMT"/>
          <w:sz w:val="24"/>
          <w:szCs w:val="24"/>
        </w:rPr>
        <w:t>мостоятельности по</w:t>
      </w:r>
      <w:r w:rsidRPr="005D6F0A">
        <w:rPr>
          <w:rFonts w:cs="TimesNewRomanPSMT"/>
          <w:sz w:val="24"/>
          <w:szCs w:val="24"/>
        </w:rPr>
        <w:t xml:space="preserve">селений являются ссылки на </w:t>
      </w:r>
      <w:r w:rsidRPr="005D6F0A">
        <w:rPr>
          <w:rFonts w:cs="TimesNewRomanPS-BoldMT"/>
          <w:bCs/>
          <w:sz w:val="24"/>
          <w:szCs w:val="24"/>
        </w:rPr>
        <w:t>экономическую неэффективность</w:t>
      </w:r>
      <w:r>
        <w:rPr>
          <w:rFonts w:cs="TimesNewRomanPSMT"/>
          <w:sz w:val="24"/>
          <w:szCs w:val="24"/>
        </w:rPr>
        <w:t xml:space="preserve"> </w:t>
      </w:r>
      <w:r w:rsidRPr="005D6F0A">
        <w:rPr>
          <w:rFonts w:cs="TimesNewRomanPS-BoldMT"/>
          <w:bCs/>
          <w:sz w:val="24"/>
          <w:szCs w:val="24"/>
        </w:rPr>
        <w:t xml:space="preserve">поселений </w:t>
      </w:r>
      <w:r w:rsidRPr="005D6F0A">
        <w:rPr>
          <w:rFonts w:cs="TimesNewRomanPSMT"/>
          <w:sz w:val="24"/>
          <w:szCs w:val="24"/>
        </w:rPr>
        <w:t>(прежде всего, сельских). Высказывается мнение, что</w:t>
      </w:r>
      <w:r>
        <w:rPr>
          <w:rFonts w:cs="TimesNewRomanPSMT"/>
          <w:sz w:val="24"/>
          <w:szCs w:val="24"/>
        </w:rPr>
        <w:t xml:space="preserve"> </w:t>
      </w:r>
      <w:r w:rsidRPr="005D6F0A">
        <w:rPr>
          <w:rFonts w:cs="TimesNewRomanPSMT"/>
          <w:sz w:val="24"/>
          <w:szCs w:val="24"/>
        </w:rPr>
        <w:t>в условиях депопуляции развивать территорию главы сельских</w:t>
      </w:r>
      <w:r>
        <w:rPr>
          <w:rFonts w:cs="TimesNewRomanPSMT"/>
          <w:sz w:val="24"/>
          <w:szCs w:val="24"/>
        </w:rPr>
        <w:t xml:space="preserve"> </w:t>
      </w:r>
      <w:r w:rsidRPr="005D6F0A">
        <w:rPr>
          <w:rFonts w:cs="TimesNewRomanPSMT"/>
          <w:sz w:val="24"/>
          <w:szCs w:val="24"/>
        </w:rPr>
        <w:t>поселений все равно не смогут, а затраты на содержание изб</w:t>
      </w:r>
      <w:r>
        <w:rPr>
          <w:rFonts w:cs="TimesNewRomanPSMT"/>
          <w:sz w:val="24"/>
          <w:szCs w:val="24"/>
        </w:rPr>
        <w:t>ы</w:t>
      </w:r>
      <w:r w:rsidRPr="005D6F0A">
        <w:rPr>
          <w:rFonts w:cs="TimesNewRomanPSMT"/>
          <w:sz w:val="24"/>
          <w:szCs w:val="24"/>
        </w:rPr>
        <w:t>точного административного а</w:t>
      </w:r>
      <w:r>
        <w:rPr>
          <w:rFonts w:cs="TimesNewRomanPSMT"/>
          <w:sz w:val="24"/>
          <w:szCs w:val="24"/>
        </w:rPr>
        <w:t>ппарата съедают и без того скуд</w:t>
      </w:r>
      <w:r w:rsidRPr="005D6F0A">
        <w:rPr>
          <w:rFonts w:cs="TimesNewRomanPSMT"/>
          <w:sz w:val="24"/>
          <w:szCs w:val="24"/>
        </w:rPr>
        <w:t>ные финансовые средства. О</w:t>
      </w:r>
      <w:r>
        <w:rPr>
          <w:rFonts w:cs="TimesNewRomanPSMT"/>
          <w:sz w:val="24"/>
          <w:szCs w:val="24"/>
        </w:rPr>
        <w:t>тмечается также дефицит квалифи</w:t>
      </w:r>
      <w:r w:rsidRPr="005D6F0A">
        <w:rPr>
          <w:rFonts w:cs="TimesNewRomanPSMT"/>
          <w:sz w:val="24"/>
          <w:szCs w:val="24"/>
        </w:rPr>
        <w:t>цированных кадров в поселениях, а также потребность в</w:t>
      </w:r>
      <w:r>
        <w:rPr>
          <w:rFonts w:cs="TimesNewRomanPSMT"/>
          <w:sz w:val="24"/>
          <w:szCs w:val="24"/>
        </w:rPr>
        <w:t xml:space="preserve"> </w:t>
      </w:r>
      <w:r w:rsidRPr="005D6F0A">
        <w:rPr>
          <w:rFonts w:cs="TimesNewRomanPSMT"/>
          <w:sz w:val="24"/>
          <w:szCs w:val="24"/>
        </w:rPr>
        <w:t>специфическом управлении отдельными территориями.</w:t>
      </w:r>
    </w:p>
    <w:p w:rsidR="00677CD9" w:rsidRDefault="00677CD9" w:rsidP="00291E40">
      <w:pPr>
        <w:autoSpaceDE w:val="0"/>
        <w:autoSpaceDN w:val="0"/>
        <w:adjustRightInd w:val="0"/>
        <w:spacing w:after="0" w:line="240" w:lineRule="auto"/>
        <w:jc w:val="both"/>
        <w:rPr>
          <w:rFonts w:cs="TimesNewRomanPS-BoldMT"/>
          <w:b/>
          <w:bCs/>
          <w:sz w:val="24"/>
          <w:szCs w:val="24"/>
        </w:rPr>
      </w:pPr>
    </w:p>
    <w:p w:rsidR="00291E40" w:rsidRPr="00677CD9" w:rsidRDefault="00291E40" w:rsidP="00291E40">
      <w:pPr>
        <w:autoSpaceDE w:val="0"/>
        <w:autoSpaceDN w:val="0"/>
        <w:adjustRightInd w:val="0"/>
        <w:spacing w:after="0" w:line="240" w:lineRule="auto"/>
        <w:jc w:val="both"/>
        <w:rPr>
          <w:rFonts w:cs="TimesNewRomanPSMT"/>
          <w:color w:val="C00000"/>
          <w:sz w:val="24"/>
          <w:szCs w:val="24"/>
        </w:rPr>
      </w:pPr>
      <w:r w:rsidRPr="00677CD9">
        <w:rPr>
          <w:rFonts w:cs="TimesNewRomanPS-BoldMT"/>
          <w:b/>
          <w:bCs/>
          <w:color w:val="C00000"/>
          <w:sz w:val="24"/>
          <w:szCs w:val="24"/>
        </w:rPr>
        <w:t>Территориальная нарезка поселений</w:t>
      </w:r>
      <w:r w:rsidRPr="00677CD9">
        <w:rPr>
          <w:rFonts w:cs="TimesNewRomanPSMT"/>
          <w:color w:val="C00000"/>
          <w:sz w:val="24"/>
          <w:szCs w:val="24"/>
        </w:rPr>
        <w:t xml:space="preserve">. </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К существующей</w:t>
      </w:r>
      <w:r>
        <w:rPr>
          <w:rFonts w:cs="TimesNewRomanPSMT"/>
          <w:sz w:val="24"/>
          <w:szCs w:val="24"/>
        </w:rPr>
        <w:t xml:space="preserve"> </w:t>
      </w:r>
      <w:r w:rsidR="00677CD9">
        <w:rPr>
          <w:rFonts w:cs="TimesNewRomanPSMT"/>
          <w:sz w:val="24"/>
          <w:szCs w:val="24"/>
        </w:rPr>
        <w:t>сети поселений большая часть</w:t>
      </w:r>
      <w:r w:rsidRPr="005D6F0A">
        <w:rPr>
          <w:rFonts w:cs="TimesNewRomanPSMT"/>
          <w:sz w:val="24"/>
          <w:szCs w:val="24"/>
        </w:rPr>
        <w:t xml:space="preserve"> экспертных групп</w:t>
      </w:r>
      <w:r>
        <w:rPr>
          <w:rFonts w:cs="TimesNewRomanPSMT"/>
          <w:sz w:val="24"/>
          <w:szCs w:val="24"/>
        </w:rPr>
        <w:t xml:space="preserve"> </w:t>
      </w:r>
      <w:r w:rsidRPr="005D6F0A">
        <w:rPr>
          <w:rFonts w:cs="TimesNewRomanPSMT"/>
          <w:sz w:val="24"/>
          <w:szCs w:val="24"/>
        </w:rPr>
        <w:t>склонна относиться критически. Такой подход характерен как</w:t>
      </w:r>
      <w:r>
        <w:rPr>
          <w:rFonts w:cs="TimesNewRomanPSMT"/>
          <w:sz w:val="24"/>
          <w:szCs w:val="24"/>
        </w:rPr>
        <w:t xml:space="preserve"> </w:t>
      </w:r>
      <w:r w:rsidRPr="005D6F0A">
        <w:rPr>
          <w:rFonts w:cs="TimesNewRomanPSMT"/>
          <w:sz w:val="24"/>
          <w:szCs w:val="24"/>
        </w:rPr>
        <w:t xml:space="preserve">для </w:t>
      </w:r>
      <w:r w:rsidRPr="005D6F0A">
        <w:rPr>
          <w:rFonts w:cs="TimesNewRomanPS-BoldMT"/>
          <w:bCs/>
          <w:sz w:val="24"/>
          <w:szCs w:val="24"/>
        </w:rPr>
        <w:t xml:space="preserve">регионов, где сохранилась старая нарезка границ </w:t>
      </w:r>
      <w:r w:rsidRPr="005D6F0A">
        <w:rPr>
          <w:rFonts w:cs="TimesNewRomanPSMT"/>
          <w:sz w:val="24"/>
          <w:szCs w:val="24"/>
        </w:rPr>
        <w:t>(поселения в границах сельсоветов и поссоветов), так для тех регионов, где произошло существенное укрупнение муниципалитетов низового уровня.</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В первой группе реги</w:t>
      </w:r>
      <w:r>
        <w:rPr>
          <w:rFonts w:cs="TimesNewRomanPSMT"/>
          <w:sz w:val="24"/>
          <w:szCs w:val="24"/>
        </w:rPr>
        <w:t xml:space="preserve">онов (Нижегородская, Курская области, Красноярский </w:t>
      </w:r>
      <w:r w:rsidRPr="005D6F0A">
        <w:rPr>
          <w:rFonts w:cs="Arial-BoldItalicMT"/>
          <w:sz w:val="24"/>
          <w:szCs w:val="24"/>
        </w:rPr>
        <w:t>край</w:t>
      </w:r>
      <w:r w:rsidRPr="005D6F0A">
        <w:rPr>
          <w:rFonts w:cs="TimesNewRomanPSMT"/>
          <w:sz w:val="24"/>
          <w:szCs w:val="24"/>
        </w:rPr>
        <w:t>) склонны считать, что территории</w:t>
      </w:r>
      <w:r>
        <w:rPr>
          <w:rFonts w:cs="TimesNewRomanPSMT"/>
          <w:sz w:val="24"/>
          <w:szCs w:val="24"/>
        </w:rPr>
        <w:t xml:space="preserve"> </w:t>
      </w:r>
      <w:r w:rsidRPr="005D6F0A">
        <w:rPr>
          <w:rFonts w:cs="TimesNewRomanPSMT"/>
          <w:sz w:val="24"/>
          <w:szCs w:val="24"/>
        </w:rPr>
        <w:t>сельсоветов сегодня организованы без учета экономических</w:t>
      </w:r>
      <w:r>
        <w:rPr>
          <w:rFonts w:cs="TimesNewRomanPSMT"/>
          <w:sz w:val="24"/>
          <w:szCs w:val="24"/>
        </w:rPr>
        <w:t xml:space="preserve"> </w:t>
      </w:r>
      <w:r w:rsidRPr="005D6F0A">
        <w:rPr>
          <w:rFonts w:cs="TimesNewRomanPSMT"/>
          <w:sz w:val="24"/>
          <w:szCs w:val="24"/>
        </w:rPr>
        <w:t>ресурсов для муниципального развития (границы сельсоветов</w:t>
      </w:r>
      <w:r>
        <w:rPr>
          <w:rFonts w:cs="TimesNewRomanPSMT"/>
          <w:sz w:val="24"/>
          <w:szCs w:val="24"/>
        </w:rPr>
        <w:t xml:space="preserve"> </w:t>
      </w:r>
      <w:r w:rsidRPr="005D6F0A">
        <w:rPr>
          <w:rFonts w:cs="TimesNewRomanPSMT"/>
          <w:sz w:val="24"/>
          <w:szCs w:val="24"/>
        </w:rPr>
        <w:t>чертились по границам территорий колхозов, а сегодня, после</w:t>
      </w:r>
      <w:r>
        <w:rPr>
          <w:rFonts w:cs="TimesNewRomanPSMT"/>
          <w:sz w:val="24"/>
          <w:szCs w:val="24"/>
        </w:rPr>
        <w:t xml:space="preserve"> </w:t>
      </w:r>
      <w:r w:rsidRPr="005D6F0A">
        <w:rPr>
          <w:rFonts w:cs="TimesNewRomanPSMT"/>
          <w:sz w:val="24"/>
          <w:szCs w:val="24"/>
        </w:rPr>
        <w:t>их разрушения, во многих поселениях просто не оказалось</w:t>
      </w:r>
      <w:r>
        <w:rPr>
          <w:rFonts w:cs="TimesNewRomanPSMT"/>
          <w:sz w:val="24"/>
          <w:szCs w:val="24"/>
        </w:rPr>
        <w:t xml:space="preserve"> </w:t>
      </w:r>
      <w:r w:rsidRPr="005D6F0A">
        <w:rPr>
          <w:rFonts w:cs="TimesNewRomanPSMT"/>
          <w:sz w:val="24"/>
          <w:szCs w:val="24"/>
        </w:rPr>
        <w:t xml:space="preserve">серьезных хозяйствующих </w:t>
      </w:r>
      <w:r>
        <w:rPr>
          <w:rFonts w:cs="TimesNewRomanPSMT"/>
          <w:sz w:val="24"/>
          <w:szCs w:val="24"/>
        </w:rPr>
        <w:t>субъектов), ни существующую сис</w:t>
      </w:r>
      <w:r w:rsidRPr="005D6F0A">
        <w:rPr>
          <w:rFonts w:cs="TimesNewRomanPSMT"/>
          <w:sz w:val="24"/>
          <w:szCs w:val="24"/>
        </w:rPr>
        <w:t>тему расселения.</w:t>
      </w:r>
    </w:p>
    <w:p w:rsidR="00291E40" w:rsidRPr="005117B5" w:rsidRDefault="00291E40" w:rsidP="00291E40">
      <w:pPr>
        <w:autoSpaceDE w:val="0"/>
        <w:autoSpaceDN w:val="0"/>
        <w:adjustRightInd w:val="0"/>
        <w:spacing w:after="0" w:line="240" w:lineRule="auto"/>
        <w:jc w:val="both"/>
        <w:rPr>
          <w:rFonts w:cs="TimesNewRomanPS-BoldMT"/>
          <w:bCs/>
          <w:sz w:val="24"/>
          <w:szCs w:val="24"/>
        </w:rPr>
      </w:pPr>
      <w:r>
        <w:rPr>
          <w:rFonts w:cs="TimesNewRomanPS-ItalicMT"/>
          <w:i/>
          <w:iCs/>
          <w:sz w:val="24"/>
          <w:szCs w:val="24"/>
        </w:rPr>
        <w:t xml:space="preserve"> </w:t>
      </w:r>
      <w:r>
        <w:rPr>
          <w:rFonts w:cs="TimesNewRomanPS-ItalicMT"/>
          <w:i/>
          <w:iCs/>
          <w:sz w:val="24"/>
          <w:szCs w:val="24"/>
        </w:rPr>
        <w:tab/>
      </w:r>
      <w:r w:rsidRPr="005D6F0A">
        <w:rPr>
          <w:rFonts w:cs="TimesNewRomanPSMT"/>
          <w:sz w:val="24"/>
          <w:szCs w:val="24"/>
        </w:rPr>
        <w:t xml:space="preserve">Однако и в </w:t>
      </w:r>
      <w:r w:rsidRPr="005D6F0A">
        <w:rPr>
          <w:rFonts w:cs="TimesNewRomanPS-BoldMT"/>
          <w:bCs/>
          <w:sz w:val="24"/>
          <w:szCs w:val="24"/>
        </w:rPr>
        <w:t xml:space="preserve">регионах, где в ходе реформы произошло существенное укрупнение поселений, </w:t>
      </w:r>
      <w:r w:rsidRPr="005D6F0A">
        <w:rPr>
          <w:rFonts w:cs="TimesNewRomanPSMT"/>
          <w:sz w:val="24"/>
          <w:szCs w:val="24"/>
        </w:rPr>
        <w:t>оно чаще всего признается</w:t>
      </w:r>
      <w:r>
        <w:rPr>
          <w:rFonts w:cs="TimesNewRomanPS-BoldMT"/>
          <w:bCs/>
          <w:sz w:val="24"/>
          <w:szCs w:val="24"/>
        </w:rPr>
        <w:t xml:space="preserve"> </w:t>
      </w:r>
      <w:r w:rsidRPr="005D6F0A">
        <w:rPr>
          <w:rFonts w:cs="TimesNewRomanPSMT"/>
          <w:sz w:val="24"/>
          <w:szCs w:val="24"/>
        </w:rPr>
        <w:t>недостаточным (Ярославская, Томская, Новгородская области,</w:t>
      </w:r>
      <w:r w:rsidR="00677CD9">
        <w:rPr>
          <w:rFonts w:cs="TimesNewRomanPSMT"/>
          <w:sz w:val="24"/>
          <w:szCs w:val="24"/>
        </w:rPr>
        <w:t xml:space="preserve"> </w:t>
      </w:r>
      <w:r w:rsidRPr="005D6F0A">
        <w:rPr>
          <w:rFonts w:cs="TimesNewRomanPSMT"/>
          <w:sz w:val="24"/>
          <w:szCs w:val="24"/>
        </w:rPr>
        <w:t>Примор</w:t>
      </w:r>
      <w:r w:rsidR="00677CD9">
        <w:rPr>
          <w:rFonts w:cs="TimesNewRomanPSMT"/>
          <w:sz w:val="24"/>
          <w:szCs w:val="24"/>
        </w:rPr>
        <w:t>ский край). По мнению некоторых экспертов</w:t>
      </w:r>
      <w:r w:rsidRPr="005D6F0A">
        <w:rPr>
          <w:rFonts w:cs="TimesNewRomanPSMT"/>
          <w:sz w:val="24"/>
          <w:szCs w:val="24"/>
        </w:rPr>
        <w:t xml:space="preserve">, реализованный здесь подход оказался недостаточно радикальным. </w:t>
      </w:r>
      <w:r w:rsidRPr="00677CD9">
        <w:rPr>
          <w:rFonts w:cs="TimesNewRomanPSMT"/>
          <w:b/>
          <w:i/>
          <w:color w:val="C00000"/>
          <w:sz w:val="24"/>
          <w:szCs w:val="24"/>
        </w:rPr>
        <w:t>Сегодня имеется экономическая целесообразность в формировании</w:t>
      </w:r>
      <w:r w:rsidRPr="00677CD9">
        <w:rPr>
          <w:rFonts w:cs="TimesNewRomanPS-BoldMT"/>
          <w:b/>
          <w:bCs/>
          <w:i/>
          <w:color w:val="C00000"/>
          <w:sz w:val="24"/>
          <w:szCs w:val="24"/>
        </w:rPr>
        <w:t xml:space="preserve"> </w:t>
      </w:r>
      <w:r w:rsidRPr="00677CD9">
        <w:rPr>
          <w:rFonts w:cs="TimesNewRomanPSMT"/>
          <w:b/>
          <w:i/>
          <w:color w:val="C00000"/>
          <w:sz w:val="24"/>
          <w:szCs w:val="24"/>
        </w:rPr>
        <w:t>территориально более крупных поселений, концентрации имеющихся у них финансовых возможностей, оптимизации штатной</w:t>
      </w:r>
      <w:r w:rsidRPr="00677CD9">
        <w:rPr>
          <w:rFonts w:cs="TimesNewRomanPS-BoldMT"/>
          <w:b/>
          <w:bCs/>
          <w:i/>
          <w:color w:val="C00000"/>
          <w:sz w:val="24"/>
          <w:szCs w:val="24"/>
        </w:rPr>
        <w:t xml:space="preserve"> </w:t>
      </w:r>
      <w:r w:rsidRPr="00677CD9">
        <w:rPr>
          <w:rFonts w:cs="TimesNewRomanPSMT"/>
          <w:b/>
          <w:i/>
          <w:color w:val="C00000"/>
          <w:sz w:val="24"/>
          <w:szCs w:val="24"/>
        </w:rPr>
        <w:t>численности с усилением специализации между сотрудниками</w:t>
      </w:r>
      <w:r w:rsidRPr="005D6F0A">
        <w:rPr>
          <w:rFonts w:cs="TimesNewRomanPSMT"/>
          <w:sz w:val="24"/>
          <w:szCs w:val="24"/>
        </w:rPr>
        <w:t>.</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lastRenderedPageBreak/>
        <w:t>Однако предусмотренные в за</w:t>
      </w:r>
      <w:r>
        <w:rPr>
          <w:rFonts w:cs="TimesNewRomanPSMT"/>
          <w:sz w:val="24"/>
          <w:szCs w:val="24"/>
        </w:rPr>
        <w:t>коне процедуры объединения посе</w:t>
      </w:r>
      <w:r w:rsidRPr="005D6F0A">
        <w:rPr>
          <w:rFonts w:cs="TimesNewRomanPSMT"/>
          <w:sz w:val="24"/>
          <w:szCs w:val="24"/>
        </w:rPr>
        <w:t>лений оказываются слишком жесткими.</w:t>
      </w:r>
      <w:r>
        <w:rPr>
          <w:rFonts w:cs="TimesNewRomanPSMT"/>
          <w:sz w:val="24"/>
          <w:szCs w:val="24"/>
        </w:rPr>
        <w:t xml:space="preserve"> </w:t>
      </w:r>
      <w:r w:rsidRPr="005D6F0A">
        <w:rPr>
          <w:rFonts w:cs="TimesNewRomanPS-BoldMT"/>
          <w:bCs/>
          <w:sz w:val="24"/>
          <w:szCs w:val="24"/>
        </w:rPr>
        <w:t>Необходимость оптим</w:t>
      </w:r>
      <w:r>
        <w:rPr>
          <w:rFonts w:cs="TimesNewRomanPS-BoldMT"/>
          <w:bCs/>
          <w:sz w:val="24"/>
          <w:szCs w:val="24"/>
        </w:rPr>
        <w:t>изации существующей сети поселе</w:t>
      </w:r>
      <w:r w:rsidRPr="005D6F0A">
        <w:rPr>
          <w:rFonts w:cs="TimesNewRomanPS-BoldMT"/>
          <w:bCs/>
          <w:sz w:val="24"/>
          <w:szCs w:val="24"/>
        </w:rPr>
        <w:t xml:space="preserve">ний </w:t>
      </w:r>
      <w:r w:rsidRPr="005D6F0A">
        <w:rPr>
          <w:rFonts w:cs="TimesNewRomanPSMT"/>
          <w:sz w:val="24"/>
          <w:szCs w:val="24"/>
        </w:rPr>
        <w:t>отмечается как представителями районов, так и значительной</w:t>
      </w:r>
      <w:r>
        <w:rPr>
          <w:rFonts w:cs="TimesNewRomanPSMT"/>
          <w:sz w:val="24"/>
          <w:szCs w:val="24"/>
        </w:rPr>
        <w:t xml:space="preserve"> </w:t>
      </w:r>
      <w:r w:rsidRPr="005D6F0A">
        <w:rPr>
          <w:rFonts w:cs="TimesNewRomanPSMT"/>
          <w:sz w:val="24"/>
          <w:szCs w:val="24"/>
        </w:rPr>
        <w:t>части поселений (прежде всего</w:t>
      </w:r>
      <w:r>
        <w:rPr>
          <w:rFonts w:cs="TimesNewRomanPSMT"/>
          <w:sz w:val="24"/>
          <w:szCs w:val="24"/>
        </w:rPr>
        <w:t>, городских). Высказываются мне</w:t>
      </w:r>
      <w:r w:rsidRPr="005D6F0A">
        <w:rPr>
          <w:rFonts w:cs="TimesNewRomanPSMT"/>
          <w:sz w:val="24"/>
          <w:szCs w:val="24"/>
        </w:rPr>
        <w:t>ния о целесообразности укрупнения сельских поселений, а также</w:t>
      </w:r>
      <w:r>
        <w:rPr>
          <w:rFonts w:cs="TimesNewRomanPSMT"/>
          <w:sz w:val="24"/>
          <w:szCs w:val="24"/>
        </w:rPr>
        <w:t xml:space="preserve"> </w:t>
      </w:r>
      <w:r w:rsidRPr="005D6F0A">
        <w:rPr>
          <w:rFonts w:cs="TimesNewRomanPSMT"/>
          <w:sz w:val="24"/>
          <w:szCs w:val="24"/>
        </w:rPr>
        <w:t>упразднения некоторых из них. В</w:t>
      </w:r>
      <w:r>
        <w:rPr>
          <w:rFonts w:cs="TimesNewRomanPSMT"/>
          <w:sz w:val="24"/>
          <w:szCs w:val="24"/>
        </w:rPr>
        <w:t xml:space="preserve"> то же время, многие главы сель</w:t>
      </w:r>
      <w:r w:rsidRPr="005D6F0A">
        <w:rPr>
          <w:rFonts w:cs="TimesNewRomanPSMT"/>
          <w:sz w:val="24"/>
          <w:szCs w:val="24"/>
        </w:rPr>
        <w:t>ских поселений высказывается категорически против этого.</w:t>
      </w:r>
    </w:p>
    <w:p w:rsidR="00291E40" w:rsidRPr="005D6F0A" w:rsidRDefault="00291E40" w:rsidP="008F49FA">
      <w:pPr>
        <w:autoSpaceDE w:val="0"/>
        <w:autoSpaceDN w:val="0"/>
        <w:adjustRightInd w:val="0"/>
        <w:spacing w:after="0" w:line="240" w:lineRule="auto"/>
        <w:ind w:firstLine="708"/>
        <w:jc w:val="both"/>
        <w:rPr>
          <w:rFonts w:cs="TimesNewRomanPSMT"/>
          <w:sz w:val="24"/>
          <w:szCs w:val="24"/>
        </w:rPr>
      </w:pPr>
      <w:r w:rsidRPr="008F49FA">
        <w:rPr>
          <w:rFonts w:cs="TimesNewRomanPSMT"/>
          <w:b/>
          <w:color w:val="C00000"/>
          <w:sz w:val="24"/>
          <w:szCs w:val="24"/>
        </w:rPr>
        <w:t>Объединение рассматривается  экспертами как основной вариант оптимизации муниципально-территориального устройства</w:t>
      </w:r>
      <w:r w:rsidR="008F49FA">
        <w:rPr>
          <w:rFonts w:cs="TimesNewRomanPSMT"/>
          <w:sz w:val="24"/>
          <w:szCs w:val="24"/>
        </w:rPr>
        <w:t xml:space="preserve">. </w:t>
      </w:r>
      <w:r w:rsidRPr="005D6F0A">
        <w:rPr>
          <w:rFonts w:cs="TimesNewRomanPSMT"/>
          <w:sz w:val="24"/>
          <w:szCs w:val="24"/>
        </w:rPr>
        <w:t>При укрупнении поселений</w:t>
      </w:r>
      <w:r>
        <w:rPr>
          <w:rFonts w:cs="TimesNewRomanPSMT"/>
          <w:sz w:val="24"/>
          <w:szCs w:val="24"/>
        </w:rPr>
        <w:t xml:space="preserve"> </w:t>
      </w:r>
      <w:r w:rsidRPr="005D6F0A">
        <w:rPr>
          <w:rFonts w:cs="TimesNewRomanPS-BoldMT"/>
          <w:bCs/>
          <w:sz w:val="24"/>
          <w:szCs w:val="24"/>
        </w:rPr>
        <w:t>предполагается присоединять</w:t>
      </w:r>
      <w:r w:rsidRPr="005D6F0A">
        <w:rPr>
          <w:rFonts w:cs="TimesNewRomanPSMT"/>
          <w:sz w:val="24"/>
          <w:szCs w:val="24"/>
        </w:rPr>
        <w:t xml:space="preserve">, как правило, </w:t>
      </w:r>
      <w:r w:rsidRPr="005D6F0A">
        <w:rPr>
          <w:rFonts w:cs="TimesNewRomanPS-BoldMT"/>
          <w:bCs/>
          <w:sz w:val="24"/>
          <w:szCs w:val="24"/>
        </w:rPr>
        <w:t>экономически</w:t>
      </w:r>
      <w:r>
        <w:rPr>
          <w:rFonts w:cs="TimesNewRomanPSMT"/>
          <w:sz w:val="24"/>
          <w:szCs w:val="24"/>
        </w:rPr>
        <w:t xml:space="preserve"> </w:t>
      </w:r>
      <w:r w:rsidRPr="005D6F0A">
        <w:rPr>
          <w:rFonts w:cs="TimesNewRomanPS-BoldMT"/>
          <w:bCs/>
          <w:sz w:val="24"/>
          <w:szCs w:val="24"/>
        </w:rPr>
        <w:t>слабые поселения к сильным</w:t>
      </w:r>
      <w:r w:rsidRPr="005D6F0A">
        <w:rPr>
          <w:rFonts w:cs="TimesNewRomanPSMT"/>
          <w:sz w:val="24"/>
          <w:szCs w:val="24"/>
        </w:rPr>
        <w:t xml:space="preserve">, имеющим </w:t>
      </w:r>
      <w:r w:rsidRPr="005D6F0A">
        <w:rPr>
          <w:rFonts w:cs="TimesNewRomanPS-BoldMT"/>
          <w:bCs/>
          <w:sz w:val="24"/>
          <w:szCs w:val="24"/>
        </w:rPr>
        <w:t>точки роста</w:t>
      </w:r>
      <w:r>
        <w:rPr>
          <w:rFonts w:cs="TimesNewRomanPSMT"/>
          <w:sz w:val="24"/>
          <w:szCs w:val="24"/>
        </w:rPr>
        <w:t>. Суще</w:t>
      </w:r>
      <w:r w:rsidRPr="005D6F0A">
        <w:rPr>
          <w:rFonts w:cs="TimesNewRomanPSMT"/>
          <w:sz w:val="24"/>
          <w:szCs w:val="24"/>
        </w:rPr>
        <w:t>ствует понимание, что для всех объединяемых точек роста не</w:t>
      </w:r>
      <w:r>
        <w:rPr>
          <w:rFonts w:cs="TimesNewRomanPSMT"/>
          <w:sz w:val="24"/>
          <w:szCs w:val="24"/>
        </w:rPr>
        <w:t xml:space="preserve"> </w:t>
      </w:r>
      <w:r w:rsidRPr="005D6F0A">
        <w:rPr>
          <w:rFonts w:cs="TimesNewRomanPSMT"/>
          <w:sz w:val="24"/>
          <w:szCs w:val="24"/>
        </w:rPr>
        <w:t xml:space="preserve">хватит. </w:t>
      </w:r>
      <w:r w:rsidR="008F49FA">
        <w:rPr>
          <w:rFonts w:cs="TimesNewRomanPSMT"/>
          <w:sz w:val="24"/>
          <w:szCs w:val="24"/>
        </w:rPr>
        <w:t>Но, м</w:t>
      </w:r>
      <w:r w:rsidRPr="005D6F0A">
        <w:rPr>
          <w:rFonts w:cs="TimesNewRomanPSMT"/>
          <w:sz w:val="24"/>
          <w:szCs w:val="24"/>
        </w:rPr>
        <w:t xml:space="preserve">ногие эксперты считают, что </w:t>
      </w:r>
      <w:r w:rsidRPr="005D6F0A">
        <w:rPr>
          <w:rFonts w:cs="TimesNewRomanPS-BoldMT"/>
          <w:bCs/>
          <w:sz w:val="24"/>
          <w:szCs w:val="24"/>
        </w:rPr>
        <w:t xml:space="preserve">укрупнение </w:t>
      </w:r>
      <w:r>
        <w:rPr>
          <w:rFonts w:cs="TimesNewRomanPSMT"/>
          <w:sz w:val="24"/>
          <w:szCs w:val="24"/>
        </w:rPr>
        <w:t>путем объе</w:t>
      </w:r>
      <w:r w:rsidRPr="005D6F0A">
        <w:rPr>
          <w:rFonts w:cs="TimesNewRomanPSMT"/>
          <w:sz w:val="24"/>
          <w:szCs w:val="24"/>
        </w:rPr>
        <w:t>динения нескольких поселений, во-первых, малоэффективно,</w:t>
      </w:r>
      <w:r w:rsidR="008F49FA">
        <w:rPr>
          <w:rFonts w:cs="TimesNewRomanPSMT"/>
          <w:sz w:val="24"/>
          <w:szCs w:val="24"/>
        </w:rPr>
        <w:t xml:space="preserve"> </w:t>
      </w:r>
      <w:r w:rsidRPr="005D6F0A">
        <w:rPr>
          <w:rFonts w:cs="TimesNewRomanPSMT"/>
          <w:sz w:val="24"/>
          <w:szCs w:val="24"/>
        </w:rPr>
        <w:t>т.к. из двух рядом расположенных бедных поселений вряд ли</w:t>
      </w:r>
      <w:r>
        <w:rPr>
          <w:rFonts w:cs="TimesNewRomanPSMT"/>
          <w:sz w:val="24"/>
          <w:szCs w:val="24"/>
        </w:rPr>
        <w:t xml:space="preserve"> </w:t>
      </w:r>
      <w:r w:rsidRPr="005D6F0A">
        <w:rPr>
          <w:rFonts w:cs="TimesNewRomanPSMT"/>
          <w:sz w:val="24"/>
          <w:szCs w:val="24"/>
        </w:rPr>
        <w:t xml:space="preserve">можно создать более богатое, во-вторых, </w:t>
      </w:r>
      <w:r w:rsidRPr="008F49FA">
        <w:rPr>
          <w:rFonts w:cs="TimesNewRomanPSMT"/>
          <w:b/>
          <w:color w:val="C00000"/>
          <w:sz w:val="24"/>
          <w:szCs w:val="24"/>
        </w:rPr>
        <w:t>сама процедура объединения технически и политически сложна</w:t>
      </w:r>
      <w:r w:rsidRPr="005D6F0A">
        <w:rPr>
          <w:rFonts w:cs="TimesNewRomanPSMT"/>
          <w:sz w:val="24"/>
          <w:szCs w:val="24"/>
        </w:rPr>
        <w:t>.</w:t>
      </w:r>
    </w:p>
    <w:p w:rsidR="00291E40" w:rsidRPr="007F0F5D"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r>
        <w:rPr>
          <w:rFonts w:cs="TimesNewRomanPSMT"/>
          <w:sz w:val="24"/>
          <w:szCs w:val="24"/>
        </w:rPr>
        <w:tab/>
      </w:r>
      <w:r w:rsidR="008F49FA">
        <w:rPr>
          <w:rFonts w:cs="TimesNewRomanPSMT"/>
          <w:sz w:val="24"/>
          <w:szCs w:val="24"/>
        </w:rPr>
        <w:t>Эксперты - с</w:t>
      </w:r>
      <w:r w:rsidR="007F0F5D">
        <w:rPr>
          <w:rFonts w:cs="TimesNewRomanPSMT"/>
          <w:sz w:val="24"/>
          <w:szCs w:val="24"/>
        </w:rPr>
        <w:t>торонники объединения отмечают</w:t>
      </w:r>
      <w:r w:rsidRPr="005D6F0A">
        <w:rPr>
          <w:rFonts w:cs="TimesNewRomanPSMT"/>
          <w:sz w:val="24"/>
          <w:szCs w:val="24"/>
        </w:rPr>
        <w:t>, что препятствием для</w:t>
      </w:r>
      <w:r>
        <w:rPr>
          <w:rFonts w:cs="TimesNewRomanPSMT"/>
          <w:sz w:val="24"/>
          <w:szCs w:val="24"/>
        </w:rPr>
        <w:t xml:space="preserve"> </w:t>
      </w:r>
      <w:r w:rsidR="007F0F5D">
        <w:rPr>
          <w:rFonts w:cs="TimesNewRomanPSMT"/>
          <w:sz w:val="24"/>
          <w:szCs w:val="24"/>
        </w:rPr>
        <w:t xml:space="preserve">такого объединения на их взгляд </w:t>
      </w:r>
      <w:r w:rsidRPr="005D6F0A">
        <w:rPr>
          <w:rFonts w:cs="TimesNewRomanPSMT"/>
          <w:sz w:val="24"/>
          <w:szCs w:val="24"/>
        </w:rPr>
        <w:t>являются корыстные интересы глав мелких сельских поселений, которые заинтересованы сохранить насиженные места</w:t>
      </w:r>
      <w:r w:rsidR="007F0F5D">
        <w:rPr>
          <w:rFonts w:cs="TimesNewRomanPSMT"/>
          <w:sz w:val="24"/>
          <w:szCs w:val="24"/>
        </w:rPr>
        <w:t>,</w:t>
      </w:r>
      <w:r w:rsidR="008F49FA">
        <w:rPr>
          <w:rFonts w:cs="TimesNewRomanPSMT"/>
          <w:sz w:val="24"/>
          <w:szCs w:val="24"/>
        </w:rPr>
        <w:t xml:space="preserve"> и приводят одно интересное высказывание</w:t>
      </w:r>
      <w:r w:rsidR="007F0F5D">
        <w:rPr>
          <w:rFonts w:cs="TimesNewRomanPSMT"/>
          <w:sz w:val="24"/>
          <w:szCs w:val="24"/>
        </w:rPr>
        <w:t xml:space="preserve"> одного из жителей такого поселения</w:t>
      </w:r>
      <w:r w:rsidRPr="005117B5">
        <w:rPr>
          <w:rFonts w:cs="TimesNewRomanPS-ItalicMT"/>
          <w:b/>
          <w:i/>
          <w:iCs/>
          <w:sz w:val="24"/>
          <w:szCs w:val="24"/>
        </w:rPr>
        <w:t xml:space="preserve">– </w:t>
      </w:r>
      <w:r w:rsidR="007F0F5D">
        <w:rPr>
          <w:rFonts w:cs="TimesNewRomanPS-ItalicMT"/>
          <w:b/>
          <w:i/>
          <w:iCs/>
          <w:sz w:val="24"/>
          <w:szCs w:val="24"/>
        </w:rPr>
        <w:t>«</w:t>
      </w:r>
      <w:r w:rsidRPr="005117B5">
        <w:rPr>
          <w:rFonts w:cs="TimesNewRomanPS-ItalicMT"/>
          <w:b/>
          <w:i/>
          <w:iCs/>
          <w:sz w:val="24"/>
          <w:szCs w:val="24"/>
        </w:rPr>
        <w:t>Если ты начинаешь говорить о том, что надо сократить</w:t>
      </w:r>
      <w:r w:rsidR="007F0F5D">
        <w:rPr>
          <w:rFonts w:cs="TimesNewRomanPSMT"/>
          <w:sz w:val="24"/>
          <w:szCs w:val="24"/>
        </w:rPr>
        <w:t xml:space="preserve"> </w:t>
      </w:r>
      <w:r w:rsidRPr="005117B5">
        <w:rPr>
          <w:rFonts w:cs="TimesNewRomanPS-ItalicMT"/>
          <w:b/>
          <w:i/>
          <w:iCs/>
          <w:sz w:val="24"/>
          <w:szCs w:val="24"/>
        </w:rPr>
        <w:t>администрацию, то задеваешь интересы десятка – двух людей в</w:t>
      </w:r>
      <w:r>
        <w:rPr>
          <w:rFonts w:cs="TimesNewRomanPS-ItalicMT"/>
          <w:b/>
          <w:i/>
          <w:iCs/>
          <w:sz w:val="24"/>
          <w:szCs w:val="24"/>
        </w:rPr>
        <w:t xml:space="preserve"> </w:t>
      </w:r>
      <w:r w:rsidRPr="005117B5">
        <w:rPr>
          <w:rFonts w:cs="TimesNewRomanPS-ItalicMT"/>
          <w:b/>
          <w:i/>
          <w:iCs/>
          <w:sz w:val="24"/>
          <w:szCs w:val="24"/>
        </w:rPr>
        <w:t>деревне, а это такой личностный конфликт. Я для себя на этот</w:t>
      </w:r>
      <w:r w:rsidR="007F0F5D">
        <w:rPr>
          <w:rFonts w:cs="TimesNewRomanPSMT"/>
          <w:sz w:val="24"/>
          <w:szCs w:val="24"/>
        </w:rPr>
        <w:t xml:space="preserve"> </w:t>
      </w:r>
      <w:r w:rsidRPr="005117B5">
        <w:rPr>
          <w:rFonts w:cs="TimesNewRomanPS-ItalicMT"/>
          <w:b/>
          <w:i/>
          <w:iCs/>
          <w:sz w:val="24"/>
          <w:szCs w:val="24"/>
        </w:rPr>
        <w:t>вопрос ответил: пока люди сами не платят из своего кармана за</w:t>
      </w:r>
      <w:r>
        <w:rPr>
          <w:rFonts w:cs="TimesNewRomanPS-ItalicMT"/>
          <w:b/>
          <w:i/>
          <w:iCs/>
          <w:sz w:val="24"/>
          <w:szCs w:val="24"/>
        </w:rPr>
        <w:t xml:space="preserve"> </w:t>
      </w:r>
      <w:r w:rsidRPr="005117B5">
        <w:rPr>
          <w:rFonts w:cs="TimesNewRomanPS-ItalicMT"/>
          <w:b/>
          <w:i/>
          <w:iCs/>
          <w:sz w:val="24"/>
          <w:szCs w:val="24"/>
        </w:rPr>
        <w:t>местную власть, то они ее не олицетворяют с собой</w:t>
      </w:r>
      <w:r w:rsidR="007F0F5D">
        <w:rPr>
          <w:rFonts w:cs="TimesNewRomanPS-ItalicMT"/>
          <w:b/>
          <w:i/>
          <w:iCs/>
          <w:sz w:val="24"/>
          <w:szCs w:val="24"/>
        </w:rPr>
        <w:t>»</w:t>
      </w:r>
      <w:r w:rsidRPr="005117B5">
        <w:rPr>
          <w:rFonts w:cs="TimesNewRomanPS-ItalicMT"/>
          <w:b/>
          <w:i/>
          <w:iCs/>
          <w:sz w:val="24"/>
          <w:szCs w:val="24"/>
        </w:rPr>
        <w:t>.</w:t>
      </w:r>
    </w:p>
    <w:p w:rsidR="00291E40" w:rsidRPr="005D6F0A" w:rsidRDefault="00291E40" w:rsidP="00291E40">
      <w:pPr>
        <w:autoSpaceDE w:val="0"/>
        <w:autoSpaceDN w:val="0"/>
        <w:adjustRightInd w:val="0"/>
        <w:spacing w:after="0" w:line="240" w:lineRule="auto"/>
        <w:jc w:val="both"/>
        <w:rPr>
          <w:rFonts w:cs="TimesNewRomanPS-BoldMT"/>
          <w:bCs/>
          <w:sz w:val="24"/>
          <w:szCs w:val="24"/>
        </w:rPr>
      </w:pPr>
      <w:r>
        <w:rPr>
          <w:rFonts w:cs="TimesNewRomanPSMT"/>
          <w:sz w:val="24"/>
          <w:szCs w:val="24"/>
        </w:rPr>
        <w:t xml:space="preserve"> </w:t>
      </w:r>
    </w:p>
    <w:p w:rsidR="00291E40" w:rsidRPr="007F0F5D" w:rsidRDefault="00291E40" w:rsidP="00291E40">
      <w:pPr>
        <w:autoSpaceDE w:val="0"/>
        <w:autoSpaceDN w:val="0"/>
        <w:adjustRightInd w:val="0"/>
        <w:spacing w:after="0" w:line="240" w:lineRule="auto"/>
        <w:jc w:val="both"/>
        <w:rPr>
          <w:rFonts w:cs="Arial-BoldMT"/>
          <w:b/>
          <w:bCs/>
          <w:color w:val="C00000"/>
          <w:sz w:val="24"/>
          <w:szCs w:val="24"/>
        </w:rPr>
      </w:pPr>
      <w:r w:rsidRPr="007F0F5D">
        <w:rPr>
          <w:rFonts w:cs="Arial-BoldMT"/>
          <w:b/>
          <w:bCs/>
          <w:color w:val="C00000"/>
          <w:sz w:val="24"/>
          <w:szCs w:val="24"/>
        </w:rPr>
        <w:t>Проблема статуса муниципальных районов: оценка ситуации</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В ходе подготовки Федерального закона от 06.10.2003 г.</w:t>
      </w:r>
      <w:r>
        <w:rPr>
          <w:rFonts w:cs="TimesNewRomanPSMT"/>
          <w:sz w:val="24"/>
          <w:szCs w:val="24"/>
        </w:rPr>
        <w:t xml:space="preserve"> </w:t>
      </w:r>
      <w:r w:rsidRPr="005D6F0A">
        <w:rPr>
          <w:rFonts w:cs="TimesNewRomanPSMT"/>
          <w:sz w:val="24"/>
          <w:szCs w:val="24"/>
        </w:rPr>
        <w:t xml:space="preserve">№ 131-ФЗ и его реализации </w:t>
      </w:r>
      <w:r w:rsidR="007F0F5D">
        <w:rPr>
          <w:rFonts w:cs="TimesNewRomanPSMT"/>
          <w:sz w:val="24"/>
          <w:szCs w:val="24"/>
        </w:rPr>
        <w:t xml:space="preserve">экспертами </w:t>
      </w:r>
      <w:r w:rsidRPr="005D6F0A">
        <w:rPr>
          <w:rFonts w:cs="TimesNewRomanPSMT"/>
          <w:sz w:val="24"/>
          <w:szCs w:val="24"/>
        </w:rPr>
        <w:t xml:space="preserve">отмечается очевидный </w:t>
      </w:r>
      <w:r w:rsidRPr="005D6F0A">
        <w:rPr>
          <w:rFonts w:cs="TimesNewRomanPS-BoldMT"/>
          <w:bCs/>
          <w:sz w:val="24"/>
          <w:szCs w:val="24"/>
        </w:rPr>
        <w:t>отход от</w:t>
      </w:r>
      <w:r>
        <w:rPr>
          <w:rFonts w:cs="TimesNewRomanPSMT"/>
          <w:sz w:val="24"/>
          <w:szCs w:val="24"/>
        </w:rPr>
        <w:t xml:space="preserve"> </w:t>
      </w:r>
      <w:r w:rsidRPr="005D6F0A">
        <w:rPr>
          <w:rFonts w:cs="TimesNewRomanPS-BoldMT"/>
          <w:bCs/>
          <w:sz w:val="24"/>
          <w:szCs w:val="24"/>
        </w:rPr>
        <w:t>первоначальной концепции: "поселения для населения,</w:t>
      </w:r>
      <w:r>
        <w:rPr>
          <w:rFonts w:cs="TimesNewRomanPSMT"/>
          <w:sz w:val="24"/>
          <w:szCs w:val="24"/>
        </w:rPr>
        <w:t xml:space="preserve"> </w:t>
      </w:r>
      <w:r w:rsidRPr="005D6F0A">
        <w:rPr>
          <w:rFonts w:cs="TimesNewRomanPS-BoldMT"/>
          <w:bCs/>
          <w:sz w:val="24"/>
          <w:szCs w:val="24"/>
        </w:rPr>
        <w:t xml:space="preserve">районы – для поселений". </w:t>
      </w:r>
      <w:r w:rsidRPr="005D6F0A">
        <w:rPr>
          <w:rFonts w:cs="TimesNewRomanPSMT"/>
          <w:sz w:val="24"/>
          <w:szCs w:val="24"/>
        </w:rPr>
        <w:t>Сама конструкция районного звена</w:t>
      </w:r>
      <w:r>
        <w:rPr>
          <w:rFonts w:cs="TimesNewRomanPSMT"/>
          <w:sz w:val="24"/>
          <w:szCs w:val="24"/>
        </w:rPr>
        <w:t xml:space="preserve"> </w:t>
      </w:r>
      <w:r w:rsidRPr="005D6F0A">
        <w:rPr>
          <w:rFonts w:cs="TimesNewRomanPSMT"/>
          <w:sz w:val="24"/>
          <w:szCs w:val="24"/>
        </w:rPr>
        <w:t>самоуправления в законе (наличие самостоятельных доходных</w:t>
      </w:r>
      <w:r>
        <w:rPr>
          <w:rFonts w:cs="TimesNewRomanPSMT"/>
          <w:sz w:val="24"/>
          <w:szCs w:val="24"/>
        </w:rPr>
        <w:t xml:space="preserve"> </w:t>
      </w:r>
      <w:r w:rsidRPr="005D6F0A">
        <w:rPr>
          <w:rFonts w:cs="TimesNewRomanPSMT"/>
          <w:sz w:val="24"/>
          <w:szCs w:val="24"/>
        </w:rPr>
        <w:t>источников, возможность п</w:t>
      </w:r>
      <w:r>
        <w:rPr>
          <w:rFonts w:cs="TimesNewRomanPSMT"/>
          <w:sz w:val="24"/>
          <w:szCs w:val="24"/>
        </w:rPr>
        <w:t>рямой выборности населением рай</w:t>
      </w:r>
      <w:r w:rsidRPr="005D6F0A">
        <w:rPr>
          <w:rFonts w:cs="TimesNewRomanPSMT"/>
          <w:sz w:val="24"/>
          <w:szCs w:val="24"/>
        </w:rPr>
        <w:t>онных органов и передачи посе</w:t>
      </w:r>
      <w:r>
        <w:rPr>
          <w:rFonts w:cs="TimesNewRomanPSMT"/>
          <w:sz w:val="24"/>
          <w:szCs w:val="24"/>
        </w:rPr>
        <w:t>лениями району своих полно</w:t>
      </w:r>
      <w:r w:rsidRPr="005D6F0A">
        <w:rPr>
          <w:rFonts w:cs="TimesNewRomanPSMT"/>
          <w:sz w:val="24"/>
          <w:szCs w:val="24"/>
        </w:rPr>
        <w:t>мочий, участие районов в выравнивании уровня бюджетной</w:t>
      </w:r>
      <w:r>
        <w:rPr>
          <w:rFonts w:cs="TimesNewRomanPSMT"/>
          <w:sz w:val="24"/>
          <w:szCs w:val="24"/>
        </w:rPr>
        <w:t xml:space="preserve"> </w:t>
      </w:r>
      <w:r w:rsidRPr="005D6F0A">
        <w:rPr>
          <w:rFonts w:cs="TimesNewRomanPSMT"/>
          <w:sz w:val="24"/>
          <w:szCs w:val="24"/>
        </w:rPr>
        <w:t xml:space="preserve">обеспеченности поселений) </w:t>
      </w:r>
      <w:r>
        <w:rPr>
          <w:rFonts w:cs="TimesNewRomanPSMT"/>
          <w:sz w:val="24"/>
          <w:szCs w:val="24"/>
        </w:rPr>
        <w:t>создавала для него потенциал са</w:t>
      </w:r>
      <w:r w:rsidRPr="005D6F0A">
        <w:rPr>
          <w:rFonts w:cs="TimesNewRomanPSMT"/>
          <w:sz w:val="24"/>
          <w:szCs w:val="24"/>
        </w:rPr>
        <w:t xml:space="preserve">мостоятельной и сильной </w:t>
      </w:r>
      <w:r>
        <w:rPr>
          <w:rFonts w:cs="TimesNewRomanPSMT"/>
          <w:sz w:val="24"/>
          <w:szCs w:val="24"/>
        </w:rPr>
        <w:t>управленческой инстанции. После</w:t>
      </w:r>
      <w:r w:rsidRPr="005D6F0A">
        <w:rPr>
          <w:rFonts w:cs="TimesNewRomanPSMT"/>
          <w:sz w:val="24"/>
          <w:szCs w:val="24"/>
        </w:rPr>
        <w:t>дующие изменения законодательства – возможность распр</w:t>
      </w:r>
      <w:r>
        <w:rPr>
          <w:rFonts w:cs="TimesNewRomanPSMT"/>
          <w:sz w:val="24"/>
          <w:szCs w:val="24"/>
        </w:rPr>
        <w:t>еде</w:t>
      </w:r>
      <w:r w:rsidRPr="005D6F0A">
        <w:rPr>
          <w:rFonts w:cs="TimesNewRomanPSMT"/>
          <w:sz w:val="24"/>
          <w:szCs w:val="24"/>
        </w:rPr>
        <w:t>ления земельных участков, собственность на которые не</w:t>
      </w:r>
      <w:r>
        <w:rPr>
          <w:rFonts w:cs="TimesNewRomanPSMT"/>
          <w:sz w:val="24"/>
          <w:szCs w:val="24"/>
        </w:rPr>
        <w:t xml:space="preserve"> </w:t>
      </w:r>
      <w:r w:rsidRPr="005D6F0A">
        <w:rPr>
          <w:rFonts w:cs="TimesNewRomanPSMT"/>
          <w:sz w:val="24"/>
          <w:szCs w:val="24"/>
        </w:rPr>
        <w:t xml:space="preserve">разграничена; сохранение в </w:t>
      </w:r>
      <w:r>
        <w:rPr>
          <w:rFonts w:cs="TimesNewRomanPSMT"/>
          <w:sz w:val="24"/>
          <w:szCs w:val="24"/>
        </w:rPr>
        <w:t>собственности районов значитель</w:t>
      </w:r>
      <w:r w:rsidRPr="005D6F0A">
        <w:rPr>
          <w:rFonts w:cs="TimesNewRomanPSMT"/>
          <w:sz w:val="24"/>
          <w:szCs w:val="24"/>
        </w:rPr>
        <w:t>ной части имущества в связи</w:t>
      </w:r>
      <w:r>
        <w:rPr>
          <w:rFonts w:cs="TimesNewRomanPSMT"/>
          <w:sz w:val="24"/>
          <w:szCs w:val="24"/>
        </w:rPr>
        <w:t xml:space="preserve"> с появлением у них вопросов ме</w:t>
      </w:r>
      <w:r w:rsidRPr="005D6F0A">
        <w:rPr>
          <w:rFonts w:cs="TimesNewRomanPSMT"/>
          <w:sz w:val="24"/>
          <w:szCs w:val="24"/>
        </w:rPr>
        <w:t>стного значения, по сути, дублирующих вопросы поселений –</w:t>
      </w:r>
      <w:r>
        <w:rPr>
          <w:rFonts w:cs="TimesNewRomanPSMT"/>
          <w:sz w:val="24"/>
          <w:szCs w:val="24"/>
        </w:rPr>
        <w:t xml:space="preserve"> </w:t>
      </w:r>
      <w:r w:rsidRPr="005D6F0A">
        <w:rPr>
          <w:rFonts w:cs="TimesNewRomanPSMT"/>
          <w:sz w:val="24"/>
          <w:szCs w:val="24"/>
        </w:rPr>
        <w:t>привело к сосредоточению на районном уровне еще большей</w:t>
      </w:r>
      <w:r>
        <w:rPr>
          <w:rFonts w:cs="TimesNewRomanPSMT"/>
          <w:sz w:val="24"/>
          <w:szCs w:val="24"/>
        </w:rPr>
        <w:t xml:space="preserve"> </w:t>
      </w:r>
      <w:r w:rsidRPr="005D6F0A">
        <w:rPr>
          <w:rFonts w:cs="TimesNewRomanPSMT"/>
          <w:sz w:val="24"/>
          <w:szCs w:val="24"/>
        </w:rPr>
        <w:t>власти, подкрепленной экономическими.</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Pr>
          <w:rFonts w:cs="TimesNewRomanPSMT"/>
          <w:sz w:val="24"/>
          <w:szCs w:val="24"/>
        </w:rPr>
        <w:t>Проведенные экспертные</w:t>
      </w:r>
      <w:r w:rsidRPr="005D6F0A">
        <w:rPr>
          <w:rFonts w:cs="TimesNewRomanPSMT"/>
          <w:sz w:val="24"/>
          <w:szCs w:val="24"/>
        </w:rPr>
        <w:t xml:space="preserve"> </w:t>
      </w:r>
      <w:r>
        <w:rPr>
          <w:rFonts w:cs="TimesNewRomanPSMT"/>
          <w:sz w:val="24"/>
          <w:szCs w:val="24"/>
        </w:rPr>
        <w:t>исследования показывают, что се</w:t>
      </w:r>
      <w:r w:rsidRPr="005D6F0A">
        <w:rPr>
          <w:rFonts w:cs="TimesNewRomanPSMT"/>
          <w:sz w:val="24"/>
          <w:szCs w:val="24"/>
        </w:rPr>
        <w:t xml:space="preserve">годня именно </w:t>
      </w:r>
      <w:r w:rsidRPr="005D6F0A">
        <w:rPr>
          <w:rFonts w:cs="TimesNewRomanPS-BoldMT"/>
          <w:bCs/>
          <w:sz w:val="24"/>
          <w:szCs w:val="24"/>
        </w:rPr>
        <w:t>районы о</w:t>
      </w:r>
      <w:r>
        <w:rPr>
          <w:rFonts w:cs="TimesNewRomanPS-BoldMT"/>
          <w:bCs/>
          <w:sz w:val="24"/>
          <w:szCs w:val="24"/>
        </w:rPr>
        <w:t>бладают на местах ключевыми вла</w:t>
      </w:r>
      <w:r w:rsidRPr="005D6F0A">
        <w:rPr>
          <w:rFonts w:cs="TimesNewRomanPS-BoldMT"/>
          <w:bCs/>
          <w:sz w:val="24"/>
          <w:szCs w:val="24"/>
        </w:rPr>
        <w:t xml:space="preserve">стными рычагами. </w:t>
      </w:r>
      <w:r w:rsidRPr="005D6F0A">
        <w:rPr>
          <w:rFonts w:cs="TimesNewRomanPSMT"/>
          <w:sz w:val="24"/>
          <w:szCs w:val="24"/>
        </w:rPr>
        <w:t>Однако их главной функцией все более</w:t>
      </w:r>
      <w:r>
        <w:rPr>
          <w:rFonts w:cs="TimesNewRomanPSMT"/>
          <w:sz w:val="24"/>
          <w:szCs w:val="24"/>
        </w:rPr>
        <w:t xml:space="preserve"> </w:t>
      </w:r>
      <w:r w:rsidRPr="005D6F0A">
        <w:rPr>
          <w:rFonts w:cs="TimesNewRomanPSMT"/>
          <w:sz w:val="24"/>
          <w:szCs w:val="24"/>
        </w:rPr>
        <w:t>становится исполнение мн</w:t>
      </w:r>
      <w:r>
        <w:rPr>
          <w:rFonts w:cs="TimesNewRomanPSMT"/>
          <w:sz w:val="24"/>
          <w:szCs w:val="24"/>
        </w:rPr>
        <w:t>огочисленных переданных им госу</w:t>
      </w:r>
      <w:r w:rsidRPr="005D6F0A">
        <w:rPr>
          <w:rFonts w:cs="TimesNewRomanPSMT"/>
          <w:sz w:val="24"/>
          <w:szCs w:val="24"/>
        </w:rPr>
        <w:t xml:space="preserve">дарственных полномочий, в </w:t>
      </w:r>
      <w:r>
        <w:rPr>
          <w:rFonts w:cs="TimesNewRomanPSMT"/>
          <w:sz w:val="24"/>
          <w:szCs w:val="24"/>
        </w:rPr>
        <w:t>то время как применительно к во</w:t>
      </w:r>
      <w:r w:rsidRPr="005D6F0A">
        <w:rPr>
          <w:rFonts w:cs="TimesNewRomanPSMT"/>
          <w:sz w:val="24"/>
          <w:szCs w:val="24"/>
        </w:rPr>
        <w:t>просам местного значения (за рамками систем образования,</w:t>
      </w:r>
      <w:r>
        <w:rPr>
          <w:rFonts w:cs="TimesNewRomanPSMT"/>
          <w:sz w:val="24"/>
          <w:szCs w:val="24"/>
        </w:rPr>
        <w:t xml:space="preserve"> </w:t>
      </w:r>
      <w:r w:rsidRPr="005D6F0A">
        <w:rPr>
          <w:rFonts w:cs="TimesNewRomanPSMT"/>
          <w:sz w:val="24"/>
          <w:szCs w:val="24"/>
        </w:rPr>
        <w:t>здравоохранения) они остают</w:t>
      </w:r>
      <w:r>
        <w:rPr>
          <w:rFonts w:cs="TimesNewRomanPSMT"/>
          <w:sz w:val="24"/>
          <w:szCs w:val="24"/>
        </w:rPr>
        <w:t>ся скорее инстанцией, только ко</w:t>
      </w:r>
      <w:r w:rsidRPr="005D6F0A">
        <w:rPr>
          <w:rFonts w:cs="TimesNewRomanPSMT"/>
          <w:sz w:val="24"/>
          <w:szCs w:val="24"/>
        </w:rPr>
        <w:t>ординирующей «живую работу» поселений.</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На практике получается, что районные органы «завязаны»</w:t>
      </w:r>
      <w:r>
        <w:rPr>
          <w:rFonts w:cs="TimesNewRomanPSMT"/>
          <w:sz w:val="24"/>
          <w:szCs w:val="24"/>
        </w:rPr>
        <w:t xml:space="preserve"> </w:t>
      </w:r>
      <w:r w:rsidRPr="005D6F0A">
        <w:rPr>
          <w:rFonts w:cs="TimesNewRomanPSMT"/>
          <w:sz w:val="24"/>
          <w:szCs w:val="24"/>
        </w:rPr>
        <w:t>на решение государственных задач, но не являются органами</w:t>
      </w:r>
      <w:r>
        <w:rPr>
          <w:rFonts w:cs="TimesNewRomanPSMT"/>
          <w:sz w:val="24"/>
          <w:szCs w:val="24"/>
        </w:rPr>
        <w:t xml:space="preserve"> </w:t>
      </w:r>
      <w:r w:rsidRPr="005D6F0A">
        <w:rPr>
          <w:rFonts w:cs="TimesNewRomanPSMT"/>
          <w:sz w:val="24"/>
          <w:szCs w:val="24"/>
        </w:rPr>
        <w:t>государственной власти; ра</w:t>
      </w:r>
      <w:r>
        <w:rPr>
          <w:rFonts w:cs="TimesNewRomanPSMT"/>
          <w:sz w:val="24"/>
          <w:szCs w:val="24"/>
        </w:rPr>
        <w:t>йоны пользуются статусом муници</w:t>
      </w:r>
      <w:r w:rsidRPr="005D6F0A">
        <w:rPr>
          <w:rFonts w:cs="TimesNewRomanPSMT"/>
          <w:sz w:val="24"/>
          <w:szCs w:val="24"/>
        </w:rPr>
        <w:t>пальных образований, но сла</w:t>
      </w:r>
      <w:r>
        <w:rPr>
          <w:rFonts w:cs="TimesNewRomanPSMT"/>
          <w:sz w:val="24"/>
          <w:szCs w:val="24"/>
        </w:rPr>
        <w:t>бо задействованы как в непосред</w:t>
      </w:r>
      <w:r w:rsidRPr="005D6F0A">
        <w:rPr>
          <w:rFonts w:cs="TimesNewRomanPSMT"/>
          <w:sz w:val="24"/>
          <w:szCs w:val="24"/>
        </w:rPr>
        <w:t>ственном обеспечении жизнедеятельности жителей, так и в</w:t>
      </w:r>
      <w:r>
        <w:rPr>
          <w:rFonts w:cs="TimesNewRomanPSMT"/>
          <w:sz w:val="24"/>
          <w:szCs w:val="24"/>
        </w:rPr>
        <w:t xml:space="preserve"> </w:t>
      </w:r>
      <w:r w:rsidRPr="005D6F0A">
        <w:rPr>
          <w:rFonts w:cs="TimesNewRomanPSMT"/>
          <w:sz w:val="24"/>
          <w:szCs w:val="24"/>
        </w:rPr>
        <w:t xml:space="preserve">прямой организационной </w:t>
      </w:r>
      <w:r>
        <w:rPr>
          <w:rFonts w:cs="TimesNewRomanPSMT"/>
          <w:sz w:val="24"/>
          <w:szCs w:val="24"/>
        </w:rPr>
        <w:t>и методической помощи поселенче</w:t>
      </w:r>
      <w:r w:rsidRPr="005D6F0A">
        <w:rPr>
          <w:rFonts w:cs="TimesNewRomanPSMT"/>
          <w:sz w:val="24"/>
          <w:szCs w:val="24"/>
        </w:rPr>
        <w:t xml:space="preserve">скому уровню самоуправления. </w:t>
      </w:r>
      <w:r w:rsidRPr="007F0F5D">
        <w:rPr>
          <w:rFonts w:cs="TimesNewRomanPSMT"/>
          <w:b/>
          <w:i/>
          <w:color w:val="C00000"/>
          <w:sz w:val="24"/>
          <w:szCs w:val="24"/>
        </w:rPr>
        <w:t>Перспективы развития района в качестве самостоятельного территориального уровня местного самоуправления по стране в целом – сомнительны</w:t>
      </w:r>
      <w:r w:rsidRPr="005D6F0A">
        <w:rPr>
          <w:rFonts w:cs="TimesNewRomanPSMT"/>
          <w:sz w:val="24"/>
          <w:szCs w:val="24"/>
        </w:rPr>
        <w:t>.</w:t>
      </w:r>
    </w:p>
    <w:p w:rsidR="00291E40" w:rsidRPr="005D6F0A" w:rsidRDefault="00291E40" w:rsidP="00291E40">
      <w:pPr>
        <w:autoSpaceDE w:val="0"/>
        <w:autoSpaceDN w:val="0"/>
        <w:adjustRightInd w:val="0"/>
        <w:spacing w:after="0" w:line="240" w:lineRule="auto"/>
        <w:jc w:val="both"/>
        <w:rPr>
          <w:rFonts w:cs="TimesNewRomanPSMT"/>
          <w:sz w:val="24"/>
          <w:szCs w:val="24"/>
        </w:rPr>
      </w:pPr>
      <w:r>
        <w:rPr>
          <w:rFonts w:cs="TimesNewRomanPSMT"/>
          <w:sz w:val="24"/>
          <w:szCs w:val="24"/>
        </w:rPr>
        <w:lastRenderedPageBreak/>
        <w:t xml:space="preserve"> </w:t>
      </w:r>
      <w:r>
        <w:rPr>
          <w:rFonts w:cs="TimesNewRomanPSMT"/>
          <w:sz w:val="24"/>
          <w:szCs w:val="24"/>
        </w:rPr>
        <w:tab/>
      </w:r>
      <w:r w:rsidRPr="005D6F0A">
        <w:rPr>
          <w:rFonts w:cs="TimesNewRomanPSMT"/>
          <w:sz w:val="24"/>
          <w:szCs w:val="24"/>
        </w:rPr>
        <w:t>Двухуровневая система местного самоуправления вызывает критику и в ракурсе межмуниципального сотрудничества.</w:t>
      </w:r>
      <w:r>
        <w:rPr>
          <w:rFonts w:cs="TimesNewRomanPSMT"/>
          <w:sz w:val="24"/>
          <w:szCs w:val="24"/>
        </w:rPr>
        <w:t xml:space="preserve"> </w:t>
      </w:r>
      <w:r w:rsidRPr="005D6F0A">
        <w:rPr>
          <w:rFonts w:cs="TimesNewRomanPSMT"/>
          <w:sz w:val="24"/>
          <w:szCs w:val="24"/>
        </w:rPr>
        <w:t>Собственно районами функционал межпоселенческой кооперации (и координации, но не выстраивания вертикали) пока</w:t>
      </w:r>
      <w:r>
        <w:rPr>
          <w:rFonts w:cs="TimesNewRomanPSMT"/>
          <w:sz w:val="24"/>
          <w:szCs w:val="24"/>
        </w:rPr>
        <w:t xml:space="preserve"> </w:t>
      </w:r>
      <w:r w:rsidRPr="005D6F0A">
        <w:rPr>
          <w:rFonts w:cs="TimesNewRomanPSMT"/>
          <w:sz w:val="24"/>
          <w:szCs w:val="24"/>
        </w:rPr>
        <w:t xml:space="preserve">выполняется в недостаточной степени. В то же время, </w:t>
      </w:r>
      <w:r w:rsidRPr="005D6F0A">
        <w:rPr>
          <w:rFonts w:cs="TimesNewRomanPS-BoldMT"/>
          <w:bCs/>
          <w:sz w:val="24"/>
          <w:szCs w:val="24"/>
        </w:rPr>
        <w:t>самосуществование района становится определенным барьером</w:t>
      </w:r>
      <w:r>
        <w:rPr>
          <w:rFonts w:cs="TimesNewRomanPSMT"/>
          <w:sz w:val="24"/>
          <w:szCs w:val="24"/>
        </w:rPr>
        <w:t xml:space="preserve"> </w:t>
      </w:r>
      <w:r w:rsidRPr="005D6F0A">
        <w:rPr>
          <w:rFonts w:cs="TimesNewRomanPS-BoldMT"/>
          <w:bCs/>
          <w:sz w:val="24"/>
          <w:szCs w:val="24"/>
        </w:rPr>
        <w:t xml:space="preserve">на пути добровольного объединения усилий поселений </w:t>
      </w:r>
      <w:r w:rsidRPr="005D6F0A">
        <w:rPr>
          <w:rFonts w:cs="TimesNewRomanPSMT"/>
          <w:sz w:val="24"/>
          <w:szCs w:val="24"/>
        </w:rPr>
        <w:t>–</w:t>
      </w:r>
      <w:r>
        <w:rPr>
          <w:rFonts w:cs="TimesNewRomanPSMT"/>
          <w:sz w:val="24"/>
          <w:szCs w:val="24"/>
        </w:rPr>
        <w:t xml:space="preserve"> </w:t>
      </w:r>
      <w:r w:rsidRPr="005D6F0A">
        <w:rPr>
          <w:rFonts w:cs="TimesNewRomanPSMT"/>
          <w:sz w:val="24"/>
          <w:szCs w:val="24"/>
        </w:rPr>
        <w:t>такие попытки воспринимаются как дублирование районных</w:t>
      </w:r>
      <w:r>
        <w:rPr>
          <w:rFonts w:cs="TimesNewRomanPSMT"/>
          <w:sz w:val="24"/>
          <w:szCs w:val="24"/>
        </w:rPr>
        <w:t xml:space="preserve"> </w:t>
      </w:r>
      <w:r w:rsidRPr="005D6F0A">
        <w:rPr>
          <w:rFonts w:cs="TimesNewRomanPSMT"/>
          <w:sz w:val="24"/>
          <w:szCs w:val="24"/>
        </w:rPr>
        <w:t>органов и часто по этой причине остаются нереализованными.</w:t>
      </w:r>
    </w:p>
    <w:p w:rsidR="00291E40" w:rsidRPr="005D6F0A" w:rsidRDefault="00291E40" w:rsidP="007F0F5D">
      <w:pPr>
        <w:autoSpaceDE w:val="0"/>
        <w:autoSpaceDN w:val="0"/>
        <w:adjustRightInd w:val="0"/>
        <w:spacing w:after="0" w:line="240" w:lineRule="auto"/>
        <w:ind w:firstLine="708"/>
        <w:jc w:val="both"/>
        <w:rPr>
          <w:rFonts w:cs="TimesNewRomanPSMT"/>
          <w:sz w:val="24"/>
          <w:szCs w:val="24"/>
        </w:rPr>
      </w:pPr>
      <w:r w:rsidRPr="007F0F5D">
        <w:rPr>
          <w:rFonts w:cs="TimesNewRomanPSMT"/>
          <w:b/>
          <w:color w:val="C00000"/>
          <w:sz w:val="24"/>
          <w:szCs w:val="24"/>
        </w:rPr>
        <w:t>Нынешний статус и положение муниципального района признается оптимальным только в регионах, отличающихся достаточно высоким уровнем консенсуса властных элит</w:t>
      </w:r>
      <w:r w:rsidRPr="005D6F0A">
        <w:rPr>
          <w:rFonts w:cs="TimesNewRomanPSMT"/>
          <w:sz w:val="24"/>
          <w:szCs w:val="24"/>
        </w:rPr>
        <w:t xml:space="preserve"> (Томская,</w:t>
      </w:r>
      <w:r>
        <w:rPr>
          <w:rFonts w:cs="TimesNewRomanPSMT"/>
          <w:sz w:val="24"/>
          <w:szCs w:val="24"/>
        </w:rPr>
        <w:t xml:space="preserve"> </w:t>
      </w:r>
      <w:r w:rsidRPr="005D6F0A">
        <w:rPr>
          <w:rFonts w:cs="TimesNewRomanPSMT"/>
          <w:sz w:val="24"/>
          <w:szCs w:val="24"/>
        </w:rPr>
        <w:t>Саратовская, Курская области,</w:t>
      </w:r>
      <w:r>
        <w:rPr>
          <w:rFonts w:cs="TimesNewRomanPSMT"/>
          <w:sz w:val="24"/>
          <w:szCs w:val="24"/>
        </w:rPr>
        <w:t xml:space="preserve"> Свердловская область, где муни</w:t>
      </w:r>
      <w:r w:rsidRPr="005D6F0A">
        <w:rPr>
          <w:rFonts w:cs="TimesNewRomanPSMT"/>
          <w:sz w:val="24"/>
          <w:szCs w:val="24"/>
        </w:rPr>
        <w:t>ципальные районы занимают меньшую часть территории, по</w:t>
      </w:r>
      <w:r>
        <w:rPr>
          <w:rFonts w:cs="TimesNewRomanPSMT"/>
          <w:sz w:val="24"/>
          <w:szCs w:val="24"/>
        </w:rPr>
        <w:t xml:space="preserve"> </w:t>
      </w:r>
      <w:r w:rsidRPr="005D6F0A">
        <w:rPr>
          <w:rFonts w:cs="TimesNewRomanPSMT"/>
          <w:sz w:val="24"/>
          <w:szCs w:val="24"/>
        </w:rPr>
        <w:t>сравнению с городск</w:t>
      </w:r>
      <w:r>
        <w:rPr>
          <w:rFonts w:cs="TimesNewRomanPSMT"/>
          <w:sz w:val="24"/>
          <w:szCs w:val="24"/>
        </w:rPr>
        <w:t>ими округами). Здесь эксперты</w:t>
      </w:r>
      <w:r w:rsidRPr="005D6F0A">
        <w:rPr>
          <w:rFonts w:cs="TimesNewRomanPSMT"/>
          <w:sz w:val="24"/>
          <w:szCs w:val="24"/>
        </w:rPr>
        <w:t xml:space="preserve"> отмечают</w:t>
      </w:r>
      <w:r>
        <w:rPr>
          <w:rFonts w:cs="TimesNewRomanPSMT"/>
          <w:sz w:val="24"/>
          <w:szCs w:val="24"/>
        </w:rPr>
        <w:t xml:space="preserve"> </w:t>
      </w:r>
      <w:r w:rsidRPr="005D6F0A">
        <w:rPr>
          <w:rFonts w:cs="TimesNewRomanPSMT"/>
          <w:sz w:val="24"/>
          <w:szCs w:val="24"/>
        </w:rPr>
        <w:t>необходимость более четкого распределения полномочий между</w:t>
      </w:r>
      <w:r>
        <w:rPr>
          <w:rFonts w:cs="TimesNewRomanPSMT"/>
          <w:sz w:val="24"/>
          <w:szCs w:val="24"/>
        </w:rPr>
        <w:t xml:space="preserve"> </w:t>
      </w:r>
      <w:r w:rsidRPr="005D6F0A">
        <w:rPr>
          <w:rFonts w:cs="TimesNewRomanPSMT"/>
          <w:sz w:val="24"/>
          <w:szCs w:val="24"/>
        </w:rPr>
        <w:t>районами и поселениями, зак</w:t>
      </w:r>
      <w:r>
        <w:rPr>
          <w:rFonts w:cs="TimesNewRomanPSMT"/>
          <w:sz w:val="24"/>
          <w:szCs w:val="24"/>
        </w:rPr>
        <w:t>онодательного прописывания меха</w:t>
      </w:r>
      <w:r w:rsidRPr="005D6F0A">
        <w:rPr>
          <w:rFonts w:cs="TimesNewRomanPSMT"/>
          <w:sz w:val="24"/>
          <w:szCs w:val="24"/>
        </w:rPr>
        <w:t>низмов их взаимодействия, од</w:t>
      </w:r>
      <w:r>
        <w:rPr>
          <w:rFonts w:cs="TimesNewRomanPSMT"/>
          <w:sz w:val="24"/>
          <w:szCs w:val="24"/>
        </w:rPr>
        <w:t>нако считают правильным сохране</w:t>
      </w:r>
      <w:r w:rsidRPr="005D6F0A">
        <w:rPr>
          <w:rFonts w:cs="TimesNewRomanPSMT"/>
          <w:sz w:val="24"/>
          <w:szCs w:val="24"/>
        </w:rPr>
        <w:t xml:space="preserve">ние нынешней двухуровневой </w:t>
      </w:r>
      <w:r w:rsidR="007F0F5D">
        <w:rPr>
          <w:rFonts w:cs="TimesNewRomanPSMT"/>
          <w:sz w:val="24"/>
          <w:szCs w:val="24"/>
        </w:rPr>
        <w:t xml:space="preserve">системы. </w:t>
      </w:r>
      <w:r w:rsidRPr="005D6F0A">
        <w:rPr>
          <w:rFonts w:cs="TimesNewRomanPSMT"/>
          <w:sz w:val="24"/>
          <w:szCs w:val="24"/>
        </w:rPr>
        <w:t>Во всех остальных рег</w:t>
      </w:r>
      <w:r>
        <w:rPr>
          <w:rFonts w:cs="TimesNewRomanPSMT"/>
          <w:sz w:val="24"/>
          <w:szCs w:val="24"/>
        </w:rPr>
        <w:t>ионах эксперты настаивают на су</w:t>
      </w:r>
      <w:r w:rsidRPr="005D6F0A">
        <w:rPr>
          <w:rFonts w:cs="TimesNewRomanPSMT"/>
          <w:sz w:val="24"/>
          <w:szCs w:val="24"/>
        </w:rPr>
        <w:t xml:space="preserve">щественной корректировке </w:t>
      </w:r>
      <w:r>
        <w:rPr>
          <w:rFonts w:cs="TimesNewRomanPSMT"/>
          <w:sz w:val="24"/>
          <w:szCs w:val="24"/>
        </w:rPr>
        <w:t>статуса и механизмов функциони</w:t>
      </w:r>
      <w:r w:rsidRPr="005D6F0A">
        <w:rPr>
          <w:rFonts w:cs="TimesNewRomanPSMT"/>
          <w:sz w:val="24"/>
          <w:szCs w:val="24"/>
        </w:rPr>
        <w:t>рования районов. Хотя единого представления о том, что</w:t>
      </w:r>
      <w:r>
        <w:rPr>
          <w:rFonts w:cs="TimesNewRomanPSMT"/>
          <w:sz w:val="24"/>
          <w:szCs w:val="24"/>
        </w:rPr>
        <w:t xml:space="preserve"> </w:t>
      </w:r>
      <w:r w:rsidRPr="005D6F0A">
        <w:rPr>
          <w:rFonts w:cs="TimesNewRomanPSMT"/>
          <w:sz w:val="24"/>
          <w:szCs w:val="24"/>
        </w:rPr>
        <w:t xml:space="preserve">дальше делать с уровнями </w:t>
      </w:r>
      <w:r>
        <w:rPr>
          <w:rFonts w:cs="TimesNewRomanPSMT"/>
          <w:sz w:val="24"/>
          <w:szCs w:val="24"/>
        </w:rPr>
        <w:t>местного самоуправления обсужде</w:t>
      </w:r>
      <w:r w:rsidRPr="005D6F0A">
        <w:rPr>
          <w:rFonts w:cs="TimesNewRomanPSMT"/>
          <w:sz w:val="24"/>
          <w:szCs w:val="24"/>
        </w:rPr>
        <w:t>ние на экспертных группах, как правило, не выявляет.</w:t>
      </w:r>
    </w:p>
    <w:p w:rsidR="007F0F5D" w:rsidRDefault="007F0F5D" w:rsidP="00291E40">
      <w:pPr>
        <w:autoSpaceDE w:val="0"/>
        <w:autoSpaceDN w:val="0"/>
        <w:adjustRightInd w:val="0"/>
        <w:spacing w:after="0" w:line="240" w:lineRule="auto"/>
        <w:jc w:val="both"/>
        <w:rPr>
          <w:rFonts w:cs="Arial-BoldMT"/>
          <w:b/>
          <w:bCs/>
          <w:sz w:val="24"/>
          <w:szCs w:val="24"/>
        </w:rPr>
      </w:pPr>
    </w:p>
    <w:p w:rsidR="00291E40" w:rsidRPr="007F0F5D" w:rsidRDefault="00291E40" w:rsidP="00291E40">
      <w:pPr>
        <w:autoSpaceDE w:val="0"/>
        <w:autoSpaceDN w:val="0"/>
        <w:adjustRightInd w:val="0"/>
        <w:spacing w:after="0" w:line="240" w:lineRule="auto"/>
        <w:jc w:val="both"/>
        <w:rPr>
          <w:rFonts w:cs="Arial-BoldMT"/>
          <w:b/>
          <w:bCs/>
          <w:color w:val="C00000"/>
          <w:sz w:val="24"/>
          <w:szCs w:val="24"/>
        </w:rPr>
      </w:pPr>
      <w:r w:rsidRPr="007F0F5D">
        <w:rPr>
          <w:rFonts w:cs="Arial-BoldMT"/>
          <w:b/>
          <w:bCs/>
          <w:color w:val="C00000"/>
          <w:sz w:val="24"/>
          <w:szCs w:val="24"/>
        </w:rPr>
        <w:t>Статус муниципальных районов: выбор оптимального варианта</w:t>
      </w:r>
    </w:p>
    <w:p w:rsidR="00291E40" w:rsidRPr="00A81FBF"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Учитывая представл</w:t>
      </w:r>
      <w:r>
        <w:rPr>
          <w:rFonts w:cs="TimesNewRomanPSMT"/>
          <w:sz w:val="24"/>
          <w:szCs w:val="24"/>
        </w:rPr>
        <w:t>енную выше проблематизацию, мож</w:t>
      </w:r>
      <w:r w:rsidRPr="005D6F0A">
        <w:rPr>
          <w:rFonts w:cs="TimesNewRomanPSMT"/>
          <w:sz w:val="24"/>
          <w:szCs w:val="24"/>
        </w:rPr>
        <w:t xml:space="preserve">но рассмотреть </w:t>
      </w:r>
      <w:r w:rsidRPr="005D6F0A">
        <w:rPr>
          <w:rFonts w:cs="TimesNewRomanPS-BoldMT"/>
          <w:bCs/>
          <w:sz w:val="24"/>
          <w:szCs w:val="24"/>
        </w:rPr>
        <w:t>4 возмо</w:t>
      </w:r>
      <w:r>
        <w:rPr>
          <w:rFonts w:cs="TimesNewRomanPS-BoldMT"/>
          <w:bCs/>
          <w:sz w:val="24"/>
          <w:szCs w:val="24"/>
        </w:rPr>
        <w:t>жных варианта реагирования феде</w:t>
      </w:r>
      <w:r w:rsidRPr="005D6F0A">
        <w:rPr>
          <w:rFonts w:cs="TimesNewRomanPS-BoldMT"/>
          <w:bCs/>
          <w:sz w:val="24"/>
          <w:szCs w:val="24"/>
        </w:rPr>
        <w:t>рального законодателя.</w:t>
      </w:r>
    </w:p>
    <w:p w:rsidR="00291E40" w:rsidRDefault="00291E40" w:rsidP="00291E40">
      <w:pPr>
        <w:autoSpaceDE w:val="0"/>
        <w:autoSpaceDN w:val="0"/>
        <w:adjustRightInd w:val="0"/>
        <w:spacing w:after="0" w:line="240" w:lineRule="auto"/>
        <w:jc w:val="both"/>
        <w:rPr>
          <w:rFonts w:cs="TimesNewRomanPS-BoldMT"/>
          <w:bCs/>
          <w:sz w:val="24"/>
          <w:szCs w:val="24"/>
        </w:rPr>
      </w:pPr>
      <w:r w:rsidRPr="007F0F5D">
        <w:rPr>
          <w:rFonts w:cs="TimesNewRomanPSMT"/>
          <w:b/>
          <w:color w:val="C00000"/>
          <w:sz w:val="24"/>
          <w:szCs w:val="24"/>
        </w:rPr>
        <w:t>Первый вариант</w:t>
      </w:r>
      <w:r w:rsidRPr="005D6F0A">
        <w:rPr>
          <w:rFonts w:cs="TimesNewRomanPS-ItalicMT"/>
          <w:i/>
          <w:iCs/>
          <w:sz w:val="24"/>
          <w:szCs w:val="24"/>
        </w:rPr>
        <w:t xml:space="preserve">. </w:t>
      </w:r>
      <w:r w:rsidRPr="00F24A53">
        <w:rPr>
          <w:rFonts w:cs="TimesNewRomanPS-BoldMT"/>
          <w:b/>
          <w:bCs/>
          <w:color w:val="C00000"/>
          <w:sz w:val="24"/>
          <w:szCs w:val="24"/>
        </w:rPr>
        <w:t>Сохранение «статус-кво».</w:t>
      </w:r>
      <w:r w:rsidRPr="005D6F0A">
        <w:rPr>
          <w:rFonts w:cs="TimesNewRomanPS-BoldMT"/>
          <w:bCs/>
          <w:sz w:val="24"/>
          <w:szCs w:val="24"/>
        </w:rPr>
        <w:t xml:space="preserve"> </w:t>
      </w:r>
    </w:p>
    <w:p w:rsidR="00291E40" w:rsidRPr="005D6F0A" w:rsidRDefault="00291E40" w:rsidP="00291E40">
      <w:pPr>
        <w:autoSpaceDE w:val="0"/>
        <w:autoSpaceDN w:val="0"/>
        <w:adjustRightInd w:val="0"/>
        <w:spacing w:after="0" w:line="240" w:lineRule="auto"/>
        <w:jc w:val="both"/>
        <w:rPr>
          <w:rFonts w:cs="TimesNewRomanPSMT"/>
          <w:sz w:val="24"/>
          <w:szCs w:val="24"/>
        </w:rPr>
      </w:pPr>
      <w:r w:rsidRPr="005D6F0A">
        <w:rPr>
          <w:rFonts w:cs="TimesNewRomanPSMT"/>
          <w:sz w:val="24"/>
          <w:szCs w:val="24"/>
        </w:rPr>
        <w:t>Как видим,</w:t>
      </w:r>
      <w:r>
        <w:rPr>
          <w:rFonts w:cs="TimesNewRomanPSMT"/>
          <w:sz w:val="24"/>
          <w:szCs w:val="24"/>
        </w:rPr>
        <w:t xml:space="preserve"> </w:t>
      </w:r>
      <w:r w:rsidRPr="005D6F0A">
        <w:rPr>
          <w:rFonts w:cs="TimesNewRomanPSMT"/>
          <w:sz w:val="24"/>
          <w:szCs w:val="24"/>
        </w:rPr>
        <w:t>этот вариант приемлем для небольшого числа территорий и</w:t>
      </w:r>
      <w:r>
        <w:rPr>
          <w:rFonts w:cs="TimesNewRomanPSMT"/>
          <w:sz w:val="24"/>
          <w:szCs w:val="24"/>
        </w:rPr>
        <w:t xml:space="preserve"> </w:t>
      </w:r>
      <w:r w:rsidRPr="005D6F0A">
        <w:rPr>
          <w:rFonts w:cs="TimesNewRomanPSMT"/>
          <w:sz w:val="24"/>
          <w:szCs w:val="24"/>
        </w:rPr>
        <w:t>вряд ли адекватен сложившейся ситуации.</w:t>
      </w:r>
    </w:p>
    <w:p w:rsidR="00291E40" w:rsidRPr="007F0F5D" w:rsidRDefault="00291E40" w:rsidP="00291E40">
      <w:pPr>
        <w:autoSpaceDE w:val="0"/>
        <w:autoSpaceDN w:val="0"/>
        <w:adjustRightInd w:val="0"/>
        <w:spacing w:after="0" w:line="240" w:lineRule="auto"/>
        <w:jc w:val="both"/>
        <w:rPr>
          <w:rFonts w:cs="TimesNewRomanPS-BoldMT"/>
          <w:bCs/>
          <w:sz w:val="24"/>
          <w:szCs w:val="24"/>
        </w:rPr>
      </w:pPr>
      <w:r w:rsidRPr="007F0F5D">
        <w:rPr>
          <w:rFonts w:cs="TimesNewRomanPSMT"/>
          <w:b/>
          <w:color w:val="C00000"/>
          <w:sz w:val="24"/>
          <w:szCs w:val="24"/>
        </w:rPr>
        <w:t>Второй вариант</w:t>
      </w:r>
      <w:r w:rsidRPr="005D6F0A">
        <w:rPr>
          <w:rFonts w:cs="TimesNewRomanPSMT"/>
          <w:sz w:val="24"/>
          <w:szCs w:val="24"/>
        </w:rPr>
        <w:t xml:space="preserve">. </w:t>
      </w:r>
      <w:r w:rsidRPr="00F24A53">
        <w:rPr>
          <w:rFonts w:cs="TimesNewRomanPS-BoldMT"/>
          <w:b/>
          <w:bCs/>
          <w:i/>
          <w:color w:val="C00000"/>
          <w:sz w:val="24"/>
          <w:szCs w:val="24"/>
        </w:rPr>
        <w:t>Полноценная реализация модели «районы для поселений»</w:t>
      </w:r>
      <w:r w:rsidRPr="00F24A53">
        <w:rPr>
          <w:rFonts w:cs="TimesNewRomanPSMT"/>
          <w:b/>
          <w:i/>
          <w:color w:val="C00000"/>
          <w:sz w:val="24"/>
          <w:szCs w:val="24"/>
        </w:rPr>
        <w:t>, т.е. возврат к первоначальным идеям муниципальной реформы</w:t>
      </w:r>
      <w:r w:rsidRPr="005D6F0A">
        <w:rPr>
          <w:rFonts w:cs="TimesNewRomanPSMT"/>
          <w:sz w:val="24"/>
          <w:szCs w:val="24"/>
        </w:rPr>
        <w:t xml:space="preserve">. </w:t>
      </w:r>
      <w:r w:rsidR="007F0F5D">
        <w:rPr>
          <w:rFonts w:cs="TimesNewRomanPSMT"/>
          <w:sz w:val="24"/>
          <w:szCs w:val="24"/>
        </w:rPr>
        <w:t xml:space="preserve"> </w:t>
      </w:r>
      <w:r w:rsidRPr="005D6F0A">
        <w:rPr>
          <w:rFonts w:cs="TimesNewRomanPSMT"/>
          <w:sz w:val="24"/>
          <w:szCs w:val="24"/>
        </w:rPr>
        <w:t xml:space="preserve"> Сторонники этой модели считают необходимым</w:t>
      </w:r>
      <w:r>
        <w:rPr>
          <w:rFonts w:cs="TimesNewRomanPS-BoldMT"/>
          <w:bCs/>
          <w:sz w:val="24"/>
          <w:szCs w:val="24"/>
        </w:rPr>
        <w:t xml:space="preserve"> </w:t>
      </w:r>
      <w:r w:rsidRPr="005D6F0A">
        <w:rPr>
          <w:rFonts w:cs="TimesNewRomanPSMT"/>
          <w:sz w:val="24"/>
          <w:szCs w:val="24"/>
        </w:rPr>
        <w:t xml:space="preserve">придать району </w:t>
      </w:r>
      <w:r w:rsidRPr="005D6F0A">
        <w:rPr>
          <w:rFonts w:cs="TimesNewRomanPS-BoldMT"/>
          <w:bCs/>
          <w:sz w:val="24"/>
          <w:szCs w:val="24"/>
        </w:rPr>
        <w:t>формат межпоселенческого методического</w:t>
      </w:r>
      <w:r>
        <w:rPr>
          <w:rFonts w:cs="TimesNewRomanPS-BoldMT"/>
          <w:bCs/>
          <w:sz w:val="24"/>
          <w:szCs w:val="24"/>
        </w:rPr>
        <w:t xml:space="preserve"> </w:t>
      </w:r>
      <w:r w:rsidRPr="005D6F0A">
        <w:rPr>
          <w:rFonts w:cs="TimesNewRomanPS-BoldMT"/>
          <w:bCs/>
          <w:sz w:val="24"/>
          <w:szCs w:val="24"/>
        </w:rPr>
        <w:t>центра</w:t>
      </w:r>
      <w:r w:rsidRPr="005D6F0A">
        <w:rPr>
          <w:rFonts w:cs="TimesNewRomanPSMT"/>
          <w:sz w:val="24"/>
          <w:szCs w:val="24"/>
        </w:rPr>
        <w:t>, а также наделить относительно узким функционалом по</w:t>
      </w:r>
      <w:r>
        <w:rPr>
          <w:rFonts w:cs="TimesNewRomanPS-BoldMT"/>
          <w:bCs/>
          <w:sz w:val="24"/>
          <w:szCs w:val="24"/>
        </w:rPr>
        <w:t xml:space="preserve"> </w:t>
      </w:r>
      <w:r w:rsidRPr="005D6F0A">
        <w:rPr>
          <w:rFonts w:cs="TimesNewRomanPSMT"/>
          <w:sz w:val="24"/>
          <w:szCs w:val="24"/>
        </w:rPr>
        <w:t>решению тех вопросов местного значения, с которыми поселения не справляются – вообще или пока.</w:t>
      </w:r>
      <w:r w:rsidR="007F0F5D">
        <w:rPr>
          <w:rFonts w:cs="TimesNewRomanPS-BoldMT"/>
          <w:bCs/>
          <w:sz w:val="24"/>
          <w:szCs w:val="24"/>
        </w:rPr>
        <w:t xml:space="preserve"> </w:t>
      </w:r>
      <w:r w:rsidRPr="005D6F0A">
        <w:rPr>
          <w:rFonts w:cs="TimesNewRomanPSMT"/>
          <w:sz w:val="24"/>
          <w:szCs w:val="24"/>
        </w:rPr>
        <w:t>Можно предположить, что</w:t>
      </w:r>
      <w:r>
        <w:rPr>
          <w:rFonts w:cs="TimesNewRomanPSMT"/>
          <w:sz w:val="24"/>
          <w:szCs w:val="24"/>
        </w:rPr>
        <w:t xml:space="preserve"> </w:t>
      </w:r>
      <w:r w:rsidRPr="005D6F0A">
        <w:rPr>
          <w:rFonts w:cs="TimesNewRomanPSMT"/>
          <w:sz w:val="24"/>
          <w:szCs w:val="24"/>
        </w:rPr>
        <w:t>при гипотетической привлекательности этой модели, ее внедрение в обозримом будущем нереалистично. У нее, по сути,</w:t>
      </w:r>
      <w:r>
        <w:rPr>
          <w:rFonts w:cs="TimesNewRomanPSMT"/>
          <w:sz w:val="24"/>
          <w:szCs w:val="24"/>
        </w:rPr>
        <w:t xml:space="preserve"> </w:t>
      </w:r>
      <w:r w:rsidRPr="005D6F0A">
        <w:rPr>
          <w:rFonts w:cs="TimesNewRomanPSMT"/>
          <w:sz w:val="24"/>
          <w:szCs w:val="24"/>
        </w:rPr>
        <w:t>нет социальной базы – даже среди глав поселений ее адепты в</w:t>
      </w:r>
      <w:r>
        <w:rPr>
          <w:rFonts w:cs="TimesNewRomanPSMT"/>
          <w:sz w:val="24"/>
          <w:szCs w:val="24"/>
        </w:rPr>
        <w:t xml:space="preserve"> </w:t>
      </w:r>
      <w:r w:rsidRPr="005D6F0A">
        <w:rPr>
          <w:rFonts w:cs="TimesNewRomanPSMT"/>
          <w:sz w:val="24"/>
          <w:szCs w:val="24"/>
        </w:rPr>
        <w:t>явном меньшинстве.</w:t>
      </w:r>
    </w:p>
    <w:p w:rsidR="00291E40" w:rsidRPr="00BC6F06" w:rsidRDefault="00291E40" w:rsidP="00291E40">
      <w:pPr>
        <w:autoSpaceDE w:val="0"/>
        <w:autoSpaceDN w:val="0"/>
        <w:adjustRightInd w:val="0"/>
        <w:spacing w:after="0" w:line="240" w:lineRule="auto"/>
        <w:jc w:val="both"/>
        <w:rPr>
          <w:rFonts w:cs="TimesNewRomanPS-BoldMT"/>
          <w:bCs/>
          <w:sz w:val="24"/>
          <w:szCs w:val="24"/>
        </w:rPr>
      </w:pPr>
      <w:r w:rsidRPr="007F0F5D">
        <w:rPr>
          <w:rFonts w:cs="TimesNewRomanPSMT"/>
          <w:b/>
          <w:color w:val="C00000"/>
          <w:sz w:val="24"/>
          <w:szCs w:val="24"/>
        </w:rPr>
        <w:t>Третий вариант</w:t>
      </w:r>
      <w:r w:rsidRPr="005D6F0A">
        <w:rPr>
          <w:rFonts w:cs="TimesNewRomanPSMT"/>
          <w:sz w:val="24"/>
          <w:szCs w:val="24"/>
        </w:rPr>
        <w:t xml:space="preserve">. </w:t>
      </w:r>
      <w:r w:rsidRPr="00F24A53">
        <w:rPr>
          <w:rFonts w:cs="TimesNewRomanPS-BoldMT"/>
          <w:b/>
          <w:bCs/>
          <w:i/>
          <w:color w:val="C00000"/>
          <w:sz w:val="24"/>
          <w:szCs w:val="24"/>
        </w:rPr>
        <w:t>«Точечные» изменения в законодательстве</w:t>
      </w:r>
      <w:r w:rsidRPr="00F24A53">
        <w:rPr>
          <w:rFonts w:cs="TimesNewRomanPSMT"/>
          <w:b/>
          <w:i/>
          <w:color w:val="C00000"/>
          <w:sz w:val="24"/>
          <w:szCs w:val="24"/>
        </w:rPr>
        <w:t>: возврат поселениям права распоряжаться неразграниченными землями, минимизации функционала районов в</w:t>
      </w:r>
      <w:r w:rsidRPr="00F24A53">
        <w:rPr>
          <w:rFonts w:cs="TimesNewRomanPS-BoldMT"/>
          <w:b/>
          <w:bCs/>
          <w:i/>
          <w:color w:val="C00000"/>
          <w:sz w:val="24"/>
          <w:szCs w:val="24"/>
        </w:rPr>
        <w:t xml:space="preserve"> </w:t>
      </w:r>
      <w:r w:rsidRPr="00F24A53">
        <w:rPr>
          <w:rFonts w:cs="TimesNewRomanPSMT"/>
          <w:b/>
          <w:i/>
          <w:color w:val="C00000"/>
          <w:sz w:val="24"/>
          <w:szCs w:val="24"/>
        </w:rPr>
        <w:t>сфере финансовой поддержки поселений, более четкое разграничение полномочий (а стало быть, и имущества, и расходных</w:t>
      </w:r>
      <w:r w:rsidRPr="00F24A53">
        <w:rPr>
          <w:rFonts w:cs="TimesNewRomanPS-BoldMT"/>
          <w:b/>
          <w:bCs/>
          <w:i/>
          <w:color w:val="C00000"/>
          <w:sz w:val="24"/>
          <w:szCs w:val="24"/>
        </w:rPr>
        <w:t xml:space="preserve"> </w:t>
      </w:r>
      <w:r w:rsidRPr="00F24A53">
        <w:rPr>
          <w:rFonts w:cs="TimesNewRomanPSMT"/>
          <w:b/>
          <w:i/>
          <w:color w:val="C00000"/>
          <w:sz w:val="24"/>
          <w:szCs w:val="24"/>
        </w:rPr>
        <w:t>обязательств)</w:t>
      </w:r>
      <w:r w:rsidRPr="005D6F0A">
        <w:rPr>
          <w:rFonts w:cs="TimesNewRomanPSMT"/>
          <w:sz w:val="24"/>
          <w:szCs w:val="24"/>
        </w:rPr>
        <w:t>. Такой подход наименее болезненный и позволяет добиться тактических улучшений, однако он не снимает</w:t>
      </w:r>
      <w:r>
        <w:rPr>
          <w:rFonts w:cs="TimesNewRomanPS-BoldMT"/>
          <w:bCs/>
          <w:sz w:val="24"/>
          <w:szCs w:val="24"/>
        </w:rPr>
        <w:t xml:space="preserve"> </w:t>
      </w:r>
      <w:r w:rsidRPr="005D6F0A">
        <w:rPr>
          <w:rFonts w:cs="TimesNewRomanPSMT"/>
          <w:sz w:val="24"/>
          <w:szCs w:val="24"/>
        </w:rPr>
        <w:t>ключевого противоречия. Ввиду высокой легитимности руководства районов в глазах населения и государственной власти,</w:t>
      </w:r>
      <w:r w:rsidR="00BC6F06">
        <w:rPr>
          <w:rFonts w:cs="TimesNewRomanPS-BoldMT"/>
          <w:bCs/>
          <w:sz w:val="24"/>
          <w:szCs w:val="24"/>
        </w:rPr>
        <w:t xml:space="preserve"> </w:t>
      </w:r>
      <w:r w:rsidRPr="005D6F0A">
        <w:rPr>
          <w:rFonts w:cs="TimesNewRomanPSMT"/>
          <w:sz w:val="24"/>
          <w:szCs w:val="24"/>
        </w:rPr>
        <w:t>наличия у него серьезных экономических ресурсов (чаще всего,</w:t>
      </w:r>
      <w:r>
        <w:rPr>
          <w:rFonts w:cs="TimesNewRomanPSMT"/>
          <w:sz w:val="24"/>
          <w:szCs w:val="24"/>
        </w:rPr>
        <w:t xml:space="preserve"> </w:t>
      </w:r>
      <w:r w:rsidRPr="005D6F0A">
        <w:rPr>
          <w:rFonts w:cs="TimesNewRomanPSMT"/>
          <w:sz w:val="24"/>
          <w:szCs w:val="24"/>
        </w:rPr>
        <w:t>превышающих поселенческие), учитывая ментальные особенности и инерцию системы, неразвитые механизмы правовой</w:t>
      </w:r>
      <w:r>
        <w:rPr>
          <w:rFonts w:cs="TimesNewRomanPSMT"/>
          <w:sz w:val="24"/>
          <w:szCs w:val="24"/>
        </w:rPr>
        <w:t xml:space="preserve"> </w:t>
      </w:r>
      <w:r w:rsidRPr="005D6F0A">
        <w:rPr>
          <w:rFonts w:cs="TimesNewRomanPSMT"/>
          <w:sz w:val="24"/>
          <w:szCs w:val="24"/>
        </w:rPr>
        <w:t>защиты, практика «силового давления» на поселения районов,</w:t>
      </w:r>
      <w:r>
        <w:rPr>
          <w:rFonts w:cs="TimesNewRomanPSMT"/>
          <w:sz w:val="24"/>
          <w:szCs w:val="24"/>
        </w:rPr>
        <w:t xml:space="preserve"> </w:t>
      </w:r>
      <w:r w:rsidRPr="005D6F0A">
        <w:rPr>
          <w:rFonts w:cs="TimesNewRomanPSMT"/>
          <w:sz w:val="24"/>
          <w:szCs w:val="24"/>
        </w:rPr>
        <w:t>в основном, сохранится.</w:t>
      </w:r>
    </w:p>
    <w:p w:rsidR="00291E40" w:rsidRPr="00F24A53" w:rsidRDefault="00291E40" w:rsidP="00291E40">
      <w:pPr>
        <w:autoSpaceDE w:val="0"/>
        <w:autoSpaceDN w:val="0"/>
        <w:adjustRightInd w:val="0"/>
        <w:spacing w:after="0" w:line="240" w:lineRule="auto"/>
        <w:jc w:val="both"/>
        <w:rPr>
          <w:rFonts w:cs="TimesNewRomanPS-BoldMT"/>
          <w:bCs/>
          <w:sz w:val="24"/>
          <w:szCs w:val="24"/>
        </w:rPr>
      </w:pPr>
      <w:r w:rsidRPr="007F0F5D">
        <w:rPr>
          <w:rFonts w:cs="TimesNewRomanPSMT"/>
          <w:b/>
          <w:color w:val="C00000"/>
          <w:sz w:val="24"/>
          <w:szCs w:val="24"/>
        </w:rPr>
        <w:t>Четвертый вариант</w:t>
      </w:r>
      <w:r w:rsidRPr="005D6F0A">
        <w:rPr>
          <w:rFonts w:cs="TimesNewRomanPS-ItalicMT"/>
          <w:i/>
          <w:iCs/>
          <w:sz w:val="24"/>
          <w:szCs w:val="24"/>
        </w:rPr>
        <w:t xml:space="preserve">. </w:t>
      </w:r>
      <w:r w:rsidRPr="00F24A53">
        <w:rPr>
          <w:rFonts w:cs="TimesNewRomanPS-BoldMT"/>
          <w:b/>
          <w:bCs/>
          <w:color w:val="C00000"/>
          <w:sz w:val="24"/>
          <w:szCs w:val="24"/>
        </w:rPr>
        <w:t xml:space="preserve">Лишение районов статуса муниципальных образований </w:t>
      </w:r>
      <w:r w:rsidRPr="00F24A53">
        <w:rPr>
          <w:rFonts w:cs="TimesNewRomanPSMT"/>
          <w:b/>
          <w:color w:val="C00000"/>
          <w:sz w:val="24"/>
          <w:szCs w:val="24"/>
        </w:rPr>
        <w:t>и переход к модели административного</w:t>
      </w:r>
      <w:r w:rsidRPr="00F24A53">
        <w:rPr>
          <w:rFonts w:cs="TimesNewRomanPS-BoldMT"/>
          <w:b/>
          <w:bCs/>
          <w:color w:val="C00000"/>
          <w:sz w:val="24"/>
          <w:szCs w:val="24"/>
        </w:rPr>
        <w:t xml:space="preserve"> </w:t>
      </w:r>
      <w:r w:rsidRPr="00F24A53">
        <w:rPr>
          <w:rFonts w:cs="TimesNewRomanPSMT"/>
          <w:b/>
          <w:color w:val="C00000"/>
          <w:sz w:val="24"/>
          <w:szCs w:val="24"/>
        </w:rPr>
        <w:t>района на территории всей страны.</w:t>
      </w:r>
      <w:r w:rsidRPr="005D6F0A">
        <w:rPr>
          <w:rFonts w:cs="TimesNewRomanPSMT"/>
          <w:sz w:val="24"/>
          <w:szCs w:val="24"/>
        </w:rPr>
        <w:t xml:space="preserve"> При этом функционал органов местного самоуправления районов будет замещен отчасти</w:t>
      </w:r>
      <w:r>
        <w:rPr>
          <w:rFonts w:cs="TimesNewRomanPS-BoldMT"/>
          <w:bCs/>
          <w:sz w:val="24"/>
          <w:szCs w:val="24"/>
        </w:rPr>
        <w:t xml:space="preserve"> </w:t>
      </w:r>
      <w:r w:rsidRPr="005D6F0A">
        <w:rPr>
          <w:rFonts w:cs="TimesNewRomanPSMT"/>
          <w:sz w:val="24"/>
          <w:szCs w:val="24"/>
        </w:rPr>
        <w:t>территориальными органами власти субъектов РФ, а в части</w:t>
      </w:r>
      <w:r>
        <w:rPr>
          <w:rFonts w:cs="TimesNewRomanPS-BoldMT"/>
          <w:bCs/>
          <w:sz w:val="24"/>
          <w:szCs w:val="24"/>
        </w:rPr>
        <w:t xml:space="preserve"> </w:t>
      </w:r>
      <w:r w:rsidRPr="005D6F0A">
        <w:rPr>
          <w:rFonts w:cs="TimesNewRomanPSMT"/>
          <w:sz w:val="24"/>
          <w:szCs w:val="24"/>
        </w:rPr>
        <w:t>вопросов местного значения – поселениями. В условиях почти</w:t>
      </w:r>
      <w:r>
        <w:rPr>
          <w:rFonts w:cs="TimesNewRomanPS-BoldMT"/>
          <w:bCs/>
          <w:sz w:val="24"/>
          <w:szCs w:val="24"/>
        </w:rPr>
        <w:t xml:space="preserve"> </w:t>
      </w:r>
      <w:r w:rsidRPr="005D6F0A">
        <w:rPr>
          <w:rFonts w:cs="TimesNewRomanPSMT"/>
          <w:sz w:val="24"/>
          <w:szCs w:val="24"/>
        </w:rPr>
        <w:t>повсеместной встроенности районных администраций в систему региональной власти, такое решение означает, с одной стороны, честное признание подлинной роли районов. С другой</w:t>
      </w:r>
      <w:r w:rsidR="00F24A53">
        <w:rPr>
          <w:rFonts w:cs="TimesNewRomanPS-BoldMT"/>
          <w:bCs/>
          <w:sz w:val="24"/>
          <w:szCs w:val="24"/>
        </w:rPr>
        <w:t xml:space="preserve"> </w:t>
      </w:r>
      <w:r w:rsidRPr="005D6F0A">
        <w:rPr>
          <w:rFonts w:cs="TimesNewRomanPSMT"/>
          <w:sz w:val="24"/>
          <w:szCs w:val="24"/>
        </w:rPr>
        <w:t>стороны, лишение их самостоятельного бюджета, собственного</w:t>
      </w:r>
      <w:r>
        <w:rPr>
          <w:rFonts w:cs="TimesNewRomanPSMT"/>
          <w:sz w:val="24"/>
          <w:szCs w:val="24"/>
        </w:rPr>
        <w:t xml:space="preserve"> </w:t>
      </w:r>
      <w:r w:rsidRPr="005D6F0A">
        <w:rPr>
          <w:rFonts w:cs="TimesNewRomanPSMT"/>
          <w:sz w:val="24"/>
          <w:szCs w:val="24"/>
        </w:rPr>
        <w:t>имущества, вкупе с переходом части полномочий на поселенческий уровень ведет к устранению дисбаланса в системе</w:t>
      </w:r>
      <w:r>
        <w:rPr>
          <w:rFonts w:cs="TimesNewRomanPSMT"/>
          <w:sz w:val="24"/>
          <w:szCs w:val="24"/>
        </w:rPr>
        <w:t xml:space="preserve"> </w:t>
      </w:r>
      <w:r w:rsidRPr="005D6F0A">
        <w:rPr>
          <w:rFonts w:cs="TimesNewRomanPSMT"/>
          <w:sz w:val="24"/>
          <w:szCs w:val="24"/>
        </w:rPr>
        <w:t>«район-поселение», усилению позиций поселенческого уровня.</w:t>
      </w:r>
    </w:p>
    <w:p w:rsidR="00291E40" w:rsidRPr="005D6F0A" w:rsidRDefault="00291E40" w:rsidP="00F24A53">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lastRenderedPageBreak/>
        <w:t>И хотя возможность давления на муниципалитеты со стороны</w:t>
      </w:r>
      <w:r>
        <w:rPr>
          <w:rFonts w:cs="TimesNewRomanPSMT"/>
          <w:sz w:val="24"/>
          <w:szCs w:val="24"/>
        </w:rPr>
        <w:t xml:space="preserve"> </w:t>
      </w:r>
      <w:r w:rsidRPr="005D6F0A">
        <w:rPr>
          <w:rFonts w:cs="TimesNewRomanPSMT"/>
          <w:sz w:val="24"/>
          <w:szCs w:val="24"/>
        </w:rPr>
        <w:t>территориальных органов региональной власти и в этом случае</w:t>
      </w:r>
      <w:r w:rsidR="00F24A53">
        <w:rPr>
          <w:rFonts w:cs="TimesNewRomanPSMT"/>
          <w:sz w:val="24"/>
          <w:szCs w:val="24"/>
        </w:rPr>
        <w:t xml:space="preserve"> </w:t>
      </w:r>
      <w:r w:rsidRPr="005D6F0A">
        <w:rPr>
          <w:rFonts w:cs="TimesNewRomanPSMT"/>
          <w:sz w:val="24"/>
          <w:szCs w:val="24"/>
        </w:rPr>
        <w:t>не исключена, одноуровневая система вносит здесь, очевидно,</w:t>
      </w:r>
      <w:r>
        <w:rPr>
          <w:rFonts w:cs="TimesNewRomanPSMT"/>
          <w:sz w:val="24"/>
          <w:szCs w:val="24"/>
        </w:rPr>
        <w:t xml:space="preserve"> </w:t>
      </w:r>
      <w:r w:rsidRPr="005D6F0A">
        <w:rPr>
          <w:rFonts w:cs="TimesNewRomanPSMT"/>
          <w:sz w:val="24"/>
          <w:szCs w:val="24"/>
        </w:rPr>
        <w:t>большую ясность и институциональную чистоту.</w:t>
      </w:r>
      <w:r>
        <w:rPr>
          <w:rFonts w:cs="TimesNewRomanPSMT"/>
          <w:sz w:val="24"/>
          <w:szCs w:val="24"/>
        </w:rPr>
        <w:t xml:space="preserve"> </w:t>
      </w:r>
      <w:r w:rsidR="00F24A53">
        <w:rPr>
          <w:rFonts w:cs="TimesNewRomanPSMT"/>
          <w:sz w:val="24"/>
          <w:szCs w:val="24"/>
        </w:rPr>
        <w:t xml:space="preserve"> </w:t>
      </w:r>
      <w:r w:rsidRPr="005D6F0A">
        <w:rPr>
          <w:rFonts w:cs="TimesNewRomanPSMT"/>
          <w:sz w:val="24"/>
          <w:szCs w:val="24"/>
        </w:rPr>
        <w:t>Примечательно, что одноуровневая (в поселениях) система м</w:t>
      </w:r>
      <w:r w:rsidR="00F24A53">
        <w:rPr>
          <w:rFonts w:cs="TimesNewRomanPSMT"/>
          <w:sz w:val="24"/>
          <w:szCs w:val="24"/>
        </w:rPr>
        <w:t>естного самоуправления привлека</w:t>
      </w:r>
      <w:r w:rsidRPr="005D6F0A">
        <w:rPr>
          <w:rFonts w:cs="TimesNewRomanPSMT"/>
          <w:sz w:val="24"/>
          <w:szCs w:val="24"/>
        </w:rPr>
        <w:t>тельна для регионов с различными ментальными характеристиками и политическими режимами. Однако полную поддержку</w:t>
      </w:r>
      <w:r>
        <w:rPr>
          <w:rFonts w:cs="TimesNewRomanPSMT"/>
          <w:sz w:val="24"/>
          <w:szCs w:val="24"/>
        </w:rPr>
        <w:t xml:space="preserve"> </w:t>
      </w:r>
      <w:r w:rsidRPr="005D6F0A">
        <w:rPr>
          <w:rFonts w:cs="TimesNewRomanPSMT"/>
          <w:sz w:val="24"/>
          <w:szCs w:val="24"/>
        </w:rPr>
        <w:t>рассматриваемая модель имеет только в регионах с довольно</w:t>
      </w:r>
      <w:r>
        <w:rPr>
          <w:rFonts w:cs="TimesNewRomanPSMT"/>
          <w:sz w:val="24"/>
          <w:szCs w:val="24"/>
        </w:rPr>
        <w:t xml:space="preserve"> </w:t>
      </w:r>
      <w:r w:rsidRPr="005D6F0A">
        <w:rPr>
          <w:rFonts w:cs="TimesNewRomanPSMT"/>
          <w:sz w:val="24"/>
          <w:szCs w:val="24"/>
        </w:rPr>
        <w:t>вертикальными режимами – вероятно, это фиксирует уже фактически сложившуюся встроенность районных властей в региональную систему власти и желание приблизить законодательную форму к реально сложившемуся содержанию.</w:t>
      </w:r>
    </w:p>
    <w:p w:rsidR="00291E40" w:rsidRPr="005D6F0A" w:rsidRDefault="00291E40" w:rsidP="00F24A53">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Главной проблемой данного варианта действий является</w:t>
      </w:r>
      <w:r>
        <w:rPr>
          <w:rFonts w:cs="TimesNewRomanPSMT"/>
          <w:sz w:val="24"/>
          <w:szCs w:val="24"/>
        </w:rPr>
        <w:t xml:space="preserve"> </w:t>
      </w:r>
      <w:r w:rsidRPr="005D6F0A">
        <w:rPr>
          <w:rFonts w:cs="TimesNewRomanPSMT"/>
          <w:sz w:val="24"/>
          <w:szCs w:val="24"/>
        </w:rPr>
        <w:t>наличие многочисленных сообщ</w:t>
      </w:r>
      <w:r>
        <w:rPr>
          <w:rFonts w:cs="TimesNewRomanPSMT"/>
          <w:sz w:val="24"/>
          <w:szCs w:val="24"/>
        </w:rPr>
        <w:t>еств из числа представителей ре</w:t>
      </w:r>
      <w:r w:rsidRPr="005D6F0A">
        <w:rPr>
          <w:rFonts w:cs="TimesNewRomanPSMT"/>
          <w:sz w:val="24"/>
          <w:szCs w:val="24"/>
        </w:rPr>
        <w:t>гиональных и муниципальных властей, для который подобные</w:t>
      </w:r>
      <w:r>
        <w:rPr>
          <w:rFonts w:cs="TimesNewRomanPSMT"/>
          <w:sz w:val="24"/>
          <w:szCs w:val="24"/>
        </w:rPr>
        <w:t xml:space="preserve"> </w:t>
      </w:r>
      <w:r w:rsidRPr="005D6F0A">
        <w:rPr>
          <w:rFonts w:cs="TimesNewRomanPSMT"/>
          <w:sz w:val="24"/>
          <w:szCs w:val="24"/>
        </w:rPr>
        <w:t>действия окажутся слишком жесткими. Как видим, подобная модель пользуется поддержкой во многих, но далеко не во всех регионах. Решение о единообразном переходе к этой модели (как, в</w:t>
      </w:r>
      <w:r>
        <w:rPr>
          <w:rFonts w:cs="TimesNewRomanPSMT"/>
          <w:sz w:val="24"/>
          <w:szCs w:val="24"/>
        </w:rPr>
        <w:t xml:space="preserve"> </w:t>
      </w:r>
      <w:r w:rsidRPr="005D6F0A">
        <w:rPr>
          <w:rFonts w:cs="TimesNewRomanPSMT"/>
          <w:sz w:val="24"/>
          <w:szCs w:val="24"/>
        </w:rPr>
        <w:t>свое время, решение о быстром создании поселений на территории всей страны и о единовременной передаче им установленных</w:t>
      </w:r>
      <w:r>
        <w:rPr>
          <w:rFonts w:cs="TimesNewRomanPSMT"/>
          <w:sz w:val="24"/>
          <w:szCs w:val="24"/>
        </w:rPr>
        <w:t xml:space="preserve"> </w:t>
      </w:r>
      <w:r w:rsidRPr="005D6F0A">
        <w:rPr>
          <w:rFonts w:cs="TimesNewRomanPSMT"/>
          <w:sz w:val="24"/>
          <w:szCs w:val="24"/>
        </w:rPr>
        <w:t>законом полномочий) наверняка не учтет местную специфику</w:t>
      </w:r>
      <w:r>
        <w:rPr>
          <w:rFonts w:cs="TimesNewRomanPSMT"/>
          <w:sz w:val="24"/>
          <w:szCs w:val="24"/>
        </w:rPr>
        <w:t xml:space="preserve"> </w:t>
      </w:r>
      <w:r w:rsidRPr="005D6F0A">
        <w:rPr>
          <w:rFonts w:cs="TimesNewRomanPSMT"/>
          <w:sz w:val="24"/>
          <w:szCs w:val="24"/>
        </w:rPr>
        <w:t>различных территорий, вызовет широкую оппозицию, потребует</w:t>
      </w:r>
      <w:r>
        <w:rPr>
          <w:rFonts w:cs="TimesNewRomanPSMT"/>
          <w:sz w:val="24"/>
          <w:szCs w:val="24"/>
        </w:rPr>
        <w:t xml:space="preserve"> </w:t>
      </w:r>
      <w:r w:rsidRPr="005D6F0A">
        <w:rPr>
          <w:rFonts w:cs="TimesNewRomanPSMT"/>
          <w:sz w:val="24"/>
          <w:szCs w:val="24"/>
        </w:rPr>
        <w:t>разработки гибкой системы адаптации предлагаемой схемы к региональным особенностям. Все это способно заблокировать либо</w:t>
      </w:r>
      <w:r>
        <w:rPr>
          <w:rFonts w:cs="TimesNewRomanPSMT"/>
          <w:sz w:val="24"/>
          <w:szCs w:val="24"/>
        </w:rPr>
        <w:t xml:space="preserve"> </w:t>
      </w:r>
      <w:r w:rsidRPr="005D6F0A">
        <w:rPr>
          <w:rFonts w:cs="TimesNewRomanPSMT"/>
          <w:sz w:val="24"/>
          <w:szCs w:val="24"/>
        </w:rPr>
        <w:t>чрезмерно затормозить осуществление подобных планов.</w:t>
      </w:r>
    </w:p>
    <w:p w:rsidR="00291E40" w:rsidRDefault="00291E40" w:rsidP="00291E40">
      <w:pPr>
        <w:autoSpaceDE w:val="0"/>
        <w:autoSpaceDN w:val="0"/>
        <w:adjustRightInd w:val="0"/>
        <w:spacing w:after="0" w:line="240" w:lineRule="auto"/>
        <w:jc w:val="both"/>
        <w:rPr>
          <w:rFonts w:cs="TimesNewRomanPSMT"/>
          <w:b/>
          <w:i/>
          <w:color w:val="C00000"/>
          <w:sz w:val="24"/>
          <w:szCs w:val="24"/>
        </w:rPr>
      </w:pPr>
      <w:r w:rsidRPr="005D6F0A">
        <w:rPr>
          <w:rFonts w:cs="TimesNewRomanPSMT"/>
          <w:sz w:val="24"/>
          <w:szCs w:val="24"/>
        </w:rPr>
        <w:t xml:space="preserve">Наконец, </w:t>
      </w:r>
      <w:r w:rsidRPr="00F24A53">
        <w:rPr>
          <w:rFonts w:cs="TimesNewRomanPSMT"/>
          <w:b/>
          <w:color w:val="C00000"/>
          <w:sz w:val="24"/>
          <w:szCs w:val="24"/>
        </w:rPr>
        <w:t>пятый вариант</w:t>
      </w:r>
      <w:r w:rsidRPr="005D6F0A">
        <w:rPr>
          <w:rFonts w:cs="TimesNewRomanPSMT"/>
          <w:sz w:val="24"/>
          <w:szCs w:val="24"/>
        </w:rPr>
        <w:t xml:space="preserve">. </w:t>
      </w:r>
      <w:r w:rsidRPr="00F24A53">
        <w:rPr>
          <w:rFonts w:cs="TimesNewRomanPS-BoldMT"/>
          <w:b/>
          <w:bCs/>
          <w:i/>
          <w:color w:val="C00000"/>
          <w:sz w:val="24"/>
          <w:szCs w:val="24"/>
        </w:rPr>
        <w:t>Закрепление факультативности районного «этажа» местного самоуправления</w:t>
      </w:r>
      <w:r w:rsidRPr="005D6F0A">
        <w:rPr>
          <w:rFonts w:cs="TimesNewRomanPS-BoldMT"/>
          <w:bCs/>
          <w:sz w:val="24"/>
          <w:szCs w:val="24"/>
        </w:rPr>
        <w:t xml:space="preserve">. </w:t>
      </w:r>
      <w:r w:rsidRPr="00F24A53">
        <w:rPr>
          <w:rFonts w:cs="TimesNewRomanPSMT"/>
          <w:b/>
          <w:i/>
          <w:color w:val="C00000"/>
          <w:sz w:val="24"/>
          <w:szCs w:val="24"/>
        </w:rPr>
        <w:t>По мере</w:t>
      </w:r>
      <w:r w:rsidRPr="00F24A53">
        <w:rPr>
          <w:rFonts w:cs="TimesNewRomanPS-BoldMT"/>
          <w:b/>
          <w:bCs/>
          <w:i/>
          <w:color w:val="C00000"/>
          <w:sz w:val="24"/>
          <w:szCs w:val="24"/>
        </w:rPr>
        <w:t xml:space="preserve"> </w:t>
      </w:r>
      <w:r w:rsidRPr="00F24A53">
        <w:rPr>
          <w:rFonts w:cs="TimesNewRomanPSMT"/>
          <w:b/>
          <w:i/>
          <w:color w:val="C00000"/>
          <w:sz w:val="24"/>
          <w:szCs w:val="24"/>
        </w:rPr>
        <w:t>укрепления поселений, перетока к ним преобладающей управленческой нагрузки по решению вопросов местного значения</w:t>
      </w:r>
      <w:r w:rsidRPr="00F24A53">
        <w:rPr>
          <w:rFonts w:cs="TimesNewRomanPS-BoldMT"/>
          <w:b/>
          <w:bCs/>
          <w:i/>
          <w:color w:val="C00000"/>
          <w:sz w:val="24"/>
          <w:szCs w:val="24"/>
        </w:rPr>
        <w:t xml:space="preserve"> </w:t>
      </w:r>
      <w:r w:rsidRPr="00F24A53">
        <w:rPr>
          <w:rFonts w:cs="TimesNewRomanPSMT"/>
          <w:b/>
          <w:i/>
          <w:color w:val="C00000"/>
          <w:sz w:val="24"/>
          <w:szCs w:val="24"/>
        </w:rPr>
        <w:t>территориям может быть предоставлено право выбора между</w:t>
      </w:r>
      <w:r w:rsidRPr="00F24A53">
        <w:rPr>
          <w:rFonts w:cs="TimesNewRomanPS-BoldMT"/>
          <w:b/>
          <w:bCs/>
          <w:i/>
          <w:color w:val="C00000"/>
          <w:sz w:val="24"/>
          <w:szCs w:val="24"/>
        </w:rPr>
        <w:t xml:space="preserve"> </w:t>
      </w:r>
      <w:r w:rsidRPr="00F24A53">
        <w:rPr>
          <w:rFonts w:cs="TimesNewRomanPSMT"/>
          <w:b/>
          <w:i/>
          <w:color w:val="C00000"/>
          <w:sz w:val="24"/>
          <w:szCs w:val="24"/>
        </w:rPr>
        <w:t>одноуровневой и двухуровневой системами местного самоуправления в сельской зоне.</w:t>
      </w:r>
    </w:p>
    <w:p w:rsidR="00B1554D" w:rsidRPr="00A81FBF" w:rsidRDefault="00B1554D" w:rsidP="00291E40">
      <w:pPr>
        <w:autoSpaceDE w:val="0"/>
        <w:autoSpaceDN w:val="0"/>
        <w:adjustRightInd w:val="0"/>
        <w:spacing w:after="0" w:line="240" w:lineRule="auto"/>
        <w:jc w:val="both"/>
        <w:rPr>
          <w:rFonts w:cs="TimesNewRomanPS-BoldMT"/>
          <w:bCs/>
          <w:sz w:val="24"/>
          <w:szCs w:val="24"/>
        </w:rPr>
      </w:pPr>
    </w:p>
    <w:p w:rsidR="00291E40" w:rsidRDefault="00291E40" w:rsidP="00B1554D">
      <w:pPr>
        <w:autoSpaceDE w:val="0"/>
        <w:autoSpaceDN w:val="0"/>
        <w:adjustRightInd w:val="0"/>
        <w:spacing w:after="0" w:line="240" w:lineRule="auto"/>
        <w:jc w:val="center"/>
        <w:rPr>
          <w:rFonts w:cs="TimesNewRomanPSMT"/>
          <w:i/>
          <w:color w:val="C00000"/>
          <w:sz w:val="24"/>
          <w:szCs w:val="24"/>
        </w:rPr>
      </w:pPr>
      <w:r w:rsidRPr="00B1554D">
        <w:rPr>
          <w:rFonts w:cs="TimesNewRomanPSMT"/>
          <w:b/>
          <w:i/>
          <w:color w:val="C00000"/>
          <w:sz w:val="28"/>
          <w:szCs w:val="28"/>
        </w:rPr>
        <w:t>Последний, третий, вариант и представляется оптимальным</w:t>
      </w:r>
      <w:r w:rsidRPr="00B1554D">
        <w:rPr>
          <w:rFonts w:cs="TimesNewRomanPSMT"/>
          <w:i/>
          <w:color w:val="C00000"/>
          <w:sz w:val="24"/>
          <w:szCs w:val="24"/>
        </w:rPr>
        <w:t>.</w:t>
      </w:r>
    </w:p>
    <w:p w:rsidR="00B1554D" w:rsidRPr="00B1554D" w:rsidRDefault="00B1554D" w:rsidP="00B1554D">
      <w:pPr>
        <w:autoSpaceDE w:val="0"/>
        <w:autoSpaceDN w:val="0"/>
        <w:adjustRightInd w:val="0"/>
        <w:spacing w:after="0" w:line="240" w:lineRule="auto"/>
        <w:jc w:val="center"/>
        <w:rPr>
          <w:rFonts w:cs="TimesNewRomanPSMT"/>
          <w:i/>
          <w:color w:val="C00000"/>
          <w:sz w:val="24"/>
          <w:szCs w:val="24"/>
        </w:rPr>
      </w:pPr>
    </w:p>
    <w:p w:rsidR="00291E40" w:rsidRPr="00F24A53" w:rsidRDefault="00291E40" w:rsidP="00F24A53">
      <w:pPr>
        <w:autoSpaceDE w:val="0"/>
        <w:autoSpaceDN w:val="0"/>
        <w:adjustRightInd w:val="0"/>
        <w:spacing w:after="0" w:line="240" w:lineRule="auto"/>
        <w:ind w:firstLine="708"/>
        <w:jc w:val="both"/>
        <w:rPr>
          <w:rFonts w:cs="TimesNewRomanPS-BoldMT"/>
          <w:bCs/>
          <w:sz w:val="24"/>
          <w:szCs w:val="24"/>
        </w:rPr>
      </w:pPr>
      <w:r>
        <w:rPr>
          <w:rFonts w:cs="TimesNewRomanPSMT"/>
          <w:sz w:val="24"/>
          <w:szCs w:val="24"/>
        </w:rPr>
        <w:t xml:space="preserve">Следует отметить, что большинство экспертов склоняются к варианту </w:t>
      </w:r>
      <w:r w:rsidRPr="005D6F0A">
        <w:rPr>
          <w:rFonts w:cs="TimesNewRomanPS-BoldMT"/>
          <w:bCs/>
          <w:sz w:val="24"/>
          <w:szCs w:val="24"/>
        </w:rPr>
        <w:t>о введении вариативности в выборе формата организации местной власти</w:t>
      </w:r>
      <w:r>
        <w:rPr>
          <w:rFonts w:cs="TimesNewRomanPS-BoldMT"/>
          <w:bCs/>
          <w:sz w:val="24"/>
          <w:szCs w:val="24"/>
        </w:rPr>
        <w:t xml:space="preserve"> </w:t>
      </w:r>
      <w:r w:rsidRPr="005D6F0A">
        <w:rPr>
          <w:rFonts w:cs="TimesNewRomanPS-BoldMT"/>
          <w:bCs/>
          <w:sz w:val="24"/>
          <w:szCs w:val="24"/>
        </w:rPr>
        <w:t xml:space="preserve">на уровне района. </w:t>
      </w:r>
      <w:r w:rsidRPr="005D6F0A">
        <w:rPr>
          <w:rFonts w:cs="TimesNewRomanPSMT"/>
          <w:sz w:val="24"/>
          <w:szCs w:val="24"/>
        </w:rPr>
        <w:t xml:space="preserve">Позитивное отношение вызывало высказанное модераторами предложение о том, что </w:t>
      </w:r>
      <w:r w:rsidRPr="005D6F0A">
        <w:rPr>
          <w:rFonts w:cs="TimesNewRomanPS-BoldMT"/>
          <w:bCs/>
          <w:sz w:val="24"/>
          <w:szCs w:val="24"/>
        </w:rPr>
        <w:t>субъекту РФ</w:t>
      </w:r>
      <w:r w:rsidR="00F24A53">
        <w:rPr>
          <w:rFonts w:cs="TimesNewRomanPS-BoldMT"/>
          <w:bCs/>
          <w:sz w:val="24"/>
          <w:szCs w:val="24"/>
        </w:rPr>
        <w:t xml:space="preserve"> </w:t>
      </w:r>
      <w:r w:rsidRPr="005D6F0A">
        <w:rPr>
          <w:rFonts w:cs="TimesNewRomanPSMT"/>
          <w:sz w:val="24"/>
          <w:szCs w:val="24"/>
        </w:rPr>
        <w:t>должно быть предоставлено право гибкого выбора модели организации местного самоуправления (одноуровневой, двух-уровневой и т.п.) из числа моделей, которые могут быть предусмотрены в федеральном законе.</w:t>
      </w:r>
    </w:p>
    <w:p w:rsidR="00291E40" w:rsidRPr="005D6F0A" w:rsidRDefault="00291E40" w:rsidP="00291E40">
      <w:pPr>
        <w:autoSpaceDE w:val="0"/>
        <w:autoSpaceDN w:val="0"/>
        <w:adjustRightInd w:val="0"/>
        <w:spacing w:after="0" w:line="240" w:lineRule="auto"/>
        <w:jc w:val="both"/>
        <w:rPr>
          <w:rFonts w:cs="TimesNewRomanPS-ItalicMT"/>
          <w:i/>
          <w:iCs/>
          <w:sz w:val="24"/>
          <w:szCs w:val="24"/>
        </w:rPr>
      </w:pPr>
      <w:r>
        <w:rPr>
          <w:rFonts w:cs="TimesNewRomanPS-ItalicMT"/>
          <w:i/>
          <w:iCs/>
          <w:sz w:val="24"/>
          <w:szCs w:val="24"/>
        </w:rPr>
        <w:t xml:space="preserve"> </w:t>
      </w:r>
    </w:p>
    <w:p w:rsidR="00291E40" w:rsidRPr="00F24A53" w:rsidRDefault="00291E40" w:rsidP="00291E40">
      <w:pPr>
        <w:autoSpaceDE w:val="0"/>
        <w:autoSpaceDN w:val="0"/>
        <w:adjustRightInd w:val="0"/>
        <w:spacing w:after="0" w:line="240" w:lineRule="auto"/>
        <w:jc w:val="both"/>
        <w:rPr>
          <w:rFonts w:cs="Arial-BoldMT"/>
          <w:b/>
          <w:bCs/>
          <w:color w:val="C00000"/>
          <w:sz w:val="24"/>
          <w:szCs w:val="24"/>
        </w:rPr>
      </w:pPr>
      <w:r w:rsidRPr="00F24A53">
        <w:rPr>
          <w:rFonts w:cs="Arial-BoldMT"/>
          <w:b/>
          <w:bCs/>
          <w:color w:val="C00000"/>
          <w:sz w:val="24"/>
          <w:szCs w:val="24"/>
        </w:rPr>
        <w:t>Предложения экспертного сообщества по решению проблемы статуса районов.</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F24A53">
        <w:rPr>
          <w:rFonts w:cs="TimesNewRomanPSMT"/>
          <w:b/>
          <w:i/>
          <w:color w:val="C00000"/>
          <w:sz w:val="24"/>
          <w:szCs w:val="24"/>
        </w:rPr>
        <w:t xml:space="preserve">Суть предложений – </w:t>
      </w:r>
      <w:r w:rsidRPr="00F24A53">
        <w:rPr>
          <w:rFonts w:cs="TimesNewRomanPS-BoldMT"/>
          <w:b/>
          <w:bCs/>
          <w:i/>
          <w:color w:val="C00000"/>
          <w:sz w:val="24"/>
          <w:szCs w:val="24"/>
        </w:rPr>
        <w:t xml:space="preserve">предоставить </w:t>
      </w:r>
      <w:r w:rsidRPr="00F24A53">
        <w:rPr>
          <w:rFonts w:cs="TimesNewRomanPSMT"/>
          <w:b/>
          <w:i/>
          <w:color w:val="C00000"/>
          <w:sz w:val="24"/>
          <w:szCs w:val="24"/>
        </w:rPr>
        <w:t xml:space="preserve">в среднесрочной перспективе (3-5 лет) </w:t>
      </w:r>
      <w:r w:rsidRPr="00F24A53">
        <w:rPr>
          <w:rFonts w:cs="TimesNewRomanPS-BoldMT"/>
          <w:b/>
          <w:bCs/>
          <w:i/>
          <w:color w:val="C00000"/>
          <w:sz w:val="24"/>
          <w:szCs w:val="24"/>
        </w:rPr>
        <w:t xml:space="preserve">возможность </w:t>
      </w:r>
      <w:r w:rsidRPr="00F24A53">
        <w:rPr>
          <w:rFonts w:cs="TimesNewRomanPSMT"/>
          <w:b/>
          <w:i/>
          <w:color w:val="C00000"/>
          <w:sz w:val="24"/>
          <w:szCs w:val="24"/>
        </w:rPr>
        <w:t>з</w:t>
      </w:r>
      <w:r w:rsidRPr="00F24A53">
        <w:rPr>
          <w:rFonts w:cs="TimesNewRomanPS-BoldMT"/>
          <w:b/>
          <w:bCs/>
          <w:i/>
          <w:color w:val="C00000"/>
          <w:sz w:val="24"/>
          <w:szCs w:val="24"/>
        </w:rPr>
        <w:t>аконами субъектов Российской Федерации осуществлять переход к осуществлению</w:t>
      </w:r>
      <w:r w:rsidRPr="00F24A53">
        <w:rPr>
          <w:rFonts w:cs="TimesNewRomanPSMT"/>
          <w:b/>
          <w:i/>
          <w:color w:val="C00000"/>
          <w:sz w:val="24"/>
          <w:szCs w:val="24"/>
        </w:rPr>
        <w:t xml:space="preserve"> </w:t>
      </w:r>
      <w:r w:rsidRPr="00F24A53">
        <w:rPr>
          <w:rFonts w:cs="TimesNewRomanPS-BoldMT"/>
          <w:b/>
          <w:bCs/>
          <w:i/>
          <w:color w:val="C00000"/>
          <w:sz w:val="24"/>
          <w:szCs w:val="24"/>
        </w:rPr>
        <w:t>местного самоуправления только на уровне поселений и</w:t>
      </w:r>
      <w:r w:rsidRPr="00F24A53">
        <w:rPr>
          <w:rFonts w:cs="TimesNewRomanPSMT"/>
          <w:b/>
          <w:i/>
          <w:color w:val="C00000"/>
          <w:sz w:val="24"/>
          <w:szCs w:val="24"/>
        </w:rPr>
        <w:t xml:space="preserve"> </w:t>
      </w:r>
      <w:r w:rsidRPr="00F24A53">
        <w:rPr>
          <w:rFonts w:cs="TimesNewRomanPS-BoldMT"/>
          <w:b/>
          <w:bCs/>
          <w:i/>
          <w:color w:val="C00000"/>
          <w:sz w:val="24"/>
          <w:szCs w:val="24"/>
        </w:rPr>
        <w:t>городских округов</w:t>
      </w:r>
      <w:r w:rsidRPr="005D6F0A">
        <w:rPr>
          <w:rFonts w:cs="TimesNewRomanPS-BoldMT"/>
          <w:bCs/>
          <w:sz w:val="24"/>
          <w:szCs w:val="24"/>
        </w:rPr>
        <w:t xml:space="preserve">. </w:t>
      </w:r>
      <w:r w:rsidRPr="005D6F0A">
        <w:rPr>
          <w:rFonts w:cs="TimesNewRomanPSMT"/>
          <w:sz w:val="24"/>
          <w:szCs w:val="24"/>
        </w:rPr>
        <w:t>Переход</w:t>
      </w:r>
      <w:r>
        <w:rPr>
          <w:rFonts w:cs="TimesNewRomanPSMT"/>
          <w:sz w:val="24"/>
          <w:szCs w:val="24"/>
        </w:rPr>
        <w:t xml:space="preserve"> к одноуровневой системе местно</w:t>
      </w:r>
      <w:r w:rsidRPr="005D6F0A">
        <w:rPr>
          <w:rFonts w:cs="TimesNewRomanPSMT"/>
          <w:sz w:val="24"/>
          <w:szCs w:val="24"/>
        </w:rPr>
        <w:t>го самоуправления предпо</w:t>
      </w:r>
      <w:r>
        <w:rPr>
          <w:rFonts w:cs="TimesNewRomanPSMT"/>
          <w:sz w:val="24"/>
          <w:szCs w:val="24"/>
        </w:rPr>
        <w:t>лагает передачу решения всех во</w:t>
      </w:r>
      <w:r w:rsidRPr="005D6F0A">
        <w:rPr>
          <w:rFonts w:cs="TimesNewRomanPSMT"/>
          <w:sz w:val="24"/>
          <w:szCs w:val="24"/>
        </w:rPr>
        <w:t>просов местного значения н</w:t>
      </w:r>
      <w:r>
        <w:rPr>
          <w:rFonts w:cs="TimesNewRomanPSMT"/>
          <w:sz w:val="24"/>
          <w:szCs w:val="24"/>
        </w:rPr>
        <w:t>епосредственно поселениям. Одна</w:t>
      </w:r>
      <w:r w:rsidRPr="005D6F0A">
        <w:rPr>
          <w:rFonts w:cs="TimesNewRomanPSMT"/>
          <w:sz w:val="24"/>
          <w:szCs w:val="24"/>
        </w:rPr>
        <w:t>ко отдельные вопросы, ныне относящиеся к ведению районов,</w:t>
      </w:r>
      <w:r>
        <w:rPr>
          <w:rFonts w:cs="TimesNewRomanPSMT"/>
          <w:sz w:val="24"/>
          <w:szCs w:val="24"/>
        </w:rPr>
        <w:t xml:space="preserve"> </w:t>
      </w:r>
      <w:r w:rsidRPr="005D6F0A">
        <w:rPr>
          <w:rFonts w:cs="TimesNewRomanPSMT"/>
          <w:sz w:val="24"/>
          <w:szCs w:val="24"/>
        </w:rPr>
        <w:t>целесообразно в этом случае передать субъектам Федерации.</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В качестве альтернативы этому может быть предусмотрена</w:t>
      </w:r>
      <w:r>
        <w:rPr>
          <w:rFonts w:cs="TimesNewRomanPSMT"/>
          <w:sz w:val="24"/>
          <w:szCs w:val="24"/>
        </w:rPr>
        <w:t xml:space="preserve"> </w:t>
      </w:r>
      <w:r w:rsidRPr="005D6F0A">
        <w:rPr>
          <w:rFonts w:cs="TimesNewRomanPSMT"/>
          <w:sz w:val="24"/>
          <w:szCs w:val="24"/>
        </w:rPr>
        <w:t>возможность сохранения вто</w:t>
      </w:r>
      <w:r>
        <w:rPr>
          <w:rFonts w:cs="TimesNewRomanPSMT"/>
          <w:sz w:val="24"/>
          <w:szCs w:val="24"/>
        </w:rPr>
        <w:t>рого этажа муниципальных образо</w:t>
      </w:r>
      <w:r w:rsidRPr="005D6F0A">
        <w:rPr>
          <w:rFonts w:cs="TimesNewRomanPSMT"/>
          <w:sz w:val="24"/>
          <w:szCs w:val="24"/>
        </w:rPr>
        <w:t>ваний в формате «районы дл</w:t>
      </w:r>
      <w:r>
        <w:rPr>
          <w:rFonts w:cs="TimesNewRomanPSMT"/>
          <w:sz w:val="24"/>
          <w:szCs w:val="24"/>
        </w:rPr>
        <w:t>я поселений». При этом законода</w:t>
      </w:r>
      <w:r w:rsidRPr="005D6F0A">
        <w:rPr>
          <w:rFonts w:cs="TimesNewRomanPSMT"/>
          <w:sz w:val="24"/>
          <w:szCs w:val="24"/>
        </w:rPr>
        <w:t>тельно все вопросы местного значения и доходные источники</w:t>
      </w:r>
      <w:r>
        <w:rPr>
          <w:rFonts w:cs="TimesNewRomanPSMT"/>
          <w:sz w:val="24"/>
          <w:szCs w:val="24"/>
        </w:rPr>
        <w:t xml:space="preserve"> </w:t>
      </w:r>
      <w:r w:rsidRPr="005D6F0A">
        <w:rPr>
          <w:rFonts w:cs="TimesNewRomanPSMT"/>
          <w:sz w:val="24"/>
          <w:szCs w:val="24"/>
        </w:rPr>
        <w:t>местных бюджетов должны быть закреплены за поселениями, а</w:t>
      </w:r>
      <w:r>
        <w:rPr>
          <w:rFonts w:cs="TimesNewRomanPSMT"/>
          <w:sz w:val="24"/>
          <w:szCs w:val="24"/>
        </w:rPr>
        <w:t xml:space="preserve"> </w:t>
      </w:r>
      <w:r w:rsidRPr="005D6F0A">
        <w:rPr>
          <w:rFonts w:cs="TimesNewRomanPSMT"/>
          <w:sz w:val="24"/>
          <w:szCs w:val="24"/>
        </w:rPr>
        <w:t>районам полномочия могут с необходимыми финансовыми</w:t>
      </w:r>
      <w:r>
        <w:rPr>
          <w:rFonts w:cs="TimesNewRomanPSMT"/>
          <w:sz w:val="24"/>
          <w:szCs w:val="24"/>
        </w:rPr>
        <w:t xml:space="preserve"> </w:t>
      </w:r>
      <w:r w:rsidRPr="005D6F0A">
        <w:rPr>
          <w:rFonts w:cs="TimesNewRomanPSMT"/>
          <w:sz w:val="24"/>
          <w:szCs w:val="24"/>
        </w:rPr>
        <w:t>средствами передаваться посел</w:t>
      </w:r>
      <w:r>
        <w:rPr>
          <w:rFonts w:cs="TimesNewRomanPSMT"/>
          <w:sz w:val="24"/>
          <w:szCs w:val="24"/>
        </w:rPr>
        <w:t>ениями только в той части, в ко</w:t>
      </w:r>
      <w:r w:rsidRPr="005D6F0A">
        <w:rPr>
          <w:rFonts w:cs="TimesNewRomanPSMT"/>
          <w:sz w:val="24"/>
          <w:szCs w:val="24"/>
        </w:rPr>
        <w:t>торой сами поселения с ними справиться не в состоянии.</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F24A53">
        <w:rPr>
          <w:rFonts w:cs="TimesNewRomanPSMT"/>
          <w:b/>
          <w:i/>
          <w:color w:val="C00000"/>
          <w:sz w:val="24"/>
          <w:szCs w:val="24"/>
        </w:rPr>
        <w:lastRenderedPageBreak/>
        <w:t>Право выбора системы местного самоуправления целесообразно предоставить субъектам Федерации: возможность прямого самоопределения поселений района выглядит более демократичной по форме, однако на практике подобный шаг может быть блокирован районной властью, а в случае реализации способен запутать систему организации публичной власти в регионе</w:t>
      </w:r>
      <w:r w:rsidRPr="005D6F0A">
        <w:rPr>
          <w:rFonts w:cs="TimesNewRomanPSMT"/>
          <w:sz w:val="24"/>
          <w:szCs w:val="24"/>
        </w:rPr>
        <w:t>.</w:t>
      </w:r>
    </w:p>
    <w:p w:rsidR="00291E40" w:rsidRPr="005D6F0A" w:rsidRDefault="00291E40" w:rsidP="00291E40">
      <w:pPr>
        <w:autoSpaceDE w:val="0"/>
        <w:autoSpaceDN w:val="0"/>
        <w:adjustRightInd w:val="0"/>
        <w:spacing w:after="0" w:line="240" w:lineRule="auto"/>
        <w:ind w:firstLine="708"/>
        <w:jc w:val="both"/>
        <w:rPr>
          <w:rFonts w:cs="TimesNewRomanPSMT"/>
          <w:sz w:val="24"/>
          <w:szCs w:val="24"/>
        </w:rPr>
      </w:pPr>
      <w:r w:rsidRPr="005D6F0A">
        <w:rPr>
          <w:rFonts w:cs="TimesNewRomanPSMT"/>
          <w:sz w:val="24"/>
          <w:szCs w:val="24"/>
        </w:rPr>
        <w:t>Представляется, что т</w:t>
      </w:r>
      <w:r>
        <w:rPr>
          <w:rFonts w:cs="TimesNewRomanPSMT"/>
          <w:sz w:val="24"/>
          <w:szCs w:val="24"/>
        </w:rPr>
        <w:t>ретий вариант может быть относи</w:t>
      </w:r>
      <w:r w:rsidRPr="005D6F0A">
        <w:rPr>
          <w:rFonts w:cs="TimesNewRomanPSMT"/>
          <w:sz w:val="24"/>
          <w:szCs w:val="24"/>
        </w:rPr>
        <w:t>тельно приемлемым не только для поселений, но и для органов</w:t>
      </w:r>
      <w:r>
        <w:rPr>
          <w:rFonts w:cs="TimesNewRomanPSMT"/>
          <w:sz w:val="24"/>
          <w:szCs w:val="24"/>
        </w:rPr>
        <w:t xml:space="preserve"> </w:t>
      </w:r>
      <w:r w:rsidRPr="005D6F0A">
        <w:rPr>
          <w:rFonts w:cs="TimesNewRomanPSMT"/>
          <w:sz w:val="24"/>
          <w:szCs w:val="24"/>
        </w:rPr>
        <w:t>власти субъектов РФ, котор</w:t>
      </w:r>
      <w:r>
        <w:rPr>
          <w:rFonts w:cs="TimesNewRomanPSMT"/>
          <w:sz w:val="24"/>
          <w:szCs w:val="24"/>
        </w:rPr>
        <w:t>ым он предоставляет хоть и огра</w:t>
      </w:r>
      <w:r w:rsidRPr="005D6F0A">
        <w:rPr>
          <w:rFonts w:cs="TimesNewRomanPSMT"/>
          <w:sz w:val="24"/>
          <w:szCs w:val="24"/>
        </w:rPr>
        <w:t>ниченный, но выбор. Осущест</w:t>
      </w:r>
      <w:r>
        <w:rPr>
          <w:rFonts w:cs="TimesNewRomanPSMT"/>
          <w:sz w:val="24"/>
          <w:szCs w:val="24"/>
        </w:rPr>
        <w:t>вление подобного сценария, сле</w:t>
      </w:r>
      <w:r w:rsidRPr="005D6F0A">
        <w:rPr>
          <w:rFonts w:cs="TimesNewRomanPSMT"/>
          <w:sz w:val="24"/>
          <w:szCs w:val="24"/>
        </w:rPr>
        <w:t>довательно, более реалистично ввиду относительно низкого</w:t>
      </w:r>
      <w:r>
        <w:rPr>
          <w:rFonts w:cs="TimesNewRomanPSMT"/>
          <w:sz w:val="24"/>
          <w:szCs w:val="24"/>
        </w:rPr>
        <w:t xml:space="preserve"> </w:t>
      </w:r>
      <w:r w:rsidRPr="005D6F0A">
        <w:rPr>
          <w:rFonts w:cs="TimesNewRomanPSMT"/>
          <w:sz w:val="24"/>
          <w:szCs w:val="24"/>
        </w:rPr>
        <w:t>прогнозируемого сопротивл</w:t>
      </w:r>
      <w:r>
        <w:rPr>
          <w:rFonts w:cs="TimesNewRomanPSMT"/>
          <w:sz w:val="24"/>
          <w:szCs w:val="24"/>
        </w:rPr>
        <w:t>ения региональной и районной но</w:t>
      </w:r>
      <w:r w:rsidRPr="005D6F0A">
        <w:rPr>
          <w:rFonts w:cs="TimesNewRomanPSMT"/>
          <w:sz w:val="24"/>
          <w:szCs w:val="24"/>
        </w:rPr>
        <w:t xml:space="preserve">менклатуры. </w:t>
      </w:r>
      <w:r>
        <w:rPr>
          <w:rFonts w:cs="TimesNewRomanPSMT"/>
          <w:sz w:val="24"/>
          <w:szCs w:val="24"/>
        </w:rPr>
        <w:t xml:space="preserve"> </w:t>
      </w:r>
    </w:p>
    <w:p w:rsidR="00291E40" w:rsidRDefault="00F24A53" w:rsidP="00291E40">
      <w:pPr>
        <w:autoSpaceDE w:val="0"/>
        <w:autoSpaceDN w:val="0"/>
        <w:adjustRightInd w:val="0"/>
        <w:spacing w:after="0" w:line="240" w:lineRule="auto"/>
        <w:ind w:firstLine="708"/>
        <w:jc w:val="both"/>
        <w:rPr>
          <w:rFonts w:cs="TimesNewRomanPSMT"/>
          <w:bCs/>
          <w:sz w:val="24"/>
          <w:szCs w:val="24"/>
        </w:rPr>
      </w:pPr>
      <w:r>
        <w:rPr>
          <w:rFonts w:cs="TimesNewRomanPS-BoldMT"/>
          <w:b/>
          <w:bCs/>
          <w:sz w:val="24"/>
          <w:szCs w:val="24"/>
        </w:rPr>
        <w:t xml:space="preserve"> </w:t>
      </w:r>
    </w:p>
    <w:p w:rsidR="00416A41" w:rsidRDefault="00186ED2" w:rsidP="00416A41">
      <w:pPr>
        <w:pStyle w:val="a6"/>
        <w:tabs>
          <w:tab w:val="left" w:pos="2839"/>
        </w:tabs>
        <w:ind w:left="502"/>
        <w:rPr>
          <w:rFonts w:cs="Arial"/>
          <w:b/>
          <w:bCs/>
          <w:color w:val="FF0000"/>
          <w:sz w:val="28"/>
          <w:szCs w:val="28"/>
        </w:rPr>
      </w:pPr>
      <w:r>
        <w:rPr>
          <w:rFonts w:cs="Arial"/>
          <w:b/>
          <w:bCs/>
          <w:noProof/>
          <w:color w:val="FF0000"/>
          <w:sz w:val="28"/>
          <w:szCs w:val="28"/>
          <w:lang w:eastAsia="ru-RU"/>
        </w:rPr>
        <w:pict>
          <v:roundrect id="_x0000_s1039" style="position:absolute;left:0;text-align:left;margin-left:-.7pt;margin-top:8.85pt;width:573.95pt;height:34.6pt;z-index:251666432" arcsize="10923f" fillcolor="#4bacc6 [3208]" strokecolor="#f2f2f2 [3041]" strokeweight="3pt">
            <v:shadow on="t" color="#205867 [1608]" opacity=".5" offset="6pt,-6pt"/>
            <v:textbox>
              <w:txbxContent>
                <w:p w:rsidR="00E64008" w:rsidRPr="00416A41" w:rsidRDefault="00E64008" w:rsidP="00416A41">
                  <w:pPr>
                    <w:jc w:val="center"/>
                    <w:rPr>
                      <w:b/>
                      <w:color w:val="FF0000"/>
                      <w:sz w:val="32"/>
                      <w:szCs w:val="32"/>
                    </w:rPr>
                  </w:pPr>
                  <w:r>
                    <w:rPr>
                      <w:b/>
                      <w:color w:val="FF0000"/>
                      <w:sz w:val="32"/>
                      <w:szCs w:val="32"/>
                    </w:rPr>
                    <w:t xml:space="preserve">3. </w:t>
                  </w:r>
                  <w:r w:rsidRPr="00416A41">
                    <w:rPr>
                      <w:b/>
                      <w:color w:val="FF0000"/>
                      <w:sz w:val="32"/>
                      <w:szCs w:val="32"/>
                    </w:rPr>
                    <w:t>ЗАРУБЕЖНЫЙ ОПЫТ. ДЕЦЕНТРАЛИЗАЦИЯ И РЕФОРМА САМОУПРАВЛЕНИЯ.</w:t>
                  </w:r>
                </w:p>
              </w:txbxContent>
            </v:textbox>
          </v:roundrect>
        </w:pict>
      </w:r>
      <w:r w:rsidR="00416A41">
        <w:rPr>
          <w:rFonts w:cs="Arial"/>
          <w:b/>
          <w:bCs/>
          <w:color w:val="FF0000"/>
          <w:sz w:val="28"/>
          <w:szCs w:val="28"/>
        </w:rPr>
        <w:t xml:space="preserve"> </w:t>
      </w:r>
    </w:p>
    <w:p w:rsidR="00DA01E4" w:rsidRDefault="00DA01E4" w:rsidP="00291E40">
      <w:pPr>
        <w:autoSpaceDE w:val="0"/>
        <w:autoSpaceDN w:val="0"/>
        <w:adjustRightInd w:val="0"/>
        <w:spacing w:after="0" w:line="240" w:lineRule="auto"/>
        <w:ind w:firstLine="708"/>
        <w:jc w:val="both"/>
        <w:rPr>
          <w:rFonts w:cs="TimesNewRomanPSMT"/>
          <w:bCs/>
          <w:sz w:val="24"/>
          <w:szCs w:val="24"/>
        </w:rPr>
      </w:pPr>
    </w:p>
    <w:p w:rsidR="00416A41" w:rsidRDefault="00416A41" w:rsidP="00291E40">
      <w:pPr>
        <w:autoSpaceDE w:val="0"/>
        <w:autoSpaceDN w:val="0"/>
        <w:adjustRightInd w:val="0"/>
        <w:spacing w:after="0" w:line="240" w:lineRule="auto"/>
        <w:ind w:firstLine="708"/>
        <w:jc w:val="both"/>
        <w:rPr>
          <w:rFonts w:cs="TimesNewRomanPSMT"/>
          <w:bCs/>
          <w:sz w:val="24"/>
          <w:szCs w:val="24"/>
        </w:rPr>
      </w:pPr>
    </w:p>
    <w:p w:rsidR="00D2596F" w:rsidRPr="00D2596F" w:rsidRDefault="00202E77" w:rsidP="00206D32">
      <w:pPr>
        <w:autoSpaceDE w:val="0"/>
        <w:autoSpaceDN w:val="0"/>
        <w:adjustRightInd w:val="0"/>
        <w:spacing w:after="0" w:line="240" w:lineRule="auto"/>
        <w:ind w:firstLine="708"/>
        <w:jc w:val="both"/>
        <w:rPr>
          <w:rFonts w:cs="TimesNewRomanPS-ItalicMT"/>
          <w:i/>
          <w:iCs/>
          <w:sz w:val="24"/>
          <w:szCs w:val="24"/>
        </w:rPr>
      </w:pPr>
      <w:r>
        <w:rPr>
          <w:rFonts w:cs="TimesNewRomanPSMT"/>
          <w:sz w:val="24"/>
          <w:szCs w:val="24"/>
        </w:rPr>
        <w:t xml:space="preserve"> </w:t>
      </w:r>
      <w:r w:rsidR="00D2596F" w:rsidRPr="00D2596F">
        <w:rPr>
          <w:rFonts w:cs="TimesNewRomanPSMT"/>
          <w:sz w:val="24"/>
          <w:szCs w:val="24"/>
        </w:rPr>
        <w:t xml:space="preserve">В </w:t>
      </w:r>
      <w:r>
        <w:rPr>
          <w:rFonts w:cs="TimesNewRomanPSMT"/>
          <w:sz w:val="24"/>
          <w:szCs w:val="24"/>
        </w:rPr>
        <w:t xml:space="preserve">зарубежной экспертной литературе </w:t>
      </w:r>
      <w:r w:rsidR="00D2596F" w:rsidRPr="00D2596F">
        <w:rPr>
          <w:rFonts w:cs="TimesNewRomanPSMT"/>
          <w:sz w:val="24"/>
          <w:szCs w:val="24"/>
        </w:rPr>
        <w:t xml:space="preserve">различаются несколько типов децентрализации: </w:t>
      </w:r>
      <w:r w:rsidR="00D2596F" w:rsidRPr="007C4004">
        <w:rPr>
          <w:rFonts w:cs="TimesNewRomanPS-ItalicMT"/>
          <w:b/>
          <w:i/>
          <w:iCs/>
          <w:color w:val="C00000"/>
          <w:sz w:val="24"/>
          <w:szCs w:val="24"/>
        </w:rPr>
        <w:t xml:space="preserve">административная </w:t>
      </w:r>
      <w:r w:rsidR="00D2596F" w:rsidRPr="007C4004">
        <w:rPr>
          <w:rFonts w:cs="TimesNewRomanPSMT"/>
          <w:b/>
          <w:color w:val="C00000"/>
          <w:sz w:val="24"/>
          <w:szCs w:val="24"/>
        </w:rPr>
        <w:t>децентрализация</w:t>
      </w:r>
      <w:r w:rsidR="00D2596F" w:rsidRPr="00D2596F">
        <w:rPr>
          <w:rFonts w:cs="TimesNewRomanPSMT"/>
          <w:sz w:val="24"/>
          <w:szCs w:val="24"/>
        </w:rPr>
        <w:t>, при которой местная власть подотчетна</w:t>
      </w:r>
      <w:r w:rsidR="00D2596F">
        <w:rPr>
          <w:rFonts w:cs="TimesNewRomanPS-ItalicMT"/>
          <w:i/>
          <w:iCs/>
          <w:sz w:val="24"/>
          <w:szCs w:val="24"/>
        </w:rPr>
        <w:t xml:space="preserve"> </w:t>
      </w:r>
      <w:r w:rsidR="00D2596F" w:rsidRPr="00D2596F">
        <w:rPr>
          <w:rFonts w:cs="TimesNewRomanPSMT"/>
          <w:sz w:val="24"/>
          <w:szCs w:val="24"/>
        </w:rPr>
        <w:t xml:space="preserve">центральной власти; </w:t>
      </w:r>
      <w:r w:rsidR="00D2596F" w:rsidRPr="007C4004">
        <w:rPr>
          <w:rFonts w:cs="TimesNewRomanPS-ItalicMT"/>
          <w:b/>
          <w:i/>
          <w:iCs/>
          <w:color w:val="C00000"/>
          <w:sz w:val="24"/>
          <w:szCs w:val="24"/>
        </w:rPr>
        <w:t xml:space="preserve">политическая </w:t>
      </w:r>
      <w:r w:rsidR="00D2596F" w:rsidRPr="007C4004">
        <w:rPr>
          <w:rFonts w:cs="TimesNewRomanPSMT"/>
          <w:b/>
          <w:color w:val="C00000"/>
          <w:sz w:val="24"/>
          <w:szCs w:val="24"/>
        </w:rPr>
        <w:t>децентрализация</w:t>
      </w:r>
      <w:r w:rsidR="00D2596F" w:rsidRPr="00D2596F">
        <w:rPr>
          <w:rFonts w:cs="TimesNewRomanPSMT"/>
          <w:sz w:val="24"/>
          <w:szCs w:val="24"/>
        </w:rPr>
        <w:t>, при которой местная</w:t>
      </w:r>
      <w:r w:rsidR="00D2596F">
        <w:rPr>
          <w:rFonts w:cs="TimesNewRomanPSMT"/>
          <w:sz w:val="24"/>
          <w:szCs w:val="24"/>
        </w:rPr>
        <w:t xml:space="preserve"> </w:t>
      </w:r>
      <w:r w:rsidR="00D2596F" w:rsidRPr="00D2596F">
        <w:rPr>
          <w:rFonts w:cs="TimesNewRomanPSMT"/>
          <w:sz w:val="24"/>
          <w:szCs w:val="24"/>
        </w:rPr>
        <w:t>власть теоретически независима от государства, наделена</w:t>
      </w:r>
      <w:r w:rsidR="00D2596F">
        <w:rPr>
          <w:rFonts w:cs="TimesNewRomanPSMT"/>
          <w:sz w:val="24"/>
          <w:szCs w:val="24"/>
        </w:rPr>
        <w:t xml:space="preserve"> </w:t>
      </w:r>
      <w:r w:rsidR="00D2596F" w:rsidRPr="00D2596F">
        <w:rPr>
          <w:rFonts w:cs="TimesNewRomanPSMT"/>
          <w:sz w:val="24"/>
          <w:szCs w:val="24"/>
        </w:rPr>
        <w:t>полномочиями и</w:t>
      </w:r>
      <w:r w:rsidR="00D2596F">
        <w:rPr>
          <w:rFonts w:cs="TimesNewRomanPSMT"/>
          <w:sz w:val="24"/>
          <w:szCs w:val="24"/>
        </w:rPr>
        <w:t xml:space="preserve"> </w:t>
      </w:r>
      <w:r w:rsidR="00D2596F" w:rsidRPr="00D2596F">
        <w:rPr>
          <w:rFonts w:cs="TimesNewRomanPSMT"/>
          <w:sz w:val="24"/>
          <w:szCs w:val="24"/>
        </w:rPr>
        <w:t xml:space="preserve">ответственностью; </w:t>
      </w:r>
      <w:r w:rsidR="00D2596F" w:rsidRPr="007C4004">
        <w:rPr>
          <w:rFonts w:cs="TimesNewRomanPS-ItalicMT"/>
          <w:b/>
          <w:i/>
          <w:iCs/>
          <w:color w:val="C00000"/>
          <w:sz w:val="24"/>
          <w:szCs w:val="24"/>
        </w:rPr>
        <w:t xml:space="preserve">бюджетная </w:t>
      </w:r>
      <w:r w:rsidR="00D2596F" w:rsidRPr="007C4004">
        <w:rPr>
          <w:rFonts w:cs="TimesNewRomanPSMT"/>
          <w:b/>
          <w:color w:val="C00000"/>
          <w:sz w:val="24"/>
          <w:szCs w:val="24"/>
        </w:rPr>
        <w:t>децентрализация</w:t>
      </w:r>
      <w:r w:rsidR="00D2596F" w:rsidRPr="00D2596F">
        <w:rPr>
          <w:rFonts w:cs="TimesNewRomanPSMT"/>
          <w:sz w:val="24"/>
          <w:szCs w:val="24"/>
        </w:rPr>
        <w:t xml:space="preserve"> связана с передачей ресурсов, необходимых для осуществления переданной власти и ответственности;</w:t>
      </w:r>
      <w:r w:rsidR="00D2596F">
        <w:rPr>
          <w:rFonts w:cs="TimesNewRomanPS-ItalicMT"/>
          <w:i/>
          <w:iCs/>
          <w:sz w:val="24"/>
          <w:szCs w:val="24"/>
        </w:rPr>
        <w:t xml:space="preserve"> </w:t>
      </w:r>
      <w:r w:rsidR="00D2596F" w:rsidRPr="00D2596F">
        <w:rPr>
          <w:rFonts w:cs="TimesNewRomanPSMT"/>
          <w:sz w:val="24"/>
          <w:szCs w:val="24"/>
        </w:rPr>
        <w:t xml:space="preserve">наконец, </w:t>
      </w:r>
      <w:r w:rsidR="00D2596F" w:rsidRPr="007C4004">
        <w:rPr>
          <w:rFonts w:cs="TimesNewRomanPS-ItalicMT"/>
          <w:b/>
          <w:i/>
          <w:iCs/>
          <w:color w:val="C00000"/>
          <w:sz w:val="24"/>
          <w:szCs w:val="24"/>
        </w:rPr>
        <w:t xml:space="preserve">рыночная </w:t>
      </w:r>
      <w:r w:rsidR="00D2596F" w:rsidRPr="007C4004">
        <w:rPr>
          <w:rFonts w:cs="TimesNewRomanPSMT"/>
          <w:b/>
          <w:color w:val="C00000"/>
          <w:sz w:val="24"/>
          <w:szCs w:val="24"/>
        </w:rPr>
        <w:t>децентрализация</w:t>
      </w:r>
      <w:r w:rsidR="00D2596F" w:rsidRPr="00D2596F">
        <w:rPr>
          <w:rFonts w:cs="TimesNewRomanPSMT"/>
          <w:sz w:val="24"/>
          <w:szCs w:val="24"/>
        </w:rPr>
        <w:t>, которая обеспечивает передачу функций</w:t>
      </w:r>
      <w:r w:rsidR="00D2596F">
        <w:rPr>
          <w:rFonts w:cs="TimesNewRomanPS-ItalicMT"/>
          <w:i/>
          <w:iCs/>
          <w:sz w:val="24"/>
          <w:szCs w:val="24"/>
        </w:rPr>
        <w:t xml:space="preserve"> </w:t>
      </w:r>
      <w:r w:rsidR="00D2596F" w:rsidRPr="00D2596F">
        <w:rPr>
          <w:rFonts w:cs="TimesNewRomanPSMT"/>
          <w:sz w:val="24"/>
          <w:szCs w:val="24"/>
        </w:rPr>
        <w:t>государственных институтов частному сектору (компании, НКО), включая</w:t>
      </w:r>
      <w:r w:rsidR="00D2596F">
        <w:rPr>
          <w:rFonts w:cs="TimesNewRomanPS-ItalicMT"/>
          <w:i/>
          <w:iCs/>
          <w:sz w:val="24"/>
          <w:szCs w:val="24"/>
        </w:rPr>
        <w:t xml:space="preserve"> </w:t>
      </w:r>
      <w:r w:rsidR="00D2596F" w:rsidRPr="00D2596F">
        <w:rPr>
          <w:rFonts w:cs="TimesNewRomanPSMT"/>
          <w:sz w:val="24"/>
          <w:szCs w:val="24"/>
        </w:rPr>
        <w:t>планирование и администрирование.</w:t>
      </w:r>
    </w:p>
    <w:p w:rsidR="00D2596F" w:rsidRPr="00D2596F" w:rsidRDefault="00D2596F" w:rsidP="00206D32">
      <w:pPr>
        <w:autoSpaceDE w:val="0"/>
        <w:autoSpaceDN w:val="0"/>
        <w:adjustRightInd w:val="0"/>
        <w:spacing w:after="0" w:line="240" w:lineRule="auto"/>
        <w:ind w:firstLine="708"/>
        <w:jc w:val="both"/>
        <w:rPr>
          <w:rFonts w:cs="TimesNewRomanPSMT"/>
          <w:sz w:val="24"/>
          <w:szCs w:val="24"/>
        </w:rPr>
      </w:pPr>
      <w:r w:rsidRPr="00D2596F">
        <w:rPr>
          <w:rFonts w:cs="TimesNewRomanPSMT"/>
          <w:sz w:val="24"/>
          <w:szCs w:val="24"/>
        </w:rPr>
        <w:t>В рамках общей тенденции в каждой стране имеются свои причины,</w:t>
      </w:r>
      <w:r>
        <w:rPr>
          <w:rFonts w:cs="TimesNewRomanPSMT"/>
          <w:sz w:val="24"/>
          <w:szCs w:val="24"/>
        </w:rPr>
        <w:t xml:space="preserve"> </w:t>
      </w:r>
      <w:r w:rsidRPr="00D2596F">
        <w:rPr>
          <w:rFonts w:cs="TimesNewRomanPSMT"/>
          <w:sz w:val="24"/>
          <w:szCs w:val="24"/>
        </w:rPr>
        <w:t>формы и результаты децентрализации, как уникальны в каждой стране природа, генезис и эволюция отношений между центральной и местной властью и</w:t>
      </w:r>
      <w:r>
        <w:rPr>
          <w:rFonts w:cs="TimesNewRomanPSMT"/>
          <w:sz w:val="24"/>
          <w:szCs w:val="24"/>
        </w:rPr>
        <w:t xml:space="preserve"> </w:t>
      </w:r>
      <w:r w:rsidRPr="00D2596F">
        <w:rPr>
          <w:rFonts w:cs="TimesNewRomanPSMT"/>
          <w:sz w:val="24"/>
          <w:szCs w:val="24"/>
        </w:rPr>
        <w:t>отразившиеся в них базовые общественные ценности, например, гражданского</w:t>
      </w:r>
      <w:r>
        <w:rPr>
          <w:rFonts w:cs="TimesNewRomanPSMT"/>
          <w:sz w:val="24"/>
          <w:szCs w:val="24"/>
        </w:rPr>
        <w:t xml:space="preserve"> </w:t>
      </w:r>
      <w:r w:rsidRPr="00D2596F">
        <w:rPr>
          <w:rFonts w:cs="TimesNewRomanPSMT"/>
          <w:sz w:val="24"/>
          <w:szCs w:val="24"/>
        </w:rPr>
        <w:t>общества в Британии, государственности в Германии, гражданственности во</w:t>
      </w:r>
      <w:r>
        <w:rPr>
          <w:rFonts w:cs="TimesNewRomanPSMT"/>
          <w:sz w:val="24"/>
          <w:szCs w:val="24"/>
        </w:rPr>
        <w:t xml:space="preserve"> </w:t>
      </w:r>
      <w:r w:rsidRPr="00D2596F">
        <w:rPr>
          <w:rFonts w:cs="TimesNewRomanPSMT"/>
          <w:sz w:val="24"/>
          <w:szCs w:val="24"/>
        </w:rPr>
        <w:t>Франции. Однако анализ реформирования государственного управления в</w:t>
      </w:r>
      <w:r>
        <w:rPr>
          <w:rFonts w:cs="TimesNewRomanPSMT"/>
          <w:sz w:val="24"/>
          <w:szCs w:val="24"/>
        </w:rPr>
        <w:t xml:space="preserve"> </w:t>
      </w:r>
      <w:r w:rsidRPr="00D2596F">
        <w:rPr>
          <w:rFonts w:cs="TimesNewRomanPSMT"/>
          <w:sz w:val="24"/>
          <w:szCs w:val="24"/>
        </w:rPr>
        <w:t>разное время и в разных обстоятельствах позволил выделить три основные</w:t>
      </w:r>
      <w:r>
        <w:rPr>
          <w:rFonts w:cs="TimesNewRomanPSMT"/>
          <w:sz w:val="24"/>
          <w:szCs w:val="24"/>
        </w:rPr>
        <w:t xml:space="preserve"> </w:t>
      </w:r>
      <w:r w:rsidRPr="00D2596F">
        <w:rPr>
          <w:rFonts w:cs="TimesNewRomanPSMT"/>
          <w:sz w:val="24"/>
          <w:szCs w:val="24"/>
        </w:rPr>
        <w:t>модели децентрализации, появившиеся и реализованные в разных странах:</w:t>
      </w:r>
      <w:r>
        <w:rPr>
          <w:rFonts w:cs="TimesNewRomanPSMT"/>
          <w:sz w:val="24"/>
          <w:szCs w:val="24"/>
        </w:rPr>
        <w:t xml:space="preserve"> </w:t>
      </w:r>
      <w:r w:rsidRPr="00D2596F">
        <w:rPr>
          <w:rFonts w:cs="TimesNewRomanPSMT"/>
          <w:sz w:val="24"/>
          <w:szCs w:val="24"/>
        </w:rPr>
        <w:t>«деволюция» в Англии, «деконцентрация» во Франции и «делегирование» в</w:t>
      </w:r>
      <w:r>
        <w:rPr>
          <w:rFonts w:cs="TimesNewRomanPSMT"/>
          <w:sz w:val="24"/>
          <w:szCs w:val="24"/>
        </w:rPr>
        <w:t xml:space="preserve"> </w:t>
      </w:r>
      <w:r w:rsidRPr="00D2596F">
        <w:rPr>
          <w:rFonts w:cs="TimesNewRomanPSMT"/>
          <w:sz w:val="24"/>
          <w:szCs w:val="24"/>
        </w:rPr>
        <w:t>Германии.</w:t>
      </w:r>
    </w:p>
    <w:p w:rsidR="00D2596F" w:rsidRDefault="00D2596F" w:rsidP="00206D32">
      <w:pPr>
        <w:autoSpaceDE w:val="0"/>
        <w:autoSpaceDN w:val="0"/>
        <w:adjustRightInd w:val="0"/>
        <w:spacing w:after="0" w:line="240" w:lineRule="auto"/>
        <w:ind w:firstLine="708"/>
        <w:jc w:val="both"/>
        <w:rPr>
          <w:rFonts w:cs="TimesNewRomanPSMT"/>
          <w:sz w:val="24"/>
          <w:szCs w:val="24"/>
        </w:rPr>
      </w:pPr>
      <w:r w:rsidRPr="00D2596F">
        <w:rPr>
          <w:rFonts w:cs="TimesNewRomanPSMT"/>
          <w:sz w:val="24"/>
          <w:szCs w:val="24"/>
        </w:rPr>
        <w:t xml:space="preserve"> Понятие </w:t>
      </w:r>
      <w:r w:rsidRPr="00D2596F">
        <w:rPr>
          <w:rFonts w:cs="TimesNewRomanPSMT"/>
          <w:b/>
          <w:sz w:val="24"/>
          <w:szCs w:val="24"/>
        </w:rPr>
        <w:t>«деволюция»</w:t>
      </w:r>
      <w:r w:rsidRPr="00D2596F">
        <w:rPr>
          <w:rFonts w:cs="TimesNewRomanPSMT"/>
          <w:sz w:val="24"/>
          <w:szCs w:val="24"/>
        </w:rPr>
        <w:t xml:space="preserve"> возникло в ходе событий, связанных с борьбой за</w:t>
      </w:r>
      <w:r>
        <w:rPr>
          <w:rFonts w:cs="TimesNewRomanPSMT"/>
          <w:sz w:val="24"/>
          <w:szCs w:val="24"/>
        </w:rPr>
        <w:t xml:space="preserve"> </w:t>
      </w:r>
      <w:r w:rsidRPr="00D2596F">
        <w:rPr>
          <w:rFonts w:cs="TimesNewRomanPSMT"/>
          <w:sz w:val="24"/>
          <w:szCs w:val="24"/>
        </w:rPr>
        <w:t>независимость Ирландии в конце XIX в., и подразумевало передачу широкого</w:t>
      </w:r>
      <w:r>
        <w:rPr>
          <w:rFonts w:cs="TimesNewRomanPSMT"/>
          <w:sz w:val="24"/>
          <w:szCs w:val="24"/>
        </w:rPr>
        <w:t xml:space="preserve"> </w:t>
      </w:r>
      <w:r w:rsidRPr="00D2596F">
        <w:rPr>
          <w:rFonts w:cs="TimesNewRomanPSMT"/>
          <w:sz w:val="24"/>
          <w:szCs w:val="24"/>
        </w:rPr>
        <w:t>спектра полномочий местным правительствам для управления внутренними</w:t>
      </w:r>
      <w:r>
        <w:rPr>
          <w:rFonts w:cs="TimesNewRomanPSMT"/>
          <w:sz w:val="24"/>
          <w:szCs w:val="24"/>
        </w:rPr>
        <w:t xml:space="preserve"> </w:t>
      </w:r>
      <w:r w:rsidRPr="00D2596F">
        <w:rPr>
          <w:rFonts w:cs="TimesNewRomanPSMT"/>
          <w:sz w:val="24"/>
          <w:szCs w:val="24"/>
        </w:rPr>
        <w:t>делами</w:t>
      </w:r>
      <w:r>
        <w:rPr>
          <w:rFonts w:cs="TimesNewRomanPSMT"/>
          <w:sz w:val="24"/>
          <w:szCs w:val="24"/>
        </w:rPr>
        <w:t xml:space="preserve">. </w:t>
      </w:r>
      <w:r w:rsidRPr="00D2596F">
        <w:rPr>
          <w:rFonts w:cs="TimesNewRomanPSMT"/>
          <w:sz w:val="24"/>
          <w:szCs w:val="24"/>
        </w:rPr>
        <w:t>Сегодня он используется в более широком смысле, особенно за пределами Великобритании, – для</w:t>
      </w:r>
      <w:r>
        <w:rPr>
          <w:rFonts w:cs="TimesNewRomanPSMT"/>
          <w:sz w:val="24"/>
          <w:szCs w:val="24"/>
        </w:rPr>
        <w:t xml:space="preserve"> </w:t>
      </w:r>
      <w:r w:rsidRPr="00D2596F">
        <w:rPr>
          <w:rFonts w:cs="TimesNewRomanPSMT"/>
          <w:sz w:val="24"/>
          <w:szCs w:val="24"/>
        </w:rPr>
        <w:t>обозначения передачи права принимать решения в некоторых сферах публичной политики</w:t>
      </w:r>
      <w:r>
        <w:rPr>
          <w:rFonts w:cs="TimesNewRomanPSMT"/>
          <w:sz w:val="24"/>
          <w:szCs w:val="24"/>
        </w:rPr>
        <w:t xml:space="preserve"> </w:t>
      </w:r>
      <w:r w:rsidRPr="00D2596F">
        <w:rPr>
          <w:rFonts w:cs="TimesNewRomanPSMT"/>
          <w:sz w:val="24"/>
          <w:szCs w:val="24"/>
        </w:rPr>
        <w:t>субнациональным уровням. Таким образом, деволюция ближе</w:t>
      </w:r>
      <w:r>
        <w:rPr>
          <w:rFonts w:cs="TimesNewRomanPSMT"/>
          <w:sz w:val="24"/>
          <w:szCs w:val="24"/>
        </w:rPr>
        <w:t xml:space="preserve"> </w:t>
      </w:r>
      <w:r w:rsidRPr="00D2596F">
        <w:rPr>
          <w:rFonts w:cs="TimesNewRomanPSMT"/>
          <w:sz w:val="24"/>
          <w:szCs w:val="24"/>
        </w:rPr>
        <w:t>к политическому типу децентрализации, поскольку допускает возможность</w:t>
      </w:r>
      <w:r>
        <w:rPr>
          <w:rFonts w:cs="TimesNewRomanPSMT"/>
          <w:sz w:val="24"/>
          <w:szCs w:val="24"/>
        </w:rPr>
        <w:t xml:space="preserve"> </w:t>
      </w:r>
      <w:r w:rsidRPr="00D2596F">
        <w:rPr>
          <w:rFonts w:cs="TimesNewRomanPSMT"/>
          <w:sz w:val="24"/>
          <w:szCs w:val="24"/>
        </w:rPr>
        <w:t>нижних уровней вырабатывать, пусть в ограниченной сфере, собственные</w:t>
      </w:r>
      <w:r>
        <w:rPr>
          <w:rFonts w:cs="TimesNewRomanPSMT"/>
          <w:sz w:val="24"/>
          <w:szCs w:val="24"/>
        </w:rPr>
        <w:t xml:space="preserve"> </w:t>
      </w:r>
      <w:r w:rsidRPr="00D2596F">
        <w:rPr>
          <w:rFonts w:cs="TimesNewRomanPSMT"/>
          <w:sz w:val="24"/>
          <w:szCs w:val="24"/>
        </w:rPr>
        <w:t>политические решения.</w:t>
      </w:r>
    </w:p>
    <w:p w:rsidR="000B0956" w:rsidRDefault="000B0956" w:rsidP="00206D32">
      <w:pPr>
        <w:autoSpaceDE w:val="0"/>
        <w:autoSpaceDN w:val="0"/>
        <w:adjustRightInd w:val="0"/>
        <w:spacing w:after="0" w:line="240" w:lineRule="auto"/>
        <w:jc w:val="both"/>
        <w:rPr>
          <w:rFonts w:cs="TimesNewRomanPSMT"/>
          <w:sz w:val="24"/>
          <w:szCs w:val="24"/>
        </w:rPr>
      </w:pPr>
      <w:r w:rsidRPr="000B0956">
        <w:rPr>
          <w:rFonts w:cs="TimesNewRomanPSMT"/>
          <w:sz w:val="24"/>
          <w:szCs w:val="24"/>
        </w:rPr>
        <w:t>Административная децентрализация предполагает подотчетность местной власти высшим ее уровням. Административная децентрализация</w:t>
      </w:r>
      <w:r>
        <w:rPr>
          <w:rFonts w:cs="TimesNewRomanPSMT"/>
          <w:sz w:val="24"/>
          <w:szCs w:val="24"/>
        </w:rPr>
        <w:t xml:space="preserve"> </w:t>
      </w:r>
      <w:r w:rsidRPr="000B0956">
        <w:rPr>
          <w:rFonts w:cs="TimesNewRomanPSMT"/>
          <w:sz w:val="24"/>
          <w:szCs w:val="24"/>
        </w:rPr>
        <w:t>чаще ассоциируется с деконцентрацией или делегированием Деконцентрация предполагает</w:t>
      </w:r>
      <w:r>
        <w:rPr>
          <w:rFonts w:cs="TimesNewRomanPSMT"/>
          <w:sz w:val="24"/>
          <w:szCs w:val="24"/>
        </w:rPr>
        <w:t xml:space="preserve"> </w:t>
      </w:r>
      <w:r w:rsidRPr="000B0956">
        <w:rPr>
          <w:rFonts w:cs="TimesNewRomanPSMT"/>
          <w:sz w:val="24"/>
          <w:szCs w:val="24"/>
        </w:rPr>
        <w:t>наличие системы административной ответственности в области управления</w:t>
      </w:r>
      <w:r>
        <w:rPr>
          <w:rFonts w:cs="TimesNewRomanPSMT"/>
          <w:sz w:val="24"/>
          <w:szCs w:val="24"/>
        </w:rPr>
        <w:t xml:space="preserve"> </w:t>
      </w:r>
      <w:r w:rsidRPr="000B0956">
        <w:rPr>
          <w:rFonts w:cs="TimesNewRomanPSMT"/>
          <w:sz w:val="24"/>
          <w:szCs w:val="24"/>
        </w:rPr>
        <w:t>подведомственными территориями, созданной по поручению центральной</w:t>
      </w:r>
      <w:r>
        <w:rPr>
          <w:rFonts w:cs="TimesNewRomanPSMT"/>
          <w:sz w:val="24"/>
          <w:szCs w:val="24"/>
        </w:rPr>
        <w:t xml:space="preserve"> </w:t>
      </w:r>
      <w:r w:rsidRPr="000B0956">
        <w:rPr>
          <w:rFonts w:cs="TimesNewRomanPSMT"/>
          <w:sz w:val="24"/>
          <w:szCs w:val="24"/>
        </w:rPr>
        <w:t>власти.</w:t>
      </w:r>
      <w:r>
        <w:rPr>
          <w:rFonts w:cs="TimesNewRomanPSMT"/>
          <w:sz w:val="24"/>
          <w:szCs w:val="24"/>
        </w:rPr>
        <w:t xml:space="preserve"> </w:t>
      </w:r>
    </w:p>
    <w:p w:rsidR="000B0956" w:rsidRPr="007C4004" w:rsidRDefault="000B0956" w:rsidP="000B0956">
      <w:pPr>
        <w:autoSpaceDE w:val="0"/>
        <w:autoSpaceDN w:val="0"/>
        <w:adjustRightInd w:val="0"/>
        <w:spacing w:after="0" w:line="240" w:lineRule="auto"/>
        <w:ind w:firstLine="708"/>
        <w:jc w:val="both"/>
        <w:rPr>
          <w:rFonts w:cs="TimesNewRomanPSMT"/>
          <w:b/>
          <w:i/>
          <w:color w:val="C00000"/>
          <w:sz w:val="24"/>
          <w:szCs w:val="24"/>
        </w:rPr>
      </w:pPr>
      <w:r w:rsidRPr="000B0956">
        <w:rPr>
          <w:rFonts w:cs="TimesNewRomanPSMT"/>
          <w:sz w:val="24"/>
          <w:szCs w:val="24"/>
        </w:rPr>
        <w:t xml:space="preserve">Таким образом, в строгом понимании </w:t>
      </w:r>
      <w:r w:rsidRPr="007C4004">
        <w:rPr>
          <w:rFonts w:cs="TimesNewRomanPSMT"/>
          <w:b/>
          <w:i/>
          <w:color w:val="C00000"/>
          <w:sz w:val="24"/>
          <w:szCs w:val="24"/>
        </w:rPr>
        <w:t>децентрализация – это существование в местном масштабе выборной власти, отличной от административной власти государства, осуществление в рамках закона ее собственных полномочий и обязанностей, для чего она имеет статус самоуправления под контролем государства. И в этом смысле децентрализация неотделима от идеи местного самоуправления и демократических принципов.</w:t>
      </w:r>
    </w:p>
    <w:p w:rsidR="00300626" w:rsidRPr="00DA01E4" w:rsidRDefault="00300626" w:rsidP="00AA4112">
      <w:pPr>
        <w:pStyle w:val="ad"/>
        <w:jc w:val="center"/>
        <w:rPr>
          <w:rFonts w:asciiTheme="minorHAnsi" w:hAnsiTheme="minorHAnsi" w:cs="Times New Roman"/>
          <w:b/>
          <w:color w:val="FF0000"/>
        </w:rPr>
      </w:pPr>
      <w:r w:rsidRPr="00DA01E4">
        <w:rPr>
          <w:rFonts w:asciiTheme="minorHAnsi" w:hAnsiTheme="minorHAnsi" w:cs="Times New Roman"/>
          <w:b/>
          <w:color w:val="FF0000"/>
        </w:rPr>
        <w:lastRenderedPageBreak/>
        <w:t>ДЕЦЕНТРАЛИЗАЦИЯ УПРАВЛЕНИЯ В ПОЛЬШЕ: ЕЕ ПОСЛЕДСТВИЯ ДЛЯ РАЗВИТИЯ РЕГИОНОВ</w:t>
      </w:r>
    </w:p>
    <w:p w:rsidR="00300626" w:rsidRPr="00936738" w:rsidRDefault="00300626" w:rsidP="00300626">
      <w:pPr>
        <w:pStyle w:val="10"/>
        <w:shd w:val="clear" w:color="auto" w:fill="auto"/>
        <w:spacing w:after="0" w:line="264" w:lineRule="exact"/>
        <w:ind w:left="4860" w:firstLine="0"/>
        <w:jc w:val="right"/>
        <w:rPr>
          <w:rFonts w:asciiTheme="minorHAnsi" w:hAnsiTheme="minorHAnsi"/>
          <w:sz w:val="24"/>
          <w:szCs w:val="24"/>
        </w:rPr>
      </w:pPr>
    </w:p>
    <w:p w:rsidR="00300626" w:rsidRPr="00BD46A1" w:rsidRDefault="00300626" w:rsidP="00300626">
      <w:pPr>
        <w:pStyle w:val="10"/>
        <w:shd w:val="clear" w:color="auto" w:fill="auto"/>
        <w:spacing w:after="0" w:line="240" w:lineRule="auto"/>
        <w:ind w:firstLine="0"/>
        <w:rPr>
          <w:rFonts w:asciiTheme="minorHAnsi" w:hAnsiTheme="minorHAnsi"/>
          <w:b/>
          <w:color w:val="C00000"/>
          <w:sz w:val="24"/>
          <w:szCs w:val="24"/>
        </w:rPr>
      </w:pPr>
      <w:r w:rsidRPr="00BD46A1">
        <w:rPr>
          <w:rFonts w:asciiTheme="minorHAnsi" w:hAnsiTheme="minorHAnsi"/>
          <w:b/>
          <w:color w:val="C00000"/>
          <w:sz w:val="24"/>
          <w:szCs w:val="24"/>
        </w:rPr>
        <w:t>Положительные аспекты децентрализации для развития регионов</w:t>
      </w:r>
    </w:p>
    <w:p w:rsidR="00300626" w:rsidRPr="00936738" w:rsidRDefault="00300626" w:rsidP="00300626">
      <w:pPr>
        <w:pStyle w:val="10"/>
        <w:shd w:val="clear" w:color="auto" w:fill="auto"/>
        <w:spacing w:after="0" w:line="240" w:lineRule="auto"/>
        <w:ind w:firstLine="0"/>
        <w:jc w:val="both"/>
        <w:rPr>
          <w:rFonts w:asciiTheme="minorHAnsi" w:hAnsiTheme="minorHAnsi"/>
          <w:sz w:val="24"/>
          <w:szCs w:val="24"/>
        </w:rPr>
      </w:pPr>
      <w:r w:rsidRPr="00936738">
        <w:rPr>
          <w:rFonts w:asciiTheme="minorHAnsi" w:hAnsiTheme="minorHAnsi"/>
          <w:sz w:val="24"/>
          <w:szCs w:val="24"/>
        </w:rPr>
        <w:t xml:space="preserve">      </w:t>
      </w:r>
      <w:r>
        <w:rPr>
          <w:rFonts w:asciiTheme="minorHAnsi" w:hAnsiTheme="minorHAnsi"/>
          <w:sz w:val="24"/>
          <w:szCs w:val="24"/>
        </w:rPr>
        <w:tab/>
      </w:r>
      <w:r w:rsidRPr="00BD46A1">
        <w:rPr>
          <w:rFonts w:asciiTheme="minorHAnsi" w:hAnsiTheme="minorHAnsi"/>
          <w:b/>
          <w:color w:val="C00000"/>
          <w:sz w:val="24"/>
          <w:szCs w:val="24"/>
        </w:rPr>
        <w:t>Тезис 1</w:t>
      </w:r>
      <w:r w:rsidRPr="00936738">
        <w:rPr>
          <w:rFonts w:asciiTheme="minorHAnsi" w:hAnsiTheme="minorHAnsi"/>
          <w:sz w:val="24"/>
          <w:szCs w:val="24"/>
        </w:rPr>
        <w:t>. Децентрализация в Польше укрепила институ</w:t>
      </w:r>
      <w:r w:rsidRPr="00936738">
        <w:rPr>
          <w:rFonts w:asciiTheme="minorHAnsi" w:hAnsiTheme="minorHAnsi"/>
          <w:sz w:val="24"/>
          <w:szCs w:val="24"/>
        </w:rPr>
        <w:softHyphen/>
        <w:t>циональный потенциал муниципалитетов. Потенциал муници</w:t>
      </w:r>
      <w:r w:rsidRPr="00936738">
        <w:rPr>
          <w:rFonts w:asciiTheme="minorHAnsi" w:hAnsiTheme="minorHAnsi"/>
          <w:sz w:val="24"/>
          <w:szCs w:val="24"/>
        </w:rPr>
        <w:softHyphen/>
        <w:t>палитетов определяется как способность конкурировать за внешние ресурсы: финансовый капитал (прежде всего - зарубежные инвести</w:t>
      </w:r>
      <w:r w:rsidRPr="00936738">
        <w:rPr>
          <w:rFonts w:asciiTheme="minorHAnsi" w:hAnsiTheme="minorHAnsi"/>
          <w:sz w:val="24"/>
          <w:szCs w:val="24"/>
        </w:rPr>
        <w:softHyphen/>
        <w:t>ции); человеческий капитал (в том числе - привлечение</w:t>
      </w:r>
      <w:r w:rsidRPr="00936738">
        <w:rPr>
          <w:rStyle w:val="105pt0pt"/>
          <w:rFonts w:asciiTheme="minorHAnsi" w:hAnsiTheme="minorHAnsi"/>
          <w:b w:val="0"/>
          <w:sz w:val="24"/>
          <w:szCs w:val="24"/>
        </w:rPr>
        <w:t xml:space="preserve"> студентов, </w:t>
      </w:r>
      <w:r w:rsidRPr="00936738">
        <w:rPr>
          <w:rFonts w:asciiTheme="minorHAnsi" w:hAnsiTheme="minorHAnsi"/>
          <w:sz w:val="24"/>
          <w:szCs w:val="24"/>
        </w:rPr>
        <w:t>выпускников вузов и так называемого креативного класса). Динами</w:t>
      </w:r>
      <w:r w:rsidRPr="00936738">
        <w:rPr>
          <w:rFonts w:asciiTheme="minorHAnsi" w:hAnsiTheme="minorHAnsi"/>
          <w:sz w:val="24"/>
          <w:szCs w:val="24"/>
        </w:rPr>
        <w:softHyphen/>
        <w:t>ку развития определяют в основном возможности конкурировать за редкие ресурсы, в том числе возможности абсорбции внешних де</w:t>
      </w:r>
      <w:r w:rsidRPr="00936738">
        <w:rPr>
          <w:rFonts w:asciiTheme="minorHAnsi" w:hAnsiTheme="minorHAnsi"/>
          <w:sz w:val="24"/>
          <w:szCs w:val="24"/>
        </w:rPr>
        <w:softHyphen/>
        <w:t>нежных потоков. Потенциал муниципалитетов состоит их двух клю</w:t>
      </w:r>
      <w:r w:rsidRPr="00936738">
        <w:rPr>
          <w:rFonts w:asciiTheme="minorHAnsi" w:hAnsiTheme="minorHAnsi"/>
          <w:sz w:val="24"/>
          <w:szCs w:val="24"/>
        </w:rPr>
        <w:softHyphen/>
        <w:t>чевых элементов: а) способности привлечения внешних инвесторов; б) способности получения внешних средств на развитие (из госбюд</w:t>
      </w:r>
      <w:r w:rsidRPr="00936738">
        <w:rPr>
          <w:rFonts w:asciiTheme="minorHAnsi" w:hAnsiTheme="minorHAnsi"/>
          <w:sz w:val="24"/>
          <w:szCs w:val="24"/>
        </w:rPr>
        <w:softHyphen/>
        <w:t>жета или средств ЕС). Города и регионы в Польше пользовались и пользуются значительными суммами из бюджета ЕС (67 млрд евро планировалось в 2007-2013 гг. и примерно 72-75 млрд евро - в 2014- 2020 гг.), в основном, благодаря учреждению в локальных структу</w:t>
      </w:r>
      <w:r w:rsidRPr="00936738">
        <w:rPr>
          <w:rFonts w:asciiTheme="minorHAnsi" w:hAnsiTheme="minorHAnsi"/>
          <w:sz w:val="24"/>
          <w:szCs w:val="24"/>
        </w:rPr>
        <w:softHyphen/>
        <w:t>рах организационных единиц, отвечающих за абсорбцию и получе</w:t>
      </w:r>
      <w:r w:rsidRPr="00936738">
        <w:rPr>
          <w:rFonts w:asciiTheme="minorHAnsi" w:hAnsiTheme="minorHAnsi"/>
          <w:sz w:val="24"/>
          <w:szCs w:val="24"/>
        </w:rPr>
        <w:softHyphen/>
        <w:t>ние внешних средств. Аналогично выглядит вопрос привлечения внешних инвесторов - в условиях децентрализации, когда территория обеспечена собственными прогнозируемыми доходами, она вправе принимать стратегические решения, брать на себя риски создания специальных экономических зон, иных институциональных сред, об</w:t>
      </w:r>
      <w:r w:rsidRPr="00936738">
        <w:rPr>
          <w:rFonts w:asciiTheme="minorHAnsi" w:hAnsiTheme="minorHAnsi"/>
          <w:sz w:val="24"/>
          <w:szCs w:val="24"/>
        </w:rPr>
        <w:softHyphen/>
        <w:t>служивающих инвесторов.</w:t>
      </w:r>
    </w:p>
    <w:p w:rsidR="00300626" w:rsidRPr="00936738" w:rsidRDefault="00300626" w:rsidP="00300626">
      <w:pPr>
        <w:pStyle w:val="10"/>
        <w:shd w:val="clear" w:color="auto" w:fill="auto"/>
        <w:spacing w:after="0" w:line="240" w:lineRule="auto"/>
        <w:ind w:firstLine="480"/>
        <w:jc w:val="both"/>
        <w:rPr>
          <w:rFonts w:asciiTheme="minorHAnsi" w:hAnsiTheme="minorHAnsi"/>
          <w:sz w:val="24"/>
          <w:szCs w:val="24"/>
        </w:rPr>
      </w:pPr>
      <w:r w:rsidRPr="00936738">
        <w:rPr>
          <w:rFonts w:asciiTheme="minorHAnsi" w:hAnsiTheme="minorHAnsi"/>
          <w:sz w:val="24"/>
          <w:szCs w:val="24"/>
        </w:rPr>
        <w:t>Децентрализация и реформа самоуправления сопровождались также определенной децентрализацией задач, связанной с передачей части компетенции, принадлежащих ранее центральной правительственной администрации, муниципалитетам. Это сопровождалось</w:t>
      </w:r>
      <w:r w:rsidRPr="00936738">
        <w:rPr>
          <w:rStyle w:val="7pt"/>
          <w:rFonts w:asciiTheme="minorHAnsi" w:hAnsiTheme="minorHAnsi"/>
          <w:b w:val="0"/>
          <w:sz w:val="24"/>
          <w:szCs w:val="24"/>
        </w:rPr>
        <w:t xml:space="preserve"> в</w:t>
      </w:r>
      <w:r w:rsidRPr="00936738">
        <w:rPr>
          <w:rFonts w:asciiTheme="minorHAnsi" w:hAnsiTheme="minorHAnsi"/>
          <w:sz w:val="24"/>
          <w:szCs w:val="24"/>
        </w:rPr>
        <w:t xml:space="preserve"> том числе переходом опытных и квалифицированных чиновников, работавших в государственных структурах, в новообразованные муниципальные структуры и институты.</w:t>
      </w:r>
    </w:p>
    <w:p w:rsidR="00300626" w:rsidRPr="00936738" w:rsidRDefault="00300626" w:rsidP="00300626">
      <w:pPr>
        <w:spacing w:after="0" w:line="240" w:lineRule="auto"/>
        <w:ind w:firstLine="708"/>
        <w:jc w:val="both"/>
        <w:rPr>
          <w:rFonts w:cs="Times New Roman"/>
          <w:sz w:val="24"/>
          <w:szCs w:val="24"/>
        </w:rPr>
      </w:pPr>
      <w:r w:rsidRPr="00BD46A1">
        <w:rPr>
          <w:rStyle w:val="2"/>
          <w:rFonts w:asciiTheme="minorHAnsi" w:eastAsia="Microsoft Sans Serif" w:hAnsiTheme="minorHAnsi"/>
          <w:color w:val="C00000"/>
          <w:sz w:val="24"/>
          <w:szCs w:val="24"/>
        </w:rPr>
        <w:t>Тезис 2.</w:t>
      </w:r>
      <w:r w:rsidRPr="00936738">
        <w:rPr>
          <w:rStyle w:val="20"/>
          <w:rFonts w:asciiTheme="minorHAnsi" w:eastAsia="Microsoft Sans Serif" w:hAnsiTheme="minorHAnsi"/>
          <w:sz w:val="24"/>
          <w:szCs w:val="24"/>
        </w:rPr>
        <w:t xml:space="preserve">  Децентрализация ускорила темп общественно-</w:t>
      </w:r>
      <w:r w:rsidRPr="00936738">
        <w:rPr>
          <w:rFonts w:cs="Times New Roman"/>
          <w:sz w:val="24"/>
          <w:szCs w:val="24"/>
        </w:rPr>
        <w:t>-экономического</w:t>
      </w:r>
      <w:r w:rsidRPr="00936738">
        <w:rPr>
          <w:rStyle w:val="ac"/>
          <w:rFonts w:asciiTheme="minorHAnsi" w:eastAsia="Microsoft Sans Serif" w:hAnsiTheme="minorHAnsi"/>
          <w:b w:val="0"/>
          <w:sz w:val="24"/>
          <w:szCs w:val="24"/>
        </w:rPr>
        <w:t xml:space="preserve"> развития в некоторых регионах </w:t>
      </w:r>
      <w:r w:rsidRPr="00936738">
        <w:rPr>
          <w:rFonts w:cs="Times New Roman"/>
          <w:sz w:val="24"/>
          <w:szCs w:val="24"/>
        </w:rPr>
        <w:t>Польши. Эта ситуация в большей степени касается богатых регионов, пользующихся так называемой «рентой по местоположению». В результате, благодаря синергетическому эффекту (де- централизация, относительно высокий предыдущий уровень развития и «рента по местоположению»), часть воеводств стала раз- I даться быстрее среднего темпа по стране.</w:t>
      </w:r>
    </w:p>
    <w:p w:rsidR="00300626" w:rsidRPr="00936738" w:rsidRDefault="00300626" w:rsidP="00300626">
      <w:pPr>
        <w:pStyle w:val="10"/>
        <w:shd w:val="clear" w:color="auto" w:fill="auto"/>
        <w:spacing w:after="0" w:line="240" w:lineRule="auto"/>
        <w:ind w:firstLine="480"/>
        <w:jc w:val="both"/>
        <w:rPr>
          <w:rFonts w:asciiTheme="minorHAnsi" w:hAnsiTheme="minorHAnsi"/>
          <w:sz w:val="24"/>
          <w:szCs w:val="24"/>
        </w:rPr>
      </w:pPr>
      <w:r w:rsidRPr="00936738">
        <w:rPr>
          <w:rFonts w:asciiTheme="minorHAnsi" w:hAnsiTheme="minorHAnsi"/>
          <w:sz w:val="24"/>
          <w:szCs w:val="24"/>
        </w:rPr>
        <w:t xml:space="preserve">    Тезис</w:t>
      </w:r>
      <w:r w:rsidRPr="00936738">
        <w:rPr>
          <w:rStyle w:val="ac"/>
          <w:rFonts w:asciiTheme="minorHAnsi" w:hAnsiTheme="minorHAnsi"/>
          <w:b w:val="0"/>
          <w:sz w:val="24"/>
          <w:szCs w:val="24"/>
        </w:rPr>
        <w:t xml:space="preserve"> 3. Децентрализация открыла возможность для разработки стратегий развития регионов, городов, повятов и гмин снизу.</w:t>
      </w:r>
      <w:r w:rsidRPr="00936738">
        <w:rPr>
          <w:rFonts w:asciiTheme="minorHAnsi" w:hAnsiTheme="minorHAnsi"/>
          <w:sz w:val="24"/>
          <w:szCs w:val="24"/>
        </w:rPr>
        <w:t xml:space="preserve"> Благодаря этому стратегическое планирование в муниципалитетах стало более индивидуализированным и отвечающим характеру городов, а тем самым контекстуальным - не навязанным извне (сверху). В связи с вышеуказанным вырос уровень экономической и общественной рациональности решений, принимаемых муниципалитетами (необходимость </w:t>
      </w:r>
      <w:r w:rsidRPr="00936738">
        <w:rPr>
          <w:rFonts w:asciiTheme="minorHAnsi" w:hAnsiTheme="minorHAnsi"/>
          <w:sz w:val="24"/>
          <w:szCs w:val="24"/>
          <w:lang w:val="en-US"/>
        </w:rPr>
        <w:t>pa</w:t>
      </w:r>
      <w:r w:rsidRPr="00936738">
        <w:rPr>
          <w:rFonts w:asciiTheme="minorHAnsi" w:hAnsiTheme="minorHAnsi"/>
          <w:sz w:val="24"/>
          <w:szCs w:val="24"/>
        </w:rPr>
        <w:softHyphen/>
        <w:t>ционального расчета доходов и расходов). Но, с другой стороны индивидуализация и восходящий характер стратегии локального развития (формируется снизу) привел к росту общественного участия и вовлеченности жителей городов и регионов в решение их проблем. В Польше существует общее мнение, что общественная мобилизация в муниципалитетах в таких масштабах IX была бы невозможна без децентрализации. Децентрализация вызвала положительное явление конкуренции городов и регионов между собой, что, несомненно, оптимизирует процессы  управления в городах, для которых важно их положительное  внешнее восприятие, имидж, благодаря которому они могут привлечь новых жителей, студентов, предпринимателей и т. д. Одним из лучших примеров воздействия децентрализации на стимулирование изменений в городах является конкурс на звание Европейской столицы культуры -2016 (победил г. Вроцлав), благодаря которому приведена в движение огромная энергия обще</w:t>
      </w:r>
      <w:r w:rsidRPr="00936738">
        <w:rPr>
          <w:rFonts w:asciiTheme="minorHAnsi" w:hAnsiTheme="minorHAnsi"/>
          <w:sz w:val="24"/>
          <w:szCs w:val="24"/>
        </w:rPr>
        <w:softHyphen/>
        <w:t>ства и который создал / переопределил потенциал культуры в городах, претендующих на это звание.</w:t>
      </w:r>
    </w:p>
    <w:p w:rsidR="00300626" w:rsidRPr="00936738" w:rsidRDefault="00300626" w:rsidP="00300626">
      <w:pPr>
        <w:pStyle w:val="10"/>
        <w:shd w:val="clear" w:color="auto" w:fill="auto"/>
        <w:spacing w:after="0" w:line="240" w:lineRule="auto"/>
        <w:ind w:firstLine="480"/>
        <w:jc w:val="both"/>
        <w:rPr>
          <w:rFonts w:asciiTheme="minorHAnsi" w:hAnsiTheme="minorHAnsi"/>
          <w:sz w:val="24"/>
          <w:szCs w:val="24"/>
        </w:rPr>
      </w:pPr>
      <w:r w:rsidRPr="00BD46A1">
        <w:rPr>
          <w:rFonts w:asciiTheme="minorHAnsi" w:hAnsiTheme="minorHAnsi"/>
          <w:b/>
          <w:color w:val="C00000"/>
          <w:sz w:val="24"/>
          <w:szCs w:val="24"/>
        </w:rPr>
        <w:lastRenderedPageBreak/>
        <w:t>Тезис 4.</w:t>
      </w:r>
      <w:r w:rsidRPr="00BD46A1">
        <w:rPr>
          <w:rStyle w:val="ac"/>
          <w:rFonts w:asciiTheme="minorHAnsi" w:hAnsiTheme="minorHAnsi"/>
          <w:b w:val="0"/>
          <w:color w:val="C00000"/>
          <w:sz w:val="24"/>
          <w:szCs w:val="24"/>
        </w:rPr>
        <w:t xml:space="preserve"> </w:t>
      </w:r>
      <w:r w:rsidRPr="00936738">
        <w:rPr>
          <w:rStyle w:val="ac"/>
          <w:rFonts w:asciiTheme="minorHAnsi" w:hAnsiTheme="minorHAnsi"/>
          <w:b w:val="0"/>
          <w:sz w:val="24"/>
          <w:szCs w:val="24"/>
        </w:rPr>
        <w:t>Децентрализация власти</w:t>
      </w:r>
      <w:r w:rsidRPr="00936738">
        <w:rPr>
          <w:rFonts w:asciiTheme="minorHAnsi" w:hAnsiTheme="minorHAnsi"/>
          <w:sz w:val="24"/>
          <w:szCs w:val="24"/>
        </w:rPr>
        <w:t xml:space="preserve"> способствует форми</w:t>
      </w:r>
      <w:r w:rsidRPr="00936738">
        <w:rPr>
          <w:rFonts w:asciiTheme="minorHAnsi" w:hAnsiTheme="minorHAnsi"/>
          <w:sz w:val="24"/>
          <w:szCs w:val="24"/>
        </w:rPr>
        <w:softHyphen/>
      </w:r>
      <w:r w:rsidRPr="00936738">
        <w:rPr>
          <w:rStyle w:val="ac"/>
          <w:rFonts w:asciiTheme="minorHAnsi" w:hAnsiTheme="minorHAnsi"/>
          <w:b w:val="0"/>
          <w:sz w:val="24"/>
          <w:szCs w:val="24"/>
        </w:rPr>
        <w:t>рованию креативного класса</w:t>
      </w:r>
      <w:r w:rsidRPr="00936738">
        <w:rPr>
          <w:rFonts w:asciiTheme="minorHAnsi" w:hAnsiTheme="minorHAnsi"/>
          <w:sz w:val="24"/>
          <w:szCs w:val="24"/>
        </w:rPr>
        <w:t xml:space="preserve"> в</w:t>
      </w:r>
      <w:r w:rsidRPr="00936738">
        <w:rPr>
          <w:rStyle w:val="ac"/>
          <w:rFonts w:asciiTheme="minorHAnsi" w:hAnsiTheme="minorHAnsi"/>
          <w:b w:val="0"/>
          <w:sz w:val="24"/>
          <w:szCs w:val="24"/>
        </w:rPr>
        <w:t xml:space="preserve"> городах и мегаполисах.</w:t>
      </w:r>
      <w:r w:rsidRPr="00936738">
        <w:rPr>
          <w:rFonts w:asciiTheme="minorHAnsi" w:hAnsiTheme="minorHAnsi"/>
          <w:sz w:val="24"/>
          <w:szCs w:val="24"/>
        </w:rPr>
        <w:t xml:space="preserve"> Это связано с микрообщественным и идущим снизу характером по</w:t>
      </w:r>
      <w:r w:rsidRPr="00936738">
        <w:rPr>
          <w:rFonts w:asciiTheme="minorHAnsi" w:hAnsiTheme="minorHAnsi"/>
          <w:sz w:val="24"/>
          <w:szCs w:val="24"/>
        </w:rPr>
        <w:softHyphen/>
        <w:t>ведения людей, создающих креативные сообщества, - они не в состоянии развиваться в условиях централизации власти и полно</w:t>
      </w:r>
      <w:r w:rsidRPr="00936738">
        <w:rPr>
          <w:rFonts w:asciiTheme="minorHAnsi" w:hAnsiTheme="minorHAnsi"/>
          <w:sz w:val="24"/>
          <w:szCs w:val="24"/>
        </w:rPr>
        <w:softHyphen/>
        <w:t>мочий единиц самоуправления.</w:t>
      </w:r>
    </w:p>
    <w:p w:rsidR="00300626" w:rsidRPr="00936738" w:rsidRDefault="00300626" w:rsidP="00300626">
      <w:pPr>
        <w:pStyle w:val="10"/>
        <w:shd w:val="clear" w:color="auto" w:fill="auto"/>
        <w:spacing w:after="0" w:line="240" w:lineRule="auto"/>
        <w:ind w:firstLine="0"/>
        <w:jc w:val="both"/>
        <w:rPr>
          <w:rFonts w:asciiTheme="minorHAnsi" w:hAnsiTheme="minorHAnsi"/>
          <w:sz w:val="24"/>
          <w:szCs w:val="24"/>
        </w:rPr>
      </w:pPr>
      <w:r w:rsidRPr="00936738">
        <w:rPr>
          <w:rFonts w:asciiTheme="minorHAnsi" w:hAnsiTheme="minorHAnsi"/>
          <w:sz w:val="24"/>
          <w:szCs w:val="24"/>
        </w:rPr>
        <w:t>Согласно новым концепциям развития регионов и городов, одним из ключевых факторов перехода от традиционного пути разви</w:t>
      </w:r>
      <w:r w:rsidRPr="00936738">
        <w:rPr>
          <w:rFonts w:asciiTheme="minorHAnsi" w:hAnsiTheme="minorHAnsi"/>
          <w:sz w:val="24"/>
          <w:szCs w:val="24"/>
        </w:rPr>
        <w:softHyphen/>
        <w:t>тия к современным траекториям развития считается потенциал креативности жителей и институтов. Талантливые жители горо</w:t>
      </w:r>
      <w:r w:rsidRPr="00936738">
        <w:rPr>
          <w:rFonts w:asciiTheme="minorHAnsi" w:hAnsiTheme="minorHAnsi"/>
          <w:sz w:val="24"/>
          <w:szCs w:val="24"/>
        </w:rPr>
        <w:softHyphen/>
        <w:t>дов становятся в данной концепции ключевым ресурсом, благода</w:t>
      </w:r>
      <w:r w:rsidRPr="00936738">
        <w:rPr>
          <w:rFonts w:asciiTheme="minorHAnsi" w:hAnsiTheme="minorHAnsi"/>
          <w:sz w:val="24"/>
          <w:szCs w:val="24"/>
        </w:rPr>
        <w:softHyphen/>
        <w:t>ря которому (при соответствующей поддержке институтов бизнес-среды, неправительственных организаций и муниципалитетов) мо</w:t>
      </w:r>
      <w:r w:rsidRPr="00936738">
        <w:rPr>
          <w:rFonts w:asciiTheme="minorHAnsi" w:hAnsiTheme="minorHAnsi"/>
          <w:sz w:val="24"/>
          <w:szCs w:val="24"/>
        </w:rPr>
        <w:softHyphen/>
        <w:t>жет происходить динамическое развитие локальной / региональной экономики, базирующейся на знаниях, инвестициях в технологии культуру,</w:t>
      </w:r>
      <w:r w:rsidRPr="00936738">
        <w:rPr>
          <w:rStyle w:val="ae"/>
          <w:rFonts w:asciiTheme="minorHAnsi" w:hAnsiTheme="minorHAnsi"/>
          <w:sz w:val="24"/>
          <w:szCs w:val="24"/>
        </w:rPr>
        <w:t xml:space="preserve"> науку</w:t>
      </w:r>
      <w:r w:rsidRPr="00936738">
        <w:rPr>
          <w:rFonts w:asciiTheme="minorHAnsi" w:hAnsiTheme="minorHAnsi"/>
          <w:sz w:val="24"/>
          <w:szCs w:val="24"/>
        </w:rPr>
        <w:t xml:space="preserve"> и искусство. В результате возрастает добавлен</w:t>
      </w:r>
      <w:r w:rsidRPr="00936738">
        <w:rPr>
          <w:rFonts w:asciiTheme="minorHAnsi" w:hAnsiTheme="minorHAnsi"/>
          <w:sz w:val="24"/>
          <w:szCs w:val="24"/>
        </w:rPr>
        <w:softHyphen/>
        <w:t>ная ценность, происходящая из так называемой креативной про</w:t>
      </w:r>
      <w:r w:rsidRPr="00936738">
        <w:rPr>
          <w:rFonts w:asciiTheme="minorHAnsi" w:hAnsiTheme="minorHAnsi"/>
          <w:sz w:val="24"/>
          <w:szCs w:val="24"/>
        </w:rPr>
        <w:softHyphen/>
        <w:t>мышленности, абсорбирующей талант, артистические способнос</w:t>
      </w:r>
      <w:r w:rsidRPr="00936738">
        <w:rPr>
          <w:rFonts w:asciiTheme="minorHAnsi" w:hAnsiTheme="minorHAnsi"/>
          <w:sz w:val="24"/>
          <w:szCs w:val="24"/>
        </w:rPr>
        <w:softHyphen/>
        <w:t>ти и широко понимаемый инновационный потенциал личности для производства уникальных и конкурентоспособных товаров и услуг. Их продажа на глобальном рынке возрастала в период 1996-2005 гг на 6,4 % ежегодно, достигая в 2005 г. стоимости 425 млрд долла</w:t>
      </w:r>
      <w:r w:rsidRPr="00936738">
        <w:rPr>
          <w:rFonts w:asciiTheme="minorHAnsi" w:hAnsiTheme="minorHAnsi"/>
          <w:sz w:val="24"/>
          <w:szCs w:val="24"/>
        </w:rPr>
        <w:softHyphen/>
        <w:t>ров, что составляло больше 3 % общего экспорта товаров и ус</w:t>
      </w:r>
      <w:r w:rsidRPr="00936738">
        <w:rPr>
          <w:rFonts w:asciiTheme="minorHAnsi" w:hAnsiTheme="minorHAnsi"/>
          <w:sz w:val="24"/>
          <w:szCs w:val="24"/>
        </w:rPr>
        <w:softHyphen/>
        <w:t>луг. К креативной промышленности, согласно классификации Кон</w:t>
      </w:r>
      <w:r w:rsidRPr="00936738">
        <w:rPr>
          <w:rFonts w:asciiTheme="minorHAnsi" w:hAnsiTheme="minorHAnsi"/>
          <w:sz w:val="24"/>
          <w:szCs w:val="24"/>
        </w:rPr>
        <w:softHyphen/>
        <w:t>ференция ООН по торговле и развитию (ЮНКТАД), относится: культурное наследие (фестивали, музеи, библиотеки и т. п.), искусство, СМИ (электронные и печатные), функциональные услуги (проектирование и дизайн, компьютерные игры, архитектура, реклама и т. п.). Креативная промышленность и креативная экономика становятся двигателем развития так называемых креативных городов, также благодаря концентрации в них творческой работы и привлечению заграничных инвесторов интересным культурным предложением. Согласно отчету ЮНКТАД и ПРООН по вопросу креативной экономики, главными факторами ее развития являются: технология, спрос на креативные товары и услуги, а также туризм. В условиях Польши децентрализация, связанная с реформой самоуправления 1999 г., вызвала освобождение творческой энергии креативного класса в больших городах спустя несколько лет после ре</w:t>
      </w:r>
      <w:r w:rsidRPr="00936738">
        <w:rPr>
          <w:rFonts w:asciiTheme="minorHAnsi" w:hAnsiTheme="minorHAnsi"/>
          <w:sz w:val="24"/>
          <w:szCs w:val="24"/>
        </w:rPr>
        <w:softHyphen/>
        <w:t>формы, в случае средних городов</w:t>
      </w:r>
      <w:r w:rsidRPr="00936738">
        <w:rPr>
          <w:rStyle w:val="7pt"/>
          <w:rFonts w:asciiTheme="minorHAnsi" w:hAnsiTheme="minorHAnsi"/>
          <w:b w:val="0"/>
          <w:sz w:val="24"/>
          <w:szCs w:val="24"/>
        </w:rPr>
        <w:t xml:space="preserve"> этот</w:t>
      </w:r>
      <w:r w:rsidRPr="00936738">
        <w:rPr>
          <w:rFonts w:asciiTheme="minorHAnsi" w:hAnsiTheme="minorHAnsi"/>
          <w:sz w:val="24"/>
          <w:szCs w:val="24"/>
        </w:rPr>
        <w:t xml:space="preserve"> процесс растянут на 7</w:t>
      </w:r>
      <w:r w:rsidRPr="00936738">
        <w:rPr>
          <w:rStyle w:val="7pt"/>
          <w:rFonts w:asciiTheme="minorHAnsi" w:hAnsiTheme="minorHAnsi"/>
          <w:b w:val="0"/>
          <w:sz w:val="24"/>
          <w:szCs w:val="24"/>
        </w:rPr>
        <w:t>-10</w:t>
      </w:r>
      <w:r w:rsidRPr="00936738">
        <w:rPr>
          <w:rFonts w:asciiTheme="minorHAnsi" w:hAnsiTheme="minorHAnsi"/>
          <w:sz w:val="24"/>
          <w:szCs w:val="24"/>
        </w:rPr>
        <w:t xml:space="preserve"> лет (в зависимости от установок стратегии этих городов и существую- : раньше креативного потенциала).</w:t>
      </w:r>
    </w:p>
    <w:p w:rsidR="00300626" w:rsidRPr="00936738" w:rsidRDefault="00300626" w:rsidP="00300626">
      <w:pPr>
        <w:pStyle w:val="10"/>
        <w:shd w:val="clear" w:color="auto" w:fill="auto"/>
        <w:spacing w:after="0" w:line="240" w:lineRule="auto"/>
        <w:jc w:val="both"/>
        <w:rPr>
          <w:rFonts w:asciiTheme="minorHAnsi" w:hAnsiTheme="minorHAnsi"/>
          <w:sz w:val="24"/>
          <w:szCs w:val="24"/>
        </w:rPr>
      </w:pPr>
    </w:p>
    <w:p w:rsidR="00300626" w:rsidRPr="00BD46A1" w:rsidRDefault="0083058E" w:rsidP="00BD46A1">
      <w:pPr>
        <w:pStyle w:val="10"/>
        <w:shd w:val="clear" w:color="auto" w:fill="auto"/>
        <w:spacing w:after="0" w:line="240" w:lineRule="auto"/>
        <w:rPr>
          <w:rFonts w:asciiTheme="minorHAnsi" w:hAnsiTheme="minorHAnsi"/>
          <w:b/>
          <w:color w:val="C00000"/>
          <w:sz w:val="24"/>
          <w:szCs w:val="24"/>
        </w:rPr>
      </w:pPr>
      <w:r>
        <w:rPr>
          <w:rFonts w:asciiTheme="minorHAnsi" w:hAnsiTheme="minorHAnsi"/>
          <w:b/>
          <w:color w:val="C00000"/>
          <w:sz w:val="24"/>
          <w:szCs w:val="24"/>
        </w:rPr>
        <w:t xml:space="preserve">       </w:t>
      </w:r>
      <w:r w:rsidR="00300626" w:rsidRPr="00BD46A1">
        <w:rPr>
          <w:rFonts w:asciiTheme="minorHAnsi" w:hAnsiTheme="minorHAnsi"/>
          <w:b/>
          <w:color w:val="C00000"/>
          <w:sz w:val="24"/>
          <w:szCs w:val="24"/>
          <w:lang w:val="en-US"/>
        </w:rPr>
        <w:t>II</w:t>
      </w:r>
      <w:r w:rsidR="00300626" w:rsidRPr="00BD46A1">
        <w:rPr>
          <w:rFonts w:asciiTheme="minorHAnsi" w:hAnsiTheme="minorHAnsi"/>
          <w:b/>
          <w:color w:val="C00000"/>
          <w:sz w:val="24"/>
          <w:szCs w:val="24"/>
        </w:rPr>
        <w:t>. Негативные аспекты децентрализации для развития регионов</w:t>
      </w:r>
    </w:p>
    <w:p w:rsidR="00BD46A1" w:rsidRDefault="00300626" w:rsidP="00BD46A1">
      <w:pPr>
        <w:pStyle w:val="10"/>
        <w:shd w:val="clear" w:color="auto" w:fill="auto"/>
        <w:spacing w:after="0" w:line="240" w:lineRule="auto"/>
        <w:ind w:firstLine="708"/>
        <w:jc w:val="both"/>
        <w:rPr>
          <w:rFonts w:asciiTheme="minorHAnsi" w:hAnsiTheme="minorHAnsi"/>
          <w:sz w:val="24"/>
          <w:szCs w:val="24"/>
        </w:rPr>
      </w:pPr>
      <w:r w:rsidRPr="00936738">
        <w:rPr>
          <w:rFonts w:asciiTheme="minorHAnsi" w:hAnsiTheme="minorHAnsi"/>
          <w:sz w:val="24"/>
          <w:szCs w:val="24"/>
        </w:rPr>
        <w:t>Тезис 1. Для большинства слабо развитых регионов в Польше (находящихся прежде всего в Восточной Польше) децентрализация означает рост разрыва по отношению к наиболее успешным польским регионам и к среднему по стране уровню. Сам факт децентрализации, конечно, не вызвал непосредственного сокращения экономического потенциала более бедных регионов, но из-за менее эффективных институтов, более низкого кадрового и компетентностного капитала, а также эффекта привлечения хорошо образованных людей городскими и регионами с лучшей возможностью трудоустройства и развития, децентрализация вызывала стагнацию экономически слабых регионов. То есть процессы, протекавшие там и ранее, усилились после децентрализации. Регионы, лишенные частично помощи правительства (финансовый механизм выравнивания оказался менее эффективным, чем ожидалось), после проведения децентрализа</w:t>
      </w:r>
      <w:r w:rsidRPr="00936738">
        <w:rPr>
          <w:rFonts w:asciiTheme="minorHAnsi" w:hAnsiTheme="minorHAnsi"/>
          <w:sz w:val="24"/>
          <w:szCs w:val="24"/>
        </w:rPr>
        <w:softHyphen/>
        <w:t>ции стали развиваться хуже. На указанные выше процессы наложились еще их общественно-экономическая отсталость истори</w:t>
      </w:r>
      <w:r w:rsidRPr="00936738">
        <w:rPr>
          <w:rFonts w:asciiTheme="minorHAnsi" w:hAnsiTheme="minorHAnsi"/>
          <w:sz w:val="24"/>
          <w:szCs w:val="24"/>
        </w:rPr>
        <w:softHyphen/>
        <w:t xml:space="preserve">ческого характера и плохая «рента по местоположению». </w:t>
      </w:r>
    </w:p>
    <w:p w:rsidR="00300626" w:rsidRPr="00BD46A1" w:rsidRDefault="00300626" w:rsidP="00BD46A1">
      <w:pPr>
        <w:pStyle w:val="10"/>
        <w:shd w:val="clear" w:color="auto" w:fill="auto"/>
        <w:spacing w:after="0" w:line="240" w:lineRule="auto"/>
        <w:ind w:firstLine="0"/>
        <w:rPr>
          <w:rFonts w:asciiTheme="minorHAnsi" w:hAnsiTheme="minorHAnsi"/>
          <w:b/>
          <w:color w:val="C00000"/>
          <w:sz w:val="24"/>
          <w:szCs w:val="24"/>
        </w:rPr>
      </w:pPr>
      <w:r w:rsidRPr="00BD46A1">
        <w:rPr>
          <w:rFonts w:asciiTheme="minorHAnsi" w:hAnsiTheme="minorHAnsi"/>
          <w:b/>
          <w:color w:val="C00000"/>
          <w:sz w:val="24"/>
          <w:szCs w:val="24"/>
          <w:lang w:val="en-US"/>
        </w:rPr>
        <w:t>III</w:t>
      </w:r>
      <w:r w:rsidRPr="00BD46A1">
        <w:rPr>
          <w:rFonts w:asciiTheme="minorHAnsi" w:hAnsiTheme="minorHAnsi"/>
          <w:b/>
          <w:color w:val="C00000"/>
          <w:sz w:val="24"/>
          <w:szCs w:val="24"/>
        </w:rPr>
        <w:t>. Выводы</w:t>
      </w:r>
    </w:p>
    <w:p w:rsidR="00300626" w:rsidRPr="00936738" w:rsidRDefault="00300626" w:rsidP="00300626">
      <w:pPr>
        <w:pStyle w:val="10"/>
        <w:shd w:val="clear" w:color="auto" w:fill="auto"/>
        <w:spacing w:after="0" w:line="240" w:lineRule="auto"/>
        <w:ind w:firstLine="460"/>
        <w:jc w:val="both"/>
        <w:rPr>
          <w:rFonts w:asciiTheme="minorHAnsi" w:hAnsiTheme="minorHAnsi"/>
          <w:sz w:val="24"/>
          <w:szCs w:val="24"/>
        </w:rPr>
      </w:pPr>
      <w:r w:rsidRPr="00936738">
        <w:rPr>
          <w:rFonts w:asciiTheme="minorHAnsi" w:hAnsiTheme="minorHAnsi"/>
          <w:sz w:val="24"/>
          <w:szCs w:val="24"/>
        </w:rPr>
        <w:t>Децентрализация управления должна сопровождаться дополнительной институционально-финансовой поддержкой менее развитых либо проходящих экономическую реструктуризацию (например, связанную с переходом от традиционного сельского хозяйства и промышленности к новым отраслям) регионов.</w:t>
      </w:r>
    </w:p>
    <w:p w:rsidR="00300626" w:rsidRPr="00936738" w:rsidRDefault="00300626" w:rsidP="00300626">
      <w:pPr>
        <w:pStyle w:val="10"/>
        <w:shd w:val="clear" w:color="auto" w:fill="auto"/>
        <w:spacing w:after="0" w:line="240" w:lineRule="auto"/>
        <w:ind w:firstLine="460"/>
        <w:jc w:val="both"/>
        <w:rPr>
          <w:rFonts w:asciiTheme="minorHAnsi" w:hAnsiTheme="minorHAnsi"/>
          <w:sz w:val="24"/>
          <w:szCs w:val="24"/>
        </w:rPr>
      </w:pPr>
      <w:r w:rsidRPr="00936738">
        <w:rPr>
          <w:rFonts w:asciiTheme="minorHAnsi" w:hAnsiTheme="minorHAnsi"/>
          <w:sz w:val="24"/>
          <w:szCs w:val="24"/>
        </w:rPr>
        <w:lastRenderedPageBreak/>
        <w:t>Положительные эффекты децентрализации значительно превышают ее негативные последствия, причем положительные видны в среднесрочной перспективе (5-7 лет).</w:t>
      </w:r>
    </w:p>
    <w:p w:rsidR="007D6AD8" w:rsidRPr="006577B1" w:rsidRDefault="007D6AD8" w:rsidP="007D6AD8">
      <w:pPr>
        <w:spacing w:after="0" w:line="240" w:lineRule="auto"/>
        <w:jc w:val="center"/>
        <w:rPr>
          <w:rFonts w:eastAsia="Times New Roman" w:cs="Times New Roman"/>
          <w:b/>
          <w:bCs/>
          <w:iCs/>
          <w:color w:val="FF0000"/>
          <w:sz w:val="24"/>
          <w:szCs w:val="24"/>
          <w:lang w:eastAsia="ru-RU"/>
        </w:rPr>
      </w:pPr>
      <w:r w:rsidRPr="006577B1">
        <w:rPr>
          <w:rFonts w:eastAsia="Times New Roman" w:cs="Times New Roman"/>
          <w:b/>
          <w:bCs/>
          <w:iCs/>
          <w:color w:val="FF0000"/>
          <w:sz w:val="24"/>
          <w:szCs w:val="24"/>
          <w:lang w:eastAsia="ru-RU"/>
        </w:rPr>
        <w:t>Б</w:t>
      </w:r>
      <w:r w:rsidR="006577B1" w:rsidRPr="006577B1">
        <w:rPr>
          <w:rFonts w:eastAsia="Times New Roman" w:cs="Times New Roman"/>
          <w:b/>
          <w:bCs/>
          <w:iCs/>
          <w:color w:val="FF0000"/>
          <w:sz w:val="24"/>
          <w:szCs w:val="24"/>
          <w:lang w:eastAsia="ru-RU"/>
        </w:rPr>
        <w:t xml:space="preserve">ОЛГАРИЯ. АДМИНИСТРАТИВНО – ТЕРРИТОРИАЛЬНОЕ УСТРОЙСТВО </w:t>
      </w:r>
    </w:p>
    <w:p w:rsidR="007D6AD8" w:rsidRPr="007D6AD8" w:rsidRDefault="007D6AD8" w:rsidP="007D6AD8">
      <w:pPr>
        <w:spacing w:after="0" w:line="240" w:lineRule="auto"/>
        <w:ind w:firstLine="708"/>
        <w:jc w:val="both"/>
        <w:rPr>
          <w:rFonts w:eastAsia="Times New Roman" w:cs="Times New Roman"/>
          <w:sz w:val="24"/>
          <w:szCs w:val="24"/>
          <w:lang w:eastAsia="ru-RU"/>
        </w:rPr>
      </w:pPr>
      <w:r w:rsidRPr="007D6AD8">
        <w:rPr>
          <w:rFonts w:eastAsia="Times New Roman" w:cs="Times New Roman"/>
          <w:i/>
          <w:iCs/>
          <w:sz w:val="24"/>
          <w:szCs w:val="24"/>
          <w:lang w:eastAsia="ru-RU"/>
        </w:rPr>
        <w:t xml:space="preserve">Болгария является единым государством с местным самоуправлением. В ней не допускаются автономные территориальные образования. Система административно-территориального деления Болгарии состоит из двух уровней: высшего (9 областей, включая город Софию) и низшего (255 общин). </w:t>
      </w:r>
    </w:p>
    <w:p w:rsidR="007D6AD8" w:rsidRPr="007D6AD8" w:rsidRDefault="007D6AD8" w:rsidP="007D6AD8">
      <w:pPr>
        <w:spacing w:after="0" w:line="240" w:lineRule="auto"/>
        <w:ind w:firstLine="708"/>
        <w:jc w:val="both"/>
        <w:rPr>
          <w:rFonts w:eastAsia="Times New Roman" w:cs="Times New Roman"/>
          <w:sz w:val="24"/>
          <w:szCs w:val="24"/>
          <w:lang w:eastAsia="ru-RU"/>
        </w:rPr>
      </w:pPr>
      <w:r w:rsidRPr="007D6AD8">
        <w:rPr>
          <w:rFonts w:eastAsia="Times New Roman" w:cs="Times New Roman"/>
          <w:i/>
          <w:iCs/>
          <w:sz w:val="24"/>
          <w:szCs w:val="24"/>
          <w:lang w:eastAsia="ru-RU"/>
        </w:rPr>
        <w:t xml:space="preserve">В соответствии со ст. 7 Закона о местном самоуправлении и местной администрации, область имеет административное предназначение и в ней не создаются выборные органы местного самоуправления. </w:t>
      </w:r>
    </w:p>
    <w:p w:rsidR="007D6AD8" w:rsidRPr="007D6AD8" w:rsidRDefault="007D6AD8" w:rsidP="007D6AD8">
      <w:pPr>
        <w:spacing w:after="0" w:line="240" w:lineRule="auto"/>
        <w:ind w:firstLine="708"/>
        <w:jc w:val="both"/>
        <w:rPr>
          <w:rFonts w:eastAsia="Times New Roman" w:cs="Times New Roman"/>
          <w:sz w:val="24"/>
          <w:szCs w:val="24"/>
          <w:lang w:eastAsia="ru-RU"/>
        </w:rPr>
      </w:pPr>
      <w:r w:rsidRPr="00FC3B28">
        <w:rPr>
          <w:rFonts w:eastAsia="Times New Roman" w:cs="Times New Roman"/>
          <w:b/>
          <w:bCs/>
          <w:i/>
          <w:iCs/>
          <w:color w:val="C00000"/>
          <w:sz w:val="24"/>
          <w:szCs w:val="24"/>
          <w:lang w:eastAsia="ru-RU"/>
        </w:rPr>
        <w:t>Область</w:t>
      </w:r>
      <w:r w:rsidRPr="007D6AD8">
        <w:rPr>
          <w:rFonts w:eastAsia="Times New Roman" w:cs="Times New Roman"/>
          <w:i/>
          <w:iCs/>
          <w:sz w:val="24"/>
          <w:szCs w:val="24"/>
          <w:lang w:eastAsia="ru-RU"/>
        </w:rPr>
        <w:t xml:space="preserve"> является административно-территориальной единицей для проведения региональной политики по осуществлению государственного управления на местах и обеспечения соответствия национальных и местных интересов. Управление осуществляет областной управляющий, которому помогает областная администрация. Областного управляющего назначает Совет министров. Областной управляющий обеспечивает проведение государственной политики, отвечает за защиту национальных интересов, законность и общественный порядок и осуществляет административный контроль. В Софии областной управляющий не назначается. </w:t>
      </w:r>
    </w:p>
    <w:p w:rsidR="007D6AD8" w:rsidRPr="007D6AD8" w:rsidRDefault="007D6AD8" w:rsidP="007D6AD8">
      <w:pPr>
        <w:spacing w:after="0" w:line="240" w:lineRule="auto"/>
        <w:ind w:firstLine="708"/>
        <w:jc w:val="both"/>
        <w:rPr>
          <w:rFonts w:eastAsia="Times New Roman" w:cs="Times New Roman"/>
          <w:sz w:val="24"/>
          <w:szCs w:val="24"/>
          <w:lang w:eastAsia="ru-RU"/>
        </w:rPr>
      </w:pPr>
      <w:r w:rsidRPr="00FC3B28">
        <w:rPr>
          <w:rFonts w:eastAsia="Times New Roman" w:cs="Times New Roman"/>
          <w:b/>
          <w:bCs/>
          <w:i/>
          <w:iCs/>
          <w:color w:val="C00000"/>
          <w:sz w:val="24"/>
          <w:szCs w:val="24"/>
          <w:lang w:eastAsia="ru-RU"/>
        </w:rPr>
        <w:t>Община</w:t>
      </w:r>
      <w:r w:rsidRPr="00FC3B28">
        <w:rPr>
          <w:rFonts w:eastAsia="Times New Roman" w:cs="Times New Roman"/>
          <w:i/>
          <w:iCs/>
          <w:color w:val="C00000"/>
          <w:sz w:val="24"/>
          <w:szCs w:val="24"/>
          <w:lang w:eastAsia="ru-RU"/>
        </w:rPr>
        <w:t xml:space="preserve"> </w:t>
      </w:r>
      <w:r w:rsidRPr="007D6AD8">
        <w:rPr>
          <w:rFonts w:eastAsia="Times New Roman" w:cs="Times New Roman"/>
          <w:i/>
          <w:iCs/>
          <w:sz w:val="24"/>
          <w:szCs w:val="24"/>
          <w:lang w:eastAsia="ru-RU"/>
        </w:rPr>
        <w:t xml:space="preserve">является основной административно-территориальной единицей, в которой осуществляется местное самоуправление. Она является юридическим лицом, имеет право на свою собственность, самостоятельный бюджет. Органом местного самоуправления в общине является общинный совет, который избирается населением соответствующей общины сроком на четыре года. </w:t>
      </w:r>
    </w:p>
    <w:p w:rsidR="007D6AD8" w:rsidRPr="007D6AD8" w:rsidRDefault="007D6AD8" w:rsidP="00BD46A1">
      <w:pPr>
        <w:spacing w:after="0" w:line="240" w:lineRule="auto"/>
        <w:ind w:firstLine="708"/>
        <w:jc w:val="both"/>
        <w:rPr>
          <w:rFonts w:eastAsia="Times New Roman" w:cs="Times New Roman"/>
          <w:sz w:val="24"/>
          <w:szCs w:val="24"/>
          <w:lang w:eastAsia="ru-RU"/>
        </w:rPr>
      </w:pPr>
      <w:r w:rsidRPr="007D6AD8">
        <w:rPr>
          <w:rFonts w:eastAsia="Times New Roman" w:cs="Times New Roman"/>
          <w:i/>
          <w:iCs/>
          <w:sz w:val="24"/>
          <w:szCs w:val="24"/>
          <w:lang w:eastAsia="ru-RU"/>
        </w:rPr>
        <w:t xml:space="preserve">Общинный совет включает советников в числе, зависящем от количества жителей, проживающих в конкретной территориальной единице. Например, в общинах с числом жителей до 1000 человек совет состоит из 9 членов, а с населением более 100 тыс. человек – из 65 членов. </w:t>
      </w:r>
      <w:r w:rsidR="00BD46A1">
        <w:rPr>
          <w:rFonts w:eastAsia="Times New Roman" w:cs="Times New Roman"/>
          <w:sz w:val="24"/>
          <w:szCs w:val="24"/>
          <w:lang w:eastAsia="ru-RU"/>
        </w:rPr>
        <w:t xml:space="preserve"> </w:t>
      </w:r>
      <w:r w:rsidRPr="00FC3B28">
        <w:rPr>
          <w:rFonts w:eastAsia="Times New Roman" w:cs="Times New Roman"/>
          <w:b/>
          <w:i/>
          <w:iCs/>
          <w:color w:val="C00000"/>
          <w:sz w:val="24"/>
          <w:szCs w:val="24"/>
          <w:lang w:eastAsia="ru-RU"/>
        </w:rPr>
        <w:t>Общинный совет занимается проблемами местного значения, в том числе определяет политику развития общины, решает вопросы, связанные с экономикой, охраной окружающей среды, здравоохранением, социальной, образовательной культурой и коммунально-бытовой деятельностью, общинной собственностью, безопасностью движения и общественным порядком и т. д. В законодательстве компетенция общинного совета определяется как остаточная: общинный совет решает вопросы местного значения, которые не являются исключительной компетенцией других органов, а в случаях, определенных законом, также исполняет функции, возложенные на него центральными государственными органами.</w:t>
      </w:r>
      <w:r w:rsidRPr="007D6AD8">
        <w:rPr>
          <w:rFonts w:eastAsia="Times New Roman" w:cs="Times New Roman"/>
          <w:i/>
          <w:iCs/>
          <w:sz w:val="24"/>
          <w:szCs w:val="24"/>
          <w:lang w:eastAsia="ru-RU"/>
        </w:rPr>
        <w:t xml:space="preserve"> </w:t>
      </w:r>
    </w:p>
    <w:p w:rsidR="00202B80" w:rsidRDefault="007D6AD8" w:rsidP="00BD46A1">
      <w:pPr>
        <w:spacing w:after="0" w:line="240" w:lineRule="auto"/>
        <w:ind w:firstLine="708"/>
        <w:jc w:val="both"/>
        <w:rPr>
          <w:b/>
          <w:sz w:val="32"/>
          <w:szCs w:val="32"/>
        </w:rPr>
      </w:pPr>
      <w:r w:rsidRPr="007D6AD8">
        <w:rPr>
          <w:rFonts w:eastAsia="Times New Roman" w:cs="Times New Roman"/>
          <w:i/>
          <w:iCs/>
          <w:sz w:val="24"/>
          <w:szCs w:val="24"/>
          <w:lang w:eastAsia="ru-RU"/>
        </w:rPr>
        <w:t xml:space="preserve">Общинный совет наделен правом оспаривать в судебном порядке акты и действия, нарушающие их права. Общинный совет тайным голосованием из своего состава избирает председателя. Избранным считается кандидат, получивший абсолютное большинство голосов (от состава совета). Органом исполнительной власти в общине является кмет (мэр). Он выбирается населением или общинным советом сроком на четыре года. По предложению кмета, общинный совет может также избрать заместителей кмета. Кметом и заместителем кмета могут быть избраны лица, имеющие не менее среднего образования. Столичная большая община является специфической административно-территориальной единицей, в рамках которой самоуправление ее населения сочетается с проведением государственной политики развития столицы. Структура столичной общины определяется отдельным законом. Столичный общинный совет состоит из 101 советника. </w:t>
      </w:r>
      <w:r w:rsidRPr="007D6AD8">
        <w:rPr>
          <w:rFonts w:eastAsia="Times New Roman" w:cs="Times New Roman"/>
          <w:i/>
          <w:iCs/>
          <w:sz w:val="24"/>
          <w:szCs w:val="24"/>
          <w:lang w:eastAsia="ru-RU"/>
        </w:rPr>
        <w:br/>
        <w:t xml:space="preserve">Административно-территориальные единицы могут образовывать на добровольной основе союзы для решения проблем и задач, представляющих общий интерес. </w:t>
      </w:r>
    </w:p>
    <w:p w:rsidR="00713936" w:rsidRDefault="00186ED2" w:rsidP="002557F4">
      <w:pPr>
        <w:pStyle w:val="a6"/>
        <w:autoSpaceDE w:val="0"/>
        <w:autoSpaceDN w:val="0"/>
        <w:adjustRightInd w:val="0"/>
        <w:spacing w:after="0" w:line="240" w:lineRule="auto"/>
        <w:ind w:left="644"/>
        <w:outlineLvl w:val="0"/>
        <w:rPr>
          <w:rFonts w:cs="Arial"/>
          <w:b/>
          <w:bCs/>
          <w:color w:val="FF0000"/>
          <w:sz w:val="32"/>
          <w:szCs w:val="32"/>
        </w:rPr>
      </w:pPr>
      <w:r>
        <w:rPr>
          <w:rFonts w:cs="Arial"/>
          <w:b/>
          <w:bCs/>
          <w:noProof/>
          <w:color w:val="FF0000"/>
          <w:sz w:val="32"/>
          <w:szCs w:val="32"/>
          <w:lang w:eastAsia="ru-RU"/>
        </w:rPr>
        <w:lastRenderedPageBreak/>
        <w:pict>
          <v:roundrect id="_x0000_s1040" style="position:absolute;left:0;text-align:left;margin-left:27.15pt;margin-top:-12.25pt;width:709.15pt;height:56.4pt;z-index:251667456" arcsize="10923f" fillcolor="#4bacc6 [3208]" strokecolor="#f2f2f2 [3041]" strokeweight="3pt">
            <v:shadow on="t" color="#205867 [1608]" opacity=".5" offset="6pt,-6pt"/>
            <v:textbox>
              <w:txbxContent>
                <w:p w:rsidR="00E64008" w:rsidRPr="00713936" w:rsidRDefault="00E64008" w:rsidP="00713936">
                  <w:pPr>
                    <w:jc w:val="center"/>
                    <w:rPr>
                      <w:sz w:val="28"/>
                      <w:szCs w:val="28"/>
                    </w:rPr>
                  </w:pPr>
                  <w:r w:rsidRPr="00713936">
                    <w:rPr>
                      <w:color w:val="FF0000"/>
                      <w:sz w:val="28"/>
                      <w:szCs w:val="28"/>
                    </w:rPr>
                    <w:t xml:space="preserve">4. </w:t>
                  </w:r>
                  <w:r w:rsidRPr="00713936">
                    <w:rPr>
                      <w:rFonts w:cs="Arial"/>
                      <w:b/>
                      <w:bCs/>
                      <w:color w:val="FF0000"/>
                      <w:sz w:val="28"/>
                      <w:szCs w:val="28"/>
                    </w:rPr>
                    <w:t>ИЗБИРАТЕЛЬНЫЕ КАМПАНИИ ОРГАНОВ МСУ НА ТЕРРИТОРИИ ВОЛГОГРАДСКОЙ ОБЛАСТИ В 2013 – 2017</w:t>
                  </w:r>
                  <w:r>
                    <w:rPr>
                      <w:rFonts w:cs="Arial"/>
                      <w:b/>
                      <w:bCs/>
                      <w:color w:val="FF0000"/>
                      <w:sz w:val="28"/>
                      <w:szCs w:val="28"/>
                    </w:rPr>
                    <w:t xml:space="preserve"> И ИХ ВОЗМОЖНАЯ СОВМЕСТИМОСТЬ С ПРОЦЕССАМИ ОПТИМИЗАЦИИ.</w:t>
                  </w:r>
                </w:p>
              </w:txbxContent>
            </v:textbox>
          </v:roundrect>
        </w:pict>
      </w:r>
    </w:p>
    <w:p w:rsidR="00713936" w:rsidRDefault="00713936"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186ED2" w:rsidP="007A40B3">
      <w:pPr>
        <w:tabs>
          <w:tab w:val="left" w:pos="2839"/>
        </w:tabs>
        <w:spacing w:after="0"/>
        <w:jc w:val="center"/>
        <w:rPr>
          <w:b/>
          <w:sz w:val="32"/>
          <w:szCs w:val="32"/>
        </w:rPr>
      </w:pPr>
      <w:r>
        <w:rPr>
          <w:b/>
          <w:noProof/>
          <w:sz w:val="32"/>
          <w:szCs w:val="32"/>
          <w:lang w:eastAsia="ru-RU"/>
        </w:rPr>
        <w:pict>
          <v:roundrect id="_x0000_s1032" style="position:absolute;left:0;text-align:left;margin-left:27.15pt;margin-top:10.25pt;width:737pt;height:433.35pt;z-index:251661312" arcsize="10923f" fillcolor="#4bacc6 [3208]" strokecolor="#f2f2f2 [3041]" strokeweight="3pt">
            <v:shadow on="t" color="#205867 [1608]" opacity=".5" offset="6pt,-6pt"/>
            <v:textbox>
              <w:txbxContent>
                <w:p w:rsidR="00E64008" w:rsidRPr="004B73F3" w:rsidRDefault="00E64008" w:rsidP="004B73F3">
                  <w:pPr>
                    <w:spacing w:after="0" w:line="240" w:lineRule="auto"/>
                    <w:jc w:val="center"/>
                    <w:rPr>
                      <w:color w:val="C00000"/>
                      <w:sz w:val="40"/>
                      <w:szCs w:val="40"/>
                    </w:rPr>
                  </w:pPr>
                  <w:r w:rsidRPr="004B73F3">
                    <w:rPr>
                      <w:color w:val="C00000"/>
                      <w:sz w:val="40"/>
                      <w:szCs w:val="40"/>
                    </w:rPr>
                    <w:t>2013 год</w:t>
                  </w:r>
                  <w:r>
                    <w:rPr>
                      <w:color w:val="C00000"/>
                      <w:sz w:val="40"/>
                      <w:szCs w:val="40"/>
                    </w:rPr>
                    <w:t>:</w:t>
                  </w:r>
                </w:p>
                <w:p w:rsidR="00E64008" w:rsidRDefault="00E64008" w:rsidP="004B73F3">
                  <w:pPr>
                    <w:spacing w:after="0" w:line="240" w:lineRule="auto"/>
                    <w:jc w:val="center"/>
                    <w:rPr>
                      <w:color w:val="C00000"/>
                      <w:sz w:val="40"/>
                      <w:szCs w:val="40"/>
                    </w:rPr>
                  </w:pPr>
                  <w:r w:rsidRPr="004B73F3">
                    <w:rPr>
                      <w:color w:val="C00000"/>
                      <w:sz w:val="40"/>
                      <w:szCs w:val="40"/>
                    </w:rPr>
                    <w:t>ИЗБИРАЮТСЯ ИСПОЛНИТЕЛЬНЫЕ ОРГАНЫ МСУ</w:t>
                  </w:r>
                </w:p>
                <w:p w:rsidR="00E64008" w:rsidRDefault="00E64008" w:rsidP="004B73F3">
                  <w:pPr>
                    <w:spacing w:after="0" w:line="240" w:lineRule="auto"/>
                    <w:rPr>
                      <w:sz w:val="40"/>
                      <w:szCs w:val="40"/>
                    </w:rPr>
                  </w:pPr>
                </w:p>
                <w:p w:rsidR="00E64008" w:rsidRPr="004B73F3" w:rsidRDefault="00E64008" w:rsidP="004B73F3">
                  <w:pPr>
                    <w:spacing w:after="0" w:line="240" w:lineRule="auto"/>
                    <w:rPr>
                      <w:sz w:val="40"/>
                      <w:szCs w:val="40"/>
                    </w:rPr>
                  </w:pPr>
                  <w:r w:rsidRPr="00EF412D">
                    <w:rPr>
                      <w:b/>
                      <w:sz w:val="40"/>
                      <w:szCs w:val="40"/>
                    </w:rPr>
                    <w:t>ГЛАВЫ ГОРОДСКИХ ОКРУГОВ</w:t>
                  </w:r>
                  <w:r w:rsidRPr="004B73F3">
                    <w:rPr>
                      <w:sz w:val="40"/>
                      <w:szCs w:val="40"/>
                    </w:rPr>
                    <w:t xml:space="preserve"> – </w:t>
                  </w:r>
                  <w:r>
                    <w:rPr>
                      <w:sz w:val="40"/>
                      <w:szCs w:val="40"/>
                    </w:rPr>
                    <w:t>1 (г. Волжский).</w:t>
                  </w:r>
                </w:p>
                <w:p w:rsidR="00E64008" w:rsidRDefault="00E64008" w:rsidP="004B73F3">
                  <w:pPr>
                    <w:spacing w:after="0" w:line="240" w:lineRule="auto"/>
                    <w:rPr>
                      <w:sz w:val="40"/>
                      <w:szCs w:val="40"/>
                    </w:rPr>
                  </w:pPr>
                </w:p>
                <w:p w:rsidR="00E64008" w:rsidRPr="004B73F3" w:rsidRDefault="00E64008" w:rsidP="004B73F3">
                  <w:pPr>
                    <w:spacing w:after="0" w:line="240" w:lineRule="auto"/>
                    <w:rPr>
                      <w:sz w:val="40"/>
                      <w:szCs w:val="40"/>
                    </w:rPr>
                  </w:pPr>
                  <w:r w:rsidRPr="00EF412D">
                    <w:rPr>
                      <w:b/>
                      <w:sz w:val="40"/>
                      <w:szCs w:val="40"/>
                    </w:rPr>
                    <w:t>ГЛАВЫ МУНИЦИПАЛЬНЫХ РАЙОНОВ</w:t>
                  </w:r>
                  <w:r w:rsidRPr="004B73F3">
                    <w:rPr>
                      <w:sz w:val="40"/>
                      <w:szCs w:val="40"/>
                    </w:rPr>
                    <w:t xml:space="preserve"> – </w:t>
                  </w:r>
                  <w:r>
                    <w:rPr>
                      <w:sz w:val="40"/>
                      <w:szCs w:val="40"/>
                    </w:rPr>
                    <w:t>4 (Дубовский, Даниловский, Камышинский, Новониколаевский муниципальные районы).</w:t>
                  </w:r>
                </w:p>
                <w:p w:rsidR="00E64008" w:rsidRDefault="00E64008" w:rsidP="004B73F3">
                  <w:pPr>
                    <w:spacing w:after="0" w:line="240" w:lineRule="auto"/>
                    <w:rPr>
                      <w:sz w:val="40"/>
                      <w:szCs w:val="40"/>
                    </w:rPr>
                  </w:pPr>
                </w:p>
                <w:p w:rsidR="00E64008" w:rsidRPr="004B73F3" w:rsidRDefault="00E64008" w:rsidP="004B73F3">
                  <w:pPr>
                    <w:spacing w:after="0" w:line="240" w:lineRule="auto"/>
                    <w:rPr>
                      <w:sz w:val="40"/>
                      <w:szCs w:val="40"/>
                    </w:rPr>
                  </w:pPr>
                  <w:r w:rsidRPr="00EF412D">
                    <w:rPr>
                      <w:b/>
                      <w:sz w:val="40"/>
                      <w:szCs w:val="40"/>
                    </w:rPr>
                    <w:t>ГЛАВЫ ГОРОДСКИХ ПОСЕЛЕНИЙ</w:t>
                  </w:r>
                  <w:r w:rsidRPr="004B73F3">
                    <w:rPr>
                      <w:sz w:val="40"/>
                      <w:szCs w:val="40"/>
                    </w:rPr>
                    <w:t xml:space="preserve"> – </w:t>
                  </w:r>
                  <w:r>
                    <w:rPr>
                      <w:sz w:val="40"/>
                      <w:szCs w:val="40"/>
                    </w:rPr>
                    <w:t>4 (г. Дубовка, Петров Вал, Новый Рогачик, г. Новониколаевск).</w:t>
                  </w:r>
                </w:p>
                <w:p w:rsidR="00E64008" w:rsidRDefault="00E64008" w:rsidP="004B73F3">
                  <w:pPr>
                    <w:spacing w:after="0" w:line="240" w:lineRule="auto"/>
                    <w:rPr>
                      <w:sz w:val="40"/>
                      <w:szCs w:val="40"/>
                    </w:rPr>
                  </w:pPr>
                </w:p>
                <w:p w:rsidR="00E64008" w:rsidRPr="004B73F3" w:rsidRDefault="00E64008" w:rsidP="004B73F3">
                  <w:pPr>
                    <w:spacing w:after="0" w:line="240" w:lineRule="auto"/>
                    <w:rPr>
                      <w:sz w:val="40"/>
                      <w:szCs w:val="40"/>
                    </w:rPr>
                  </w:pPr>
                  <w:r w:rsidRPr="00EF412D">
                    <w:rPr>
                      <w:b/>
                      <w:sz w:val="40"/>
                      <w:szCs w:val="40"/>
                    </w:rPr>
                    <w:t>ГЛАВЫ СЕЛЬСКИХ ПОСЕЛЕНИЙ</w:t>
                  </w:r>
                  <w:r w:rsidRPr="004B73F3">
                    <w:rPr>
                      <w:sz w:val="40"/>
                      <w:szCs w:val="40"/>
                    </w:rPr>
                    <w:t xml:space="preserve"> </w:t>
                  </w:r>
                  <w:r>
                    <w:rPr>
                      <w:sz w:val="40"/>
                      <w:szCs w:val="40"/>
                    </w:rPr>
                    <w:t>–</w:t>
                  </w:r>
                  <w:r w:rsidRPr="004B73F3">
                    <w:rPr>
                      <w:sz w:val="40"/>
                      <w:szCs w:val="40"/>
                    </w:rPr>
                    <w:t xml:space="preserve"> </w:t>
                  </w:r>
                  <w:r>
                    <w:rPr>
                      <w:sz w:val="40"/>
                      <w:szCs w:val="40"/>
                    </w:rPr>
                    <w:t>109 (Дубовского, Городищенского, Камышинского, Клетского, Котовского, Нехаевского, Новониколаевского, Ольховского, Старополтавского, Урюпинского муниципальных районов).</w:t>
                  </w:r>
                </w:p>
              </w:txbxContent>
            </v:textbox>
          </v:roundrect>
        </w:pict>
      </w: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557F4" w:rsidRDefault="002557F4" w:rsidP="007A40B3">
      <w:pPr>
        <w:tabs>
          <w:tab w:val="left" w:pos="2839"/>
        </w:tabs>
        <w:spacing w:after="0"/>
        <w:jc w:val="center"/>
        <w:rPr>
          <w:b/>
          <w:sz w:val="32"/>
          <w:szCs w:val="32"/>
        </w:rPr>
      </w:pPr>
    </w:p>
    <w:p w:rsidR="00202B80" w:rsidRDefault="00202B80" w:rsidP="007A40B3">
      <w:pPr>
        <w:tabs>
          <w:tab w:val="left" w:pos="2839"/>
        </w:tabs>
        <w:spacing w:after="0"/>
        <w:jc w:val="center"/>
        <w:rPr>
          <w:b/>
          <w:sz w:val="32"/>
          <w:szCs w:val="32"/>
        </w:rPr>
      </w:pPr>
    </w:p>
    <w:p w:rsidR="00202B80" w:rsidRDefault="00202B80" w:rsidP="007A40B3">
      <w:pPr>
        <w:tabs>
          <w:tab w:val="left" w:pos="2839"/>
        </w:tabs>
        <w:spacing w:after="0"/>
        <w:jc w:val="center"/>
        <w:rPr>
          <w:b/>
          <w:sz w:val="32"/>
          <w:szCs w:val="32"/>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186ED2" w:rsidP="00D830BF">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ect id="_x0000_s1034" style="position:absolute;left:0;text-align:left;margin-left:14.95pt;margin-top:8.6pt;width:756pt;height:438.1pt;z-index:251662336" fillcolor="#9bbb59 [3206]" strokecolor="#f2f2f2 [3041]" strokeweight="3pt">
            <v:shadow on="t" color="#4e6128 [1606]" opacity=".5" offset="6pt,-6pt"/>
            <v:textbox>
              <w:txbxContent>
                <w:p w:rsidR="00E64008" w:rsidRPr="004B73F3" w:rsidRDefault="00E64008" w:rsidP="00D830BF">
                  <w:pPr>
                    <w:spacing w:after="0" w:line="240" w:lineRule="auto"/>
                    <w:jc w:val="center"/>
                    <w:rPr>
                      <w:color w:val="C00000"/>
                      <w:sz w:val="40"/>
                      <w:szCs w:val="40"/>
                    </w:rPr>
                  </w:pPr>
                  <w:r w:rsidRPr="004B73F3">
                    <w:rPr>
                      <w:color w:val="C00000"/>
                      <w:sz w:val="40"/>
                      <w:szCs w:val="40"/>
                    </w:rPr>
                    <w:t>2013 год</w:t>
                  </w:r>
                  <w:r>
                    <w:rPr>
                      <w:color w:val="C00000"/>
                      <w:sz w:val="40"/>
                      <w:szCs w:val="40"/>
                    </w:rPr>
                    <w:t>:</w:t>
                  </w:r>
                </w:p>
                <w:p w:rsidR="00E64008" w:rsidRDefault="00E64008" w:rsidP="00D830BF">
                  <w:pPr>
                    <w:spacing w:after="0" w:line="240" w:lineRule="auto"/>
                    <w:jc w:val="center"/>
                    <w:rPr>
                      <w:color w:val="C00000"/>
                      <w:sz w:val="40"/>
                      <w:szCs w:val="40"/>
                    </w:rPr>
                  </w:pPr>
                  <w:r w:rsidRPr="004B73F3">
                    <w:rPr>
                      <w:color w:val="C00000"/>
                      <w:sz w:val="40"/>
                      <w:szCs w:val="40"/>
                    </w:rPr>
                    <w:t xml:space="preserve">ИЗБИРАЮТСЯ </w:t>
                  </w:r>
                  <w:r>
                    <w:rPr>
                      <w:color w:val="C00000"/>
                      <w:sz w:val="40"/>
                      <w:szCs w:val="40"/>
                    </w:rPr>
                    <w:t>ПРЕДСТАВИТЕЛЬНЫЕ</w:t>
                  </w:r>
                  <w:r w:rsidRPr="004B73F3">
                    <w:rPr>
                      <w:color w:val="C00000"/>
                      <w:sz w:val="40"/>
                      <w:szCs w:val="40"/>
                    </w:rPr>
                    <w:t xml:space="preserve"> ОРГАНЫ МСУ</w:t>
                  </w:r>
                </w:p>
                <w:p w:rsidR="00E64008" w:rsidRDefault="00E64008" w:rsidP="00D830BF">
                  <w:pPr>
                    <w:spacing w:after="0" w:line="240" w:lineRule="auto"/>
                    <w:rPr>
                      <w:sz w:val="40"/>
                      <w:szCs w:val="40"/>
                    </w:rPr>
                  </w:pPr>
                </w:p>
                <w:p w:rsidR="00E64008" w:rsidRPr="004B73F3" w:rsidRDefault="00E64008" w:rsidP="00D830BF">
                  <w:pPr>
                    <w:spacing w:after="0" w:line="240" w:lineRule="auto"/>
                    <w:rPr>
                      <w:sz w:val="40"/>
                      <w:szCs w:val="40"/>
                    </w:rPr>
                  </w:pPr>
                  <w:r w:rsidRPr="00EF412D">
                    <w:rPr>
                      <w:b/>
                      <w:sz w:val="40"/>
                      <w:szCs w:val="40"/>
                    </w:rPr>
                    <w:t>ГОРОДСКИХ ОКРУГОВ</w:t>
                  </w:r>
                  <w:r w:rsidRPr="004B73F3">
                    <w:rPr>
                      <w:sz w:val="40"/>
                      <w:szCs w:val="40"/>
                    </w:rPr>
                    <w:t xml:space="preserve"> – </w:t>
                  </w:r>
                  <w:r>
                    <w:rPr>
                      <w:sz w:val="40"/>
                      <w:szCs w:val="40"/>
                    </w:rPr>
                    <w:t xml:space="preserve"> 3 (Волгоград, Волжский, Камышин).</w:t>
                  </w:r>
                </w:p>
                <w:p w:rsidR="00E64008" w:rsidRDefault="00E64008" w:rsidP="00D830BF">
                  <w:pPr>
                    <w:spacing w:after="0" w:line="240" w:lineRule="auto"/>
                    <w:rPr>
                      <w:sz w:val="40"/>
                      <w:szCs w:val="40"/>
                    </w:rPr>
                  </w:pPr>
                </w:p>
                <w:p w:rsidR="00E64008" w:rsidRDefault="00E64008" w:rsidP="00D830BF">
                  <w:pPr>
                    <w:spacing w:after="0" w:line="240" w:lineRule="auto"/>
                    <w:rPr>
                      <w:b/>
                      <w:sz w:val="40"/>
                      <w:szCs w:val="40"/>
                    </w:rPr>
                  </w:pPr>
                </w:p>
                <w:p w:rsidR="00E64008" w:rsidRPr="004B73F3" w:rsidRDefault="00E64008" w:rsidP="00D830BF">
                  <w:pPr>
                    <w:spacing w:after="0" w:line="240" w:lineRule="auto"/>
                    <w:rPr>
                      <w:sz w:val="40"/>
                      <w:szCs w:val="40"/>
                    </w:rPr>
                  </w:pPr>
                  <w:r w:rsidRPr="00EF412D">
                    <w:rPr>
                      <w:b/>
                      <w:sz w:val="40"/>
                      <w:szCs w:val="40"/>
                    </w:rPr>
                    <w:t>МУНИЦИПАЛЬНЫХ РАЙОНОВ</w:t>
                  </w:r>
                  <w:r w:rsidRPr="004B73F3">
                    <w:rPr>
                      <w:sz w:val="40"/>
                      <w:szCs w:val="40"/>
                    </w:rPr>
                    <w:t xml:space="preserve"> – </w:t>
                  </w:r>
                  <w:r>
                    <w:rPr>
                      <w:sz w:val="40"/>
                      <w:szCs w:val="40"/>
                    </w:rPr>
                    <w:t xml:space="preserve"> 3 (Камышинский, Котовский, Новониколаевский).</w:t>
                  </w:r>
                </w:p>
                <w:p w:rsidR="00E64008" w:rsidRDefault="00E64008" w:rsidP="00D830BF">
                  <w:pPr>
                    <w:spacing w:after="0" w:line="240" w:lineRule="auto"/>
                    <w:rPr>
                      <w:sz w:val="40"/>
                      <w:szCs w:val="40"/>
                    </w:rPr>
                  </w:pPr>
                </w:p>
                <w:p w:rsidR="00E64008" w:rsidRDefault="00E64008" w:rsidP="00D830BF">
                  <w:pPr>
                    <w:spacing w:after="0" w:line="240" w:lineRule="auto"/>
                    <w:rPr>
                      <w:b/>
                      <w:sz w:val="40"/>
                      <w:szCs w:val="40"/>
                    </w:rPr>
                  </w:pPr>
                </w:p>
                <w:p w:rsidR="00E64008" w:rsidRPr="004B73F3" w:rsidRDefault="00E64008" w:rsidP="00D830BF">
                  <w:pPr>
                    <w:spacing w:after="0" w:line="240" w:lineRule="auto"/>
                    <w:rPr>
                      <w:sz w:val="40"/>
                      <w:szCs w:val="40"/>
                    </w:rPr>
                  </w:pPr>
                  <w:r w:rsidRPr="00EF412D">
                    <w:rPr>
                      <w:b/>
                      <w:sz w:val="40"/>
                      <w:szCs w:val="40"/>
                    </w:rPr>
                    <w:t>ГОРОДСКИХ ПОСЕЛЕНИЙ</w:t>
                  </w:r>
                  <w:r w:rsidRPr="004B73F3">
                    <w:rPr>
                      <w:sz w:val="40"/>
                      <w:szCs w:val="40"/>
                    </w:rPr>
                    <w:t xml:space="preserve"> – </w:t>
                  </w:r>
                  <w:r>
                    <w:rPr>
                      <w:sz w:val="40"/>
                      <w:szCs w:val="40"/>
                    </w:rPr>
                    <w:t xml:space="preserve"> 2 (Петров Вал, Новониколаевкое городские поселения).</w:t>
                  </w:r>
                </w:p>
                <w:p w:rsidR="00E64008" w:rsidRDefault="00E64008" w:rsidP="00D830BF">
                  <w:pPr>
                    <w:spacing w:after="0" w:line="240" w:lineRule="auto"/>
                    <w:rPr>
                      <w:sz w:val="40"/>
                      <w:szCs w:val="40"/>
                    </w:rPr>
                  </w:pPr>
                </w:p>
                <w:p w:rsidR="00E64008" w:rsidRDefault="00E64008" w:rsidP="00D830BF">
                  <w:pPr>
                    <w:spacing w:after="0" w:line="240" w:lineRule="auto"/>
                    <w:rPr>
                      <w:b/>
                      <w:sz w:val="40"/>
                      <w:szCs w:val="40"/>
                    </w:rPr>
                  </w:pPr>
                </w:p>
                <w:p w:rsidR="00E64008" w:rsidRPr="004B73F3" w:rsidRDefault="00E64008" w:rsidP="00D830BF">
                  <w:pPr>
                    <w:spacing w:after="0" w:line="240" w:lineRule="auto"/>
                    <w:rPr>
                      <w:sz w:val="40"/>
                      <w:szCs w:val="40"/>
                    </w:rPr>
                  </w:pPr>
                  <w:r w:rsidRPr="00EF412D">
                    <w:rPr>
                      <w:b/>
                      <w:sz w:val="40"/>
                      <w:szCs w:val="40"/>
                    </w:rPr>
                    <w:t>СЕЛЬСКИХ ПОСЕЛЕНИЙ</w:t>
                  </w:r>
                  <w:r w:rsidRPr="004B73F3">
                    <w:rPr>
                      <w:sz w:val="40"/>
                      <w:szCs w:val="40"/>
                    </w:rPr>
                    <w:t xml:space="preserve"> </w:t>
                  </w:r>
                  <w:r>
                    <w:rPr>
                      <w:sz w:val="40"/>
                      <w:szCs w:val="40"/>
                    </w:rPr>
                    <w:t>–</w:t>
                  </w:r>
                  <w:r w:rsidRPr="004B73F3">
                    <w:rPr>
                      <w:sz w:val="40"/>
                      <w:szCs w:val="40"/>
                    </w:rPr>
                    <w:t xml:space="preserve"> </w:t>
                  </w:r>
                  <w:r>
                    <w:rPr>
                      <w:sz w:val="40"/>
                      <w:szCs w:val="40"/>
                    </w:rPr>
                    <w:t xml:space="preserve"> 82 (Дубовского, Камышинского, Клетского, Новониколаевского, Ольховского, Старополтавского, Урюпинского муниципальных районов).</w:t>
                  </w:r>
                </w:p>
                <w:p w:rsidR="00E64008" w:rsidRDefault="00E64008"/>
              </w:txbxContent>
            </v:textbox>
          </v:rect>
        </w:pict>
      </w: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186ED2" w:rsidP="00D830BF">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lastRenderedPageBreak/>
        <w:pict>
          <v:roundrect id="_x0000_s1035" style="position:absolute;left:0;text-align:left;margin-left:15.6pt;margin-top:15.6pt;width:754pt;height:497.8pt;z-index:251663360" arcsize="10923f" fillcolor="#4bacc6 [3208]" strokecolor="#f2f2f2 [3041]" strokeweight="3pt">
            <v:shadow on="t" color="#205867 [1608]" opacity=".5" offset="6pt,-6pt"/>
            <v:textbox>
              <w:txbxContent>
                <w:p w:rsidR="00E64008" w:rsidRPr="004B73F3" w:rsidRDefault="00E64008" w:rsidP="00EF412D">
                  <w:pPr>
                    <w:spacing w:after="0" w:line="240" w:lineRule="auto"/>
                    <w:jc w:val="center"/>
                    <w:rPr>
                      <w:color w:val="C00000"/>
                      <w:sz w:val="40"/>
                      <w:szCs w:val="40"/>
                    </w:rPr>
                  </w:pPr>
                  <w:r>
                    <w:rPr>
                      <w:color w:val="C00000"/>
                      <w:sz w:val="40"/>
                      <w:szCs w:val="40"/>
                    </w:rPr>
                    <w:t>2014</w:t>
                  </w:r>
                  <w:r w:rsidRPr="004B73F3">
                    <w:rPr>
                      <w:color w:val="C00000"/>
                      <w:sz w:val="40"/>
                      <w:szCs w:val="40"/>
                    </w:rPr>
                    <w:t xml:space="preserve"> год</w:t>
                  </w:r>
                  <w:r>
                    <w:rPr>
                      <w:color w:val="C00000"/>
                      <w:sz w:val="40"/>
                      <w:szCs w:val="40"/>
                    </w:rPr>
                    <w:t>:</w:t>
                  </w:r>
                </w:p>
                <w:p w:rsidR="00E64008" w:rsidRDefault="00E64008" w:rsidP="00EF412D">
                  <w:pPr>
                    <w:spacing w:after="0" w:line="240" w:lineRule="auto"/>
                    <w:jc w:val="center"/>
                    <w:rPr>
                      <w:color w:val="C00000"/>
                      <w:sz w:val="40"/>
                      <w:szCs w:val="40"/>
                    </w:rPr>
                  </w:pPr>
                  <w:r w:rsidRPr="004B73F3">
                    <w:rPr>
                      <w:color w:val="C00000"/>
                      <w:sz w:val="40"/>
                      <w:szCs w:val="40"/>
                    </w:rPr>
                    <w:t>ИЗБИРАЮТСЯ ИСПОЛНИТЕЛЬНЫЕ ОРГАНЫ МСУ</w:t>
                  </w:r>
                </w:p>
                <w:p w:rsidR="00E64008" w:rsidRDefault="00E64008" w:rsidP="00EF412D">
                  <w:pPr>
                    <w:spacing w:after="0" w:line="240" w:lineRule="auto"/>
                    <w:rPr>
                      <w:sz w:val="40"/>
                      <w:szCs w:val="40"/>
                    </w:rPr>
                  </w:pPr>
                </w:p>
                <w:p w:rsidR="00E64008" w:rsidRDefault="00E64008" w:rsidP="00EF412D">
                  <w:pPr>
                    <w:spacing w:after="0" w:line="240" w:lineRule="auto"/>
                    <w:rPr>
                      <w:sz w:val="32"/>
                      <w:szCs w:val="32"/>
                    </w:rPr>
                  </w:pPr>
                  <w:r w:rsidRPr="00D54405">
                    <w:rPr>
                      <w:b/>
                      <w:sz w:val="32"/>
                      <w:szCs w:val="32"/>
                    </w:rPr>
                    <w:t>ГЛАВЫ ГОРОДСКИХ ОКРУГОВ</w:t>
                  </w:r>
                  <w:r w:rsidRPr="00D54405">
                    <w:rPr>
                      <w:sz w:val="32"/>
                      <w:szCs w:val="32"/>
                    </w:rPr>
                    <w:t xml:space="preserve"> – </w:t>
                  </w:r>
                  <w:r>
                    <w:rPr>
                      <w:sz w:val="32"/>
                      <w:szCs w:val="32"/>
                    </w:rPr>
                    <w:t>2 – (г. Урюпинск, Фролово).</w:t>
                  </w:r>
                </w:p>
                <w:p w:rsidR="00E64008" w:rsidRPr="00D54405" w:rsidRDefault="00E64008" w:rsidP="00EF412D">
                  <w:pPr>
                    <w:spacing w:after="0" w:line="240" w:lineRule="auto"/>
                    <w:rPr>
                      <w:sz w:val="32"/>
                      <w:szCs w:val="32"/>
                    </w:rPr>
                  </w:pPr>
                </w:p>
                <w:p w:rsidR="00E64008" w:rsidRDefault="00E64008" w:rsidP="00EF412D">
                  <w:pPr>
                    <w:spacing w:after="0" w:line="240" w:lineRule="auto"/>
                    <w:rPr>
                      <w:sz w:val="32"/>
                      <w:szCs w:val="32"/>
                    </w:rPr>
                  </w:pPr>
                  <w:r w:rsidRPr="00D54405">
                    <w:rPr>
                      <w:b/>
                      <w:sz w:val="32"/>
                      <w:szCs w:val="32"/>
                    </w:rPr>
                    <w:t>ГЛАВЫ МУНИЦИПАЛЬНЫХ РАЙОНОВ</w:t>
                  </w:r>
                  <w:r w:rsidRPr="00D54405">
                    <w:rPr>
                      <w:sz w:val="32"/>
                      <w:szCs w:val="32"/>
                    </w:rPr>
                    <w:t xml:space="preserve"> – </w:t>
                  </w:r>
                  <w:r>
                    <w:rPr>
                      <w:sz w:val="32"/>
                      <w:szCs w:val="32"/>
                    </w:rPr>
                    <w:t>22 (Быковский, Городищенский, Даниловка, Еланский),  Калачевский, Киквидзенского, Клетский, Котельниковский</w:t>
                  </w:r>
                  <w:r w:rsidRPr="00D54405">
                    <w:rPr>
                      <w:sz w:val="32"/>
                      <w:szCs w:val="32"/>
                    </w:rPr>
                    <w:t>,</w:t>
                  </w:r>
                  <w:r>
                    <w:rPr>
                      <w:sz w:val="32"/>
                      <w:szCs w:val="32"/>
                    </w:rPr>
                    <w:t xml:space="preserve"> Кумылженский, </w:t>
                  </w:r>
                  <w:r w:rsidRPr="00D54405">
                    <w:rPr>
                      <w:sz w:val="32"/>
                      <w:szCs w:val="32"/>
                    </w:rPr>
                    <w:t>Ленинский),</w:t>
                  </w:r>
                  <w:r>
                    <w:rPr>
                      <w:sz w:val="32"/>
                      <w:szCs w:val="32"/>
                    </w:rPr>
                    <w:t xml:space="preserve"> Нехаевский</w:t>
                  </w:r>
                  <w:r w:rsidRPr="00D54405">
                    <w:rPr>
                      <w:sz w:val="32"/>
                      <w:szCs w:val="32"/>
                    </w:rPr>
                    <w:t>,</w:t>
                  </w:r>
                  <w:r>
                    <w:rPr>
                      <w:sz w:val="32"/>
                      <w:szCs w:val="32"/>
                    </w:rPr>
                    <w:t xml:space="preserve"> Октябрьский</w:t>
                  </w:r>
                  <w:r w:rsidRPr="00D54405">
                    <w:rPr>
                      <w:sz w:val="32"/>
                      <w:szCs w:val="32"/>
                    </w:rPr>
                    <w:t>,</w:t>
                  </w:r>
                  <w:r>
                    <w:rPr>
                      <w:sz w:val="32"/>
                      <w:szCs w:val="32"/>
                    </w:rPr>
                    <w:t>Ольховский</w:t>
                  </w:r>
                  <w:r w:rsidRPr="00D54405">
                    <w:rPr>
                      <w:sz w:val="32"/>
                      <w:szCs w:val="32"/>
                    </w:rPr>
                    <w:t>,</w:t>
                  </w:r>
                  <w:r>
                    <w:rPr>
                      <w:sz w:val="32"/>
                      <w:szCs w:val="32"/>
                    </w:rPr>
                    <w:t xml:space="preserve"> Палласовский</w:t>
                  </w:r>
                  <w:r w:rsidRPr="00D54405">
                    <w:rPr>
                      <w:sz w:val="32"/>
                      <w:szCs w:val="32"/>
                    </w:rPr>
                    <w:t>,</w:t>
                  </w:r>
                  <w:r>
                    <w:rPr>
                      <w:sz w:val="32"/>
                      <w:szCs w:val="32"/>
                    </w:rPr>
                    <w:t xml:space="preserve"> Серафимовичский</w:t>
                  </w:r>
                  <w:r w:rsidRPr="00D54405">
                    <w:rPr>
                      <w:sz w:val="32"/>
                      <w:szCs w:val="32"/>
                    </w:rPr>
                    <w:t>,</w:t>
                  </w:r>
                  <w:r>
                    <w:rPr>
                      <w:sz w:val="32"/>
                      <w:szCs w:val="32"/>
                    </w:rPr>
                    <w:t xml:space="preserve"> Среднеахтубинский</w:t>
                  </w:r>
                  <w:r w:rsidRPr="00D54405">
                    <w:rPr>
                      <w:sz w:val="32"/>
                      <w:szCs w:val="32"/>
                    </w:rPr>
                    <w:t>,</w:t>
                  </w:r>
                  <w:r>
                    <w:rPr>
                      <w:sz w:val="32"/>
                      <w:szCs w:val="32"/>
                    </w:rPr>
                    <w:t xml:space="preserve">  Старополтавский, </w:t>
                  </w:r>
                  <w:r w:rsidRPr="00D54405">
                    <w:rPr>
                      <w:sz w:val="32"/>
                      <w:szCs w:val="32"/>
                    </w:rPr>
                    <w:t>Суро</w:t>
                  </w:r>
                  <w:r>
                    <w:rPr>
                      <w:sz w:val="32"/>
                      <w:szCs w:val="32"/>
                    </w:rPr>
                    <w:t>викинский</w:t>
                  </w:r>
                  <w:r w:rsidRPr="00D54405">
                    <w:rPr>
                      <w:sz w:val="32"/>
                      <w:szCs w:val="32"/>
                    </w:rPr>
                    <w:t>,</w:t>
                  </w:r>
                  <w:r>
                    <w:rPr>
                      <w:sz w:val="32"/>
                      <w:szCs w:val="32"/>
                    </w:rPr>
                    <w:t xml:space="preserve"> Фроловский, Чернышковский,Иловлинский, Николаевский).</w:t>
                  </w:r>
                </w:p>
                <w:p w:rsidR="00E64008" w:rsidRPr="00D54405" w:rsidRDefault="00E64008" w:rsidP="00EF412D">
                  <w:pPr>
                    <w:spacing w:after="0" w:line="240" w:lineRule="auto"/>
                    <w:rPr>
                      <w:sz w:val="32"/>
                      <w:szCs w:val="32"/>
                    </w:rPr>
                  </w:pPr>
                </w:p>
                <w:p w:rsidR="00E64008" w:rsidRDefault="00E64008" w:rsidP="00EF412D">
                  <w:pPr>
                    <w:spacing w:after="0" w:line="240" w:lineRule="auto"/>
                    <w:rPr>
                      <w:sz w:val="32"/>
                      <w:szCs w:val="32"/>
                    </w:rPr>
                  </w:pPr>
                  <w:r w:rsidRPr="00D54405">
                    <w:rPr>
                      <w:b/>
                      <w:sz w:val="32"/>
                      <w:szCs w:val="32"/>
                    </w:rPr>
                    <w:t>ГЛАВЫ ГОРОДСКИХ ПОСЕЛЕНИЙ</w:t>
                  </w:r>
                  <w:r w:rsidRPr="00D54405">
                    <w:rPr>
                      <w:sz w:val="32"/>
                      <w:szCs w:val="32"/>
                    </w:rPr>
                    <w:t xml:space="preserve"> – </w:t>
                  </w:r>
                  <w:r>
                    <w:rPr>
                      <w:sz w:val="32"/>
                      <w:szCs w:val="32"/>
                    </w:rPr>
                    <w:t>20 (Быковский, Елань, Жирновский, Калач, Котельниково</w:t>
                  </w:r>
                  <w:r w:rsidRPr="00D54405">
                    <w:rPr>
                      <w:sz w:val="32"/>
                      <w:szCs w:val="32"/>
                    </w:rPr>
                    <w:t>,</w:t>
                  </w:r>
                  <w:r>
                    <w:rPr>
                      <w:sz w:val="32"/>
                      <w:szCs w:val="32"/>
                    </w:rPr>
                    <w:t xml:space="preserve"> Ленинск</w:t>
                  </w:r>
                  <w:r w:rsidRPr="00D54405">
                    <w:rPr>
                      <w:sz w:val="32"/>
                      <w:szCs w:val="32"/>
                    </w:rPr>
                    <w:t>,</w:t>
                  </w:r>
                  <w:r>
                    <w:rPr>
                      <w:sz w:val="32"/>
                      <w:szCs w:val="32"/>
                    </w:rPr>
                    <w:t xml:space="preserve"> Новоаннинск</w:t>
                  </w:r>
                  <w:r w:rsidRPr="00D54405">
                    <w:rPr>
                      <w:sz w:val="32"/>
                      <w:szCs w:val="32"/>
                    </w:rPr>
                    <w:t>,</w:t>
                  </w:r>
                  <w:r>
                    <w:rPr>
                      <w:sz w:val="32"/>
                      <w:szCs w:val="32"/>
                    </w:rPr>
                    <w:t xml:space="preserve"> Октябрьский</w:t>
                  </w:r>
                  <w:r w:rsidRPr="00D54405">
                    <w:rPr>
                      <w:sz w:val="32"/>
                      <w:szCs w:val="32"/>
                    </w:rPr>
                    <w:t xml:space="preserve">, </w:t>
                  </w:r>
                  <w:r>
                    <w:rPr>
                      <w:sz w:val="32"/>
                      <w:szCs w:val="32"/>
                    </w:rPr>
                    <w:t>Палласовка</w:t>
                  </w:r>
                  <w:r w:rsidRPr="00D54405">
                    <w:rPr>
                      <w:sz w:val="32"/>
                      <w:szCs w:val="32"/>
                    </w:rPr>
                    <w:t>,</w:t>
                  </w:r>
                  <w:r>
                    <w:rPr>
                      <w:sz w:val="32"/>
                      <w:szCs w:val="32"/>
                    </w:rPr>
                    <w:t xml:space="preserve"> Светлоярский</w:t>
                  </w:r>
                  <w:r w:rsidRPr="00D54405">
                    <w:rPr>
                      <w:sz w:val="32"/>
                      <w:szCs w:val="32"/>
                    </w:rPr>
                    <w:t>,</w:t>
                  </w:r>
                  <w:r>
                    <w:rPr>
                      <w:sz w:val="32"/>
                      <w:szCs w:val="32"/>
                    </w:rPr>
                    <w:t xml:space="preserve"> Серафимович</w:t>
                  </w:r>
                  <w:r w:rsidRPr="00D54405">
                    <w:rPr>
                      <w:sz w:val="32"/>
                      <w:szCs w:val="32"/>
                    </w:rPr>
                    <w:t>,</w:t>
                  </w:r>
                  <w:r>
                    <w:rPr>
                      <w:sz w:val="32"/>
                      <w:szCs w:val="32"/>
                    </w:rPr>
                    <w:t xml:space="preserve"> Среднеахтубинский</w:t>
                  </w:r>
                  <w:r w:rsidRPr="00D54405">
                    <w:rPr>
                      <w:sz w:val="32"/>
                      <w:szCs w:val="32"/>
                    </w:rPr>
                    <w:t>, Суровикино,</w:t>
                  </w:r>
                  <w:r>
                    <w:rPr>
                      <w:sz w:val="32"/>
                      <w:szCs w:val="32"/>
                    </w:rPr>
                    <w:t xml:space="preserve"> Чернышковский, Иловля, Николаевск).</w:t>
                  </w:r>
                </w:p>
                <w:p w:rsidR="00E64008" w:rsidRPr="00D54405" w:rsidRDefault="00E64008" w:rsidP="00EF412D">
                  <w:pPr>
                    <w:spacing w:after="0" w:line="240" w:lineRule="auto"/>
                    <w:rPr>
                      <w:sz w:val="32"/>
                      <w:szCs w:val="32"/>
                    </w:rPr>
                  </w:pPr>
                </w:p>
                <w:p w:rsidR="00E64008" w:rsidRPr="00D54405" w:rsidRDefault="00E64008" w:rsidP="00EF412D">
                  <w:pPr>
                    <w:spacing w:after="0" w:line="240" w:lineRule="auto"/>
                    <w:rPr>
                      <w:sz w:val="32"/>
                      <w:szCs w:val="32"/>
                    </w:rPr>
                  </w:pPr>
                  <w:r w:rsidRPr="00D54405">
                    <w:rPr>
                      <w:b/>
                      <w:sz w:val="32"/>
                      <w:szCs w:val="32"/>
                    </w:rPr>
                    <w:t>ГЛАВЫ СЕЛЬСКИХ ПОСЕЛЕНИЙ</w:t>
                  </w:r>
                  <w:r w:rsidRPr="00D54405">
                    <w:rPr>
                      <w:sz w:val="32"/>
                      <w:szCs w:val="32"/>
                    </w:rPr>
                    <w:t xml:space="preserve"> – </w:t>
                  </w:r>
                  <w:r>
                    <w:rPr>
                      <w:sz w:val="32"/>
                      <w:szCs w:val="32"/>
                    </w:rPr>
                    <w:t xml:space="preserve">260 </w:t>
                  </w:r>
                  <w:r w:rsidRPr="00D54405">
                    <w:rPr>
                      <w:sz w:val="32"/>
                      <w:szCs w:val="32"/>
                    </w:rPr>
                    <w:t xml:space="preserve"> </w:t>
                  </w:r>
                  <w:r>
                    <w:rPr>
                      <w:sz w:val="32"/>
                      <w:szCs w:val="32"/>
                    </w:rPr>
                    <w:t>1</w:t>
                  </w:r>
                  <w:r w:rsidRPr="00D54405">
                    <w:rPr>
                      <w:sz w:val="32"/>
                      <w:szCs w:val="32"/>
                    </w:rPr>
                    <w:t>(Алексеевский), 14 (Быковский), 10 (Даниловский), 3 (Дубовский), 15 (Еланский), 11 (Жирновский), 12 (Калачевский), 9 (Киквидзенский), 8 (Кумылженский), 9 (Ленинский), 11 (Новоаннинский), 14 (Октябрьский), 4 (Ольховский), 13 (Палласовский), 7 (Руднянский), 10 (Светлоярский), 14 (Серафимовичский), 9</w:t>
                  </w:r>
                  <w:r>
                    <w:rPr>
                      <w:sz w:val="40"/>
                      <w:szCs w:val="40"/>
                    </w:rPr>
                    <w:t xml:space="preserve"> </w:t>
                  </w:r>
                  <w:r w:rsidRPr="00D54405">
                    <w:rPr>
                      <w:sz w:val="32"/>
                      <w:szCs w:val="32"/>
                    </w:rPr>
                    <w:t>(Среднеахтубинский), 9 (Суровикинский), 21 (Урюпинский)</w:t>
                  </w:r>
                  <w:r>
                    <w:rPr>
                      <w:sz w:val="32"/>
                      <w:szCs w:val="32"/>
                    </w:rPr>
                    <w:t>, 9 (Фроловский), 10 (Чернышковский), 12 (Иловлинский), 12 (Николаевский).</w:t>
                  </w:r>
                </w:p>
                <w:p w:rsidR="00E64008" w:rsidRDefault="00E64008"/>
              </w:txbxContent>
            </v:textbox>
          </v:roundrect>
        </w:pict>
      </w: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Pr="00EF412D" w:rsidRDefault="00EF412D" w:rsidP="00D830BF">
      <w:pPr>
        <w:pStyle w:val="a6"/>
        <w:autoSpaceDE w:val="0"/>
        <w:autoSpaceDN w:val="0"/>
        <w:adjustRightInd w:val="0"/>
        <w:spacing w:after="0" w:line="240" w:lineRule="auto"/>
        <w:ind w:left="502"/>
        <w:outlineLvl w:val="0"/>
        <w:rPr>
          <w:rFonts w:cs="Arial"/>
          <w:bCs/>
          <w:color w:val="FF0000"/>
          <w:sz w:val="28"/>
          <w:szCs w:val="28"/>
        </w:rPr>
      </w:pPr>
    </w:p>
    <w:p w:rsidR="00EF412D" w:rsidRPr="00EF412D" w:rsidRDefault="00EF412D" w:rsidP="00D830BF">
      <w:pPr>
        <w:pStyle w:val="a6"/>
        <w:autoSpaceDE w:val="0"/>
        <w:autoSpaceDN w:val="0"/>
        <w:adjustRightInd w:val="0"/>
        <w:spacing w:after="0" w:line="240" w:lineRule="auto"/>
        <w:ind w:left="502"/>
        <w:outlineLvl w:val="0"/>
        <w:rPr>
          <w:rFonts w:cs="Arial"/>
          <w:bCs/>
          <w:color w:val="FF0000"/>
          <w:sz w:val="28"/>
          <w:szCs w:val="28"/>
        </w:rPr>
      </w:pPr>
    </w:p>
    <w:p w:rsidR="00EF412D" w:rsidRPr="00EF412D" w:rsidRDefault="00EF412D" w:rsidP="00D830BF">
      <w:pPr>
        <w:pStyle w:val="a6"/>
        <w:autoSpaceDE w:val="0"/>
        <w:autoSpaceDN w:val="0"/>
        <w:adjustRightInd w:val="0"/>
        <w:spacing w:after="0" w:line="240" w:lineRule="auto"/>
        <w:ind w:left="502"/>
        <w:outlineLvl w:val="0"/>
        <w:rPr>
          <w:rFonts w:cs="Arial"/>
          <w:bCs/>
          <w:color w:val="FF0000"/>
          <w:sz w:val="28"/>
          <w:szCs w:val="28"/>
        </w:rPr>
      </w:pPr>
    </w:p>
    <w:p w:rsidR="00EF412D" w:rsidRPr="00EF412D" w:rsidRDefault="00EF412D" w:rsidP="00D830BF">
      <w:pPr>
        <w:pStyle w:val="a6"/>
        <w:autoSpaceDE w:val="0"/>
        <w:autoSpaceDN w:val="0"/>
        <w:adjustRightInd w:val="0"/>
        <w:spacing w:after="0" w:line="240" w:lineRule="auto"/>
        <w:ind w:left="502"/>
        <w:outlineLvl w:val="0"/>
        <w:rPr>
          <w:rFonts w:cs="Arial"/>
          <w:bCs/>
          <w:color w:val="FF0000"/>
          <w:sz w:val="28"/>
          <w:szCs w:val="28"/>
        </w:rPr>
      </w:pPr>
    </w:p>
    <w:p w:rsidR="00EF412D" w:rsidRPr="00EF412D" w:rsidRDefault="00EF412D" w:rsidP="00D830BF">
      <w:pPr>
        <w:pStyle w:val="a6"/>
        <w:autoSpaceDE w:val="0"/>
        <w:autoSpaceDN w:val="0"/>
        <w:adjustRightInd w:val="0"/>
        <w:spacing w:after="0" w:line="240" w:lineRule="auto"/>
        <w:ind w:left="502"/>
        <w:outlineLvl w:val="0"/>
        <w:rPr>
          <w:rFonts w:cs="Arial"/>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EF412D" w:rsidRDefault="00EF412D" w:rsidP="00D830BF">
      <w:pPr>
        <w:pStyle w:val="a6"/>
        <w:autoSpaceDE w:val="0"/>
        <w:autoSpaceDN w:val="0"/>
        <w:adjustRightInd w:val="0"/>
        <w:spacing w:after="0" w:line="240" w:lineRule="auto"/>
        <w:ind w:left="502"/>
        <w:outlineLvl w:val="0"/>
        <w:rPr>
          <w:rFonts w:cs="Arial"/>
          <w:b/>
          <w:bCs/>
          <w:color w:val="FF0000"/>
          <w:sz w:val="28"/>
          <w:szCs w:val="28"/>
        </w:rPr>
      </w:pPr>
    </w:p>
    <w:p w:rsidR="00D830BF" w:rsidRDefault="00D830BF" w:rsidP="00D830BF">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186ED2" w:rsidP="00584D1A">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lastRenderedPageBreak/>
        <w:pict>
          <v:rect id="_x0000_s1036" style="position:absolute;left:0;text-align:left;margin-left:8.15pt;margin-top:8.85pt;width:754.65pt;height:472.05pt;z-index:251664384" fillcolor="#9bbb59 [3206]" strokecolor="#f2f2f2 [3041]" strokeweight="3pt">
            <v:shadow on="t" color="#4e6128 [1606]" opacity=".5" offset="6pt,-6pt"/>
            <v:textbox>
              <w:txbxContent>
                <w:p w:rsidR="00E64008" w:rsidRPr="004B73F3" w:rsidRDefault="00E64008" w:rsidP="00584D1A">
                  <w:pPr>
                    <w:spacing w:after="0" w:line="240" w:lineRule="auto"/>
                    <w:jc w:val="center"/>
                    <w:rPr>
                      <w:color w:val="C00000"/>
                      <w:sz w:val="40"/>
                      <w:szCs w:val="40"/>
                    </w:rPr>
                  </w:pPr>
                  <w:r>
                    <w:rPr>
                      <w:color w:val="C00000"/>
                      <w:sz w:val="40"/>
                      <w:szCs w:val="40"/>
                    </w:rPr>
                    <w:t>2014</w:t>
                  </w:r>
                  <w:r w:rsidRPr="004B73F3">
                    <w:rPr>
                      <w:color w:val="C00000"/>
                      <w:sz w:val="40"/>
                      <w:szCs w:val="40"/>
                    </w:rPr>
                    <w:t xml:space="preserve"> год</w:t>
                  </w:r>
                  <w:r>
                    <w:rPr>
                      <w:color w:val="C00000"/>
                      <w:sz w:val="40"/>
                      <w:szCs w:val="40"/>
                    </w:rPr>
                    <w:t>:</w:t>
                  </w:r>
                </w:p>
                <w:p w:rsidR="00E64008" w:rsidRDefault="00E64008" w:rsidP="00584D1A">
                  <w:pPr>
                    <w:spacing w:after="0" w:line="240" w:lineRule="auto"/>
                    <w:jc w:val="center"/>
                    <w:rPr>
                      <w:color w:val="C00000"/>
                      <w:sz w:val="40"/>
                      <w:szCs w:val="40"/>
                    </w:rPr>
                  </w:pPr>
                  <w:r w:rsidRPr="004B73F3">
                    <w:rPr>
                      <w:color w:val="C00000"/>
                      <w:sz w:val="40"/>
                      <w:szCs w:val="40"/>
                    </w:rPr>
                    <w:t xml:space="preserve">ИЗБИРАЮТСЯ </w:t>
                  </w:r>
                  <w:r>
                    <w:rPr>
                      <w:color w:val="C00000"/>
                      <w:sz w:val="40"/>
                      <w:szCs w:val="40"/>
                    </w:rPr>
                    <w:t>ПРЕДСТАВИТЕЛЬНЫЕ</w:t>
                  </w:r>
                  <w:r w:rsidRPr="004B73F3">
                    <w:rPr>
                      <w:color w:val="C00000"/>
                      <w:sz w:val="40"/>
                      <w:szCs w:val="40"/>
                    </w:rPr>
                    <w:t xml:space="preserve"> ОРГАНЫ МСУ</w:t>
                  </w:r>
                </w:p>
                <w:p w:rsidR="00E64008" w:rsidRDefault="00E64008" w:rsidP="00584D1A">
                  <w:pPr>
                    <w:spacing w:after="0" w:line="240" w:lineRule="auto"/>
                    <w:rPr>
                      <w:sz w:val="40"/>
                      <w:szCs w:val="40"/>
                    </w:rPr>
                  </w:pPr>
                </w:p>
                <w:p w:rsidR="00E64008" w:rsidRDefault="00E64008" w:rsidP="00584D1A">
                  <w:pPr>
                    <w:spacing w:after="0" w:line="240" w:lineRule="auto"/>
                    <w:rPr>
                      <w:sz w:val="32"/>
                      <w:szCs w:val="32"/>
                    </w:rPr>
                  </w:pPr>
                  <w:r w:rsidRPr="00410758">
                    <w:rPr>
                      <w:b/>
                      <w:sz w:val="32"/>
                      <w:szCs w:val="32"/>
                    </w:rPr>
                    <w:t>ГОРОДСКИХ ОКРУГОВ</w:t>
                  </w:r>
                  <w:r w:rsidRPr="00410758">
                    <w:rPr>
                      <w:sz w:val="32"/>
                      <w:szCs w:val="32"/>
                    </w:rPr>
                    <w:t xml:space="preserve"> –  </w:t>
                  </w:r>
                  <w:r>
                    <w:rPr>
                      <w:sz w:val="32"/>
                      <w:szCs w:val="32"/>
                    </w:rPr>
                    <w:t>1 (г. Фролово).</w:t>
                  </w:r>
                </w:p>
                <w:p w:rsidR="00E64008" w:rsidRPr="00410758" w:rsidRDefault="00E64008" w:rsidP="00584D1A">
                  <w:pPr>
                    <w:spacing w:after="0" w:line="240" w:lineRule="auto"/>
                    <w:rPr>
                      <w:sz w:val="32"/>
                      <w:szCs w:val="32"/>
                    </w:rPr>
                  </w:pPr>
                </w:p>
                <w:p w:rsidR="00E64008" w:rsidRDefault="00E64008" w:rsidP="00584D1A">
                  <w:pPr>
                    <w:spacing w:after="0" w:line="240" w:lineRule="auto"/>
                    <w:rPr>
                      <w:sz w:val="32"/>
                      <w:szCs w:val="32"/>
                    </w:rPr>
                  </w:pPr>
                  <w:r w:rsidRPr="00410758">
                    <w:rPr>
                      <w:b/>
                      <w:sz w:val="32"/>
                      <w:szCs w:val="32"/>
                    </w:rPr>
                    <w:t>МУНИЦИПАЛЬНЫХ РАЙОНОВ</w:t>
                  </w:r>
                  <w:r>
                    <w:rPr>
                      <w:sz w:val="32"/>
                      <w:szCs w:val="32"/>
                    </w:rPr>
                    <w:t xml:space="preserve"> –  25 (Быковский, Даниловский, Еланский, Жирновский, Калачевский, </w:t>
                  </w:r>
                  <w:r w:rsidRPr="00410758">
                    <w:rPr>
                      <w:sz w:val="32"/>
                      <w:szCs w:val="32"/>
                    </w:rPr>
                    <w:t>Киквидзе</w:t>
                  </w:r>
                  <w:r>
                    <w:rPr>
                      <w:sz w:val="32"/>
                      <w:szCs w:val="32"/>
                    </w:rPr>
                    <w:t>нского, Клетский, Котельниковский</w:t>
                  </w:r>
                  <w:r w:rsidRPr="00410758">
                    <w:rPr>
                      <w:sz w:val="32"/>
                      <w:szCs w:val="32"/>
                    </w:rPr>
                    <w:t>,</w:t>
                  </w:r>
                  <w:r>
                    <w:rPr>
                      <w:sz w:val="32"/>
                      <w:szCs w:val="32"/>
                    </w:rPr>
                    <w:t xml:space="preserve"> Кумылженский, Ленинский</w:t>
                  </w:r>
                  <w:r w:rsidRPr="00410758">
                    <w:rPr>
                      <w:sz w:val="32"/>
                      <w:szCs w:val="32"/>
                    </w:rPr>
                    <w:t>,</w:t>
                  </w:r>
                  <w:r>
                    <w:rPr>
                      <w:sz w:val="32"/>
                      <w:szCs w:val="32"/>
                    </w:rPr>
                    <w:t xml:space="preserve"> Нехаевский</w:t>
                  </w:r>
                  <w:r w:rsidRPr="00410758">
                    <w:rPr>
                      <w:sz w:val="32"/>
                      <w:szCs w:val="32"/>
                    </w:rPr>
                    <w:t>,</w:t>
                  </w:r>
                  <w:r>
                    <w:rPr>
                      <w:sz w:val="32"/>
                      <w:szCs w:val="32"/>
                    </w:rPr>
                    <w:t xml:space="preserve"> Октябрьский</w:t>
                  </w:r>
                  <w:r w:rsidRPr="00410758">
                    <w:rPr>
                      <w:sz w:val="32"/>
                      <w:szCs w:val="32"/>
                    </w:rPr>
                    <w:t>,</w:t>
                  </w:r>
                  <w:r>
                    <w:rPr>
                      <w:sz w:val="32"/>
                      <w:szCs w:val="32"/>
                    </w:rPr>
                    <w:t xml:space="preserve"> Ольховский</w:t>
                  </w:r>
                  <w:r w:rsidRPr="00410758">
                    <w:rPr>
                      <w:sz w:val="32"/>
                      <w:szCs w:val="32"/>
                    </w:rPr>
                    <w:t>,</w:t>
                  </w:r>
                  <w:r>
                    <w:rPr>
                      <w:sz w:val="32"/>
                      <w:szCs w:val="32"/>
                    </w:rPr>
                    <w:t xml:space="preserve"> Палласовский</w:t>
                  </w:r>
                  <w:r w:rsidRPr="00410758">
                    <w:rPr>
                      <w:sz w:val="32"/>
                      <w:szCs w:val="32"/>
                    </w:rPr>
                    <w:t>,</w:t>
                  </w:r>
                  <w:r>
                    <w:rPr>
                      <w:sz w:val="32"/>
                      <w:szCs w:val="32"/>
                    </w:rPr>
                    <w:t xml:space="preserve"> Руднянский</w:t>
                  </w:r>
                  <w:r w:rsidRPr="00410758">
                    <w:rPr>
                      <w:sz w:val="32"/>
                      <w:szCs w:val="32"/>
                    </w:rPr>
                    <w:t>,</w:t>
                  </w:r>
                  <w:r>
                    <w:rPr>
                      <w:sz w:val="32"/>
                      <w:szCs w:val="32"/>
                    </w:rPr>
                    <w:t xml:space="preserve"> Светлоярский</w:t>
                  </w:r>
                  <w:r w:rsidRPr="00410758">
                    <w:rPr>
                      <w:sz w:val="32"/>
                      <w:szCs w:val="32"/>
                    </w:rPr>
                    <w:t>,</w:t>
                  </w:r>
                  <w:r>
                    <w:rPr>
                      <w:sz w:val="32"/>
                      <w:szCs w:val="32"/>
                    </w:rPr>
                    <w:t xml:space="preserve"> Серафимовичский</w:t>
                  </w:r>
                  <w:r w:rsidRPr="00410758">
                    <w:rPr>
                      <w:sz w:val="32"/>
                      <w:szCs w:val="32"/>
                    </w:rPr>
                    <w:t>,</w:t>
                  </w:r>
                  <w:r>
                    <w:rPr>
                      <w:sz w:val="32"/>
                      <w:szCs w:val="32"/>
                    </w:rPr>
                    <w:t>Среднеахтубинская</w:t>
                  </w:r>
                  <w:r w:rsidRPr="00410758">
                    <w:rPr>
                      <w:sz w:val="32"/>
                      <w:szCs w:val="32"/>
                    </w:rPr>
                    <w:t>,</w:t>
                  </w:r>
                  <w:r>
                    <w:rPr>
                      <w:sz w:val="32"/>
                      <w:szCs w:val="32"/>
                    </w:rPr>
                    <w:t xml:space="preserve">  Старополтавский</w:t>
                  </w:r>
                  <w:r w:rsidRPr="00410758">
                    <w:rPr>
                      <w:sz w:val="32"/>
                      <w:szCs w:val="32"/>
                    </w:rPr>
                    <w:t>, Суровикинский,</w:t>
                  </w:r>
                  <w:r>
                    <w:rPr>
                      <w:sz w:val="32"/>
                      <w:szCs w:val="32"/>
                    </w:rPr>
                    <w:t xml:space="preserve"> </w:t>
                  </w:r>
                  <w:r w:rsidRPr="00410758">
                    <w:rPr>
                      <w:sz w:val="32"/>
                      <w:szCs w:val="32"/>
                    </w:rPr>
                    <w:t>Урюпинский, Фроловский, Чернышковский, Иловлинский)</w:t>
                  </w:r>
                  <w:r>
                    <w:rPr>
                      <w:sz w:val="32"/>
                      <w:szCs w:val="32"/>
                    </w:rPr>
                    <w:t>, Николаевский).</w:t>
                  </w:r>
                </w:p>
                <w:p w:rsidR="00E64008" w:rsidRPr="00410758" w:rsidRDefault="00E64008" w:rsidP="00584D1A">
                  <w:pPr>
                    <w:spacing w:after="0" w:line="240" w:lineRule="auto"/>
                    <w:rPr>
                      <w:sz w:val="32"/>
                      <w:szCs w:val="32"/>
                    </w:rPr>
                  </w:pPr>
                </w:p>
                <w:p w:rsidR="00E64008" w:rsidRPr="00410758" w:rsidRDefault="00E64008" w:rsidP="00584D1A">
                  <w:pPr>
                    <w:spacing w:after="0" w:line="240" w:lineRule="auto"/>
                    <w:rPr>
                      <w:sz w:val="32"/>
                      <w:szCs w:val="32"/>
                    </w:rPr>
                  </w:pPr>
                  <w:r w:rsidRPr="00410758">
                    <w:rPr>
                      <w:b/>
                      <w:sz w:val="32"/>
                      <w:szCs w:val="32"/>
                    </w:rPr>
                    <w:t>ГОРОДСКИХ ПОСЕЛЕНИЙ</w:t>
                  </w:r>
                  <w:r w:rsidRPr="00410758">
                    <w:rPr>
                      <w:sz w:val="32"/>
                      <w:szCs w:val="32"/>
                    </w:rPr>
                    <w:t xml:space="preserve"> – </w:t>
                  </w:r>
                  <w:r>
                    <w:rPr>
                      <w:sz w:val="32"/>
                      <w:szCs w:val="32"/>
                    </w:rPr>
                    <w:t>21 (Быковское,Городище, Ерзовка, Дубовка, Елань, Жирновский, Калач</w:t>
                  </w:r>
                  <w:r w:rsidRPr="00410758">
                    <w:rPr>
                      <w:sz w:val="32"/>
                      <w:szCs w:val="32"/>
                    </w:rPr>
                    <w:t>,</w:t>
                  </w:r>
                  <w:r>
                    <w:rPr>
                      <w:sz w:val="32"/>
                      <w:szCs w:val="32"/>
                    </w:rPr>
                    <w:t xml:space="preserve"> Ленинская</w:t>
                  </w:r>
                  <w:r w:rsidRPr="00410758">
                    <w:rPr>
                      <w:sz w:val="32"/>
                      <w:szCs w:val="32"/>
                    </w:rPr>
                    <w:t>,</w:t>
                  </w:r>
                  <w:r>
                    <w:rPr>
                      <w:sz w:val="32"/>
                      <w:szCs w:val="32"/>
                    </w:rPr>
                    <w:t xml:space="preserve"> Новоаннинский</w:t>
                  </w:r>
                  <w:r w:rsidRPr="00410758">
                    <w:rPr>
                      <w:sz w:val="32"/>
                      <w:szCs w:val="32"/>
                    </w:rPr>
                    <w:t>,</w:t>
                  </w:r>
                  <w:r>
                    <w:rPr>
                      <w:sz w:val="32"/>
                      <w:szCs w:val="32"/>
                    </w:rPr>
                    <w:t xml:space="preserve"> Октябрьский</w:t>
                  </w:r>
                  <w:r w:rsidRPr="00410758">
                    <w:rPr>
                      <w:sz w:val="32"/>
                      <w:szCs w:val="32"/>
                    </w:rPr>
                    <w:t>,</w:t>
                  </w:r>
                  <w:r>
                    <w:rPr>
                      <w:sz w:val="32"/>
                      <w:szCs w:val="32"/>
                    </w:rPr>
                    <w:t xml:space="preserve"> Палласовка</w:t>
                  </w:r>
                  <w:r w:rsidRPr="00410758">
                    <w:rPr>
                      <w:sz w:val="32"/>
                      <w:szCs w:val="32"/>
                    </w:rPr>
                    <w:t>,</w:t>
                  </w:r>
                  <w:r>
                    <w:rPr>
                      <w:sz w:val="32"/>
                      <w:szCs w:val="32"/>
                    </w:rPr>
                    <w:t xml:space="preserve"> Светлоярский</w:t>
                  </w:r>
                  <w:r w:rsidRPr="00410758">
                    <w:rPr>
                      <w:sz w:val="32"/>
                      <w:szCs w:val="32"/>
                    </w:rPr>
                    <w:t>,</w:t>
                  </w:r>
                  <w:r>
                    <w:rPr>
                      <w:sz w:val="32"/>
                      <w:szCs w:val="32"/>
                    </w:rPr>
                    <w:t xml:space="preserve"> Серафимович</w:t>
                  </w:r>
                  <w:r w:rsidRPr="00410758">
                    <w:rPr>
                      <w:sz w:val="32"/>
                      <w:szCs w:val="32"/>
                    </w:rPr>
                    <w:t>,</w:t>
                  </w:r>
                  <w:r>
                    <w:rPr>
                      <w:sz w:val="32"/>
                      <w:szCs w:val="32"/>
                    </w:rPr>
                    <w:t xml:space="preserve"> </w:t>
                  </w:r>
                  <w:r w:rsidRPr="00410758">
                    <w:rPr>
                      <w:sz w:val="32"/>
                      <w:szCs w:val="32"/>
                    </w:rPr>
                    <w:t xml:space="preserve">Среднеахтубинский), Суровикино, Чернышковский, </w:t>
                  </w:r>
                  <w:r>
                    <w:rPr>
                      <w:sz w:val="32"/>
                      <w:szCs w:val="32"/>
                    </w:rPr>
                    <w:t>Иловля).</w:t>
                  </w:r>
                </w:p>
                <w:p w:rsidR="00E64008" w:rsidRPr="00410758" w:rsidRDefault="00E64008" w:rsidP="00584D1A">
                  <w:pPr>
                    <w:spacing w:after="0" w:line="240" w:lineRule="auto"/>
                    <w:rPr>
                      <w:b/>
                      <w:sz w:val="32"/>
                      <w:szCs w:val="32"/>
                    </w:rPr>
                  </w:pPr>
                </w:p>
                <w:p w:rsidR="00E64008" w:rsidRPr="00410758" w:rsidRDefault="00E64008" w:rsidP="00584D1A">
                  <w:pPr>
                    <w:spacing w:after="0" w:line="240" w:lineRule="auto"/>
                    <w:rPr>
                      <w:sz w:val="32"/>
                      <w:szCs w:val="32"/>
                    </w:rPr>
                  </w:pPr>
                  <w:r w:rsidRPr="00410758">
                    <w:rPr>
                      <w:b/>
                      <w:sz w:val="32"/>
                      <w:szCs w:val="32"/>
                    </w:rPr>
                    <w:t>СЕЛЬСКИХ ПОСЕЛЕНИЙ</w:t>
                  </w:r>
                  <w:r w:rsidRPr="00410758">
                    <w:rPr>
                      <w:sz w:val="32"/>
                      <w:szCs w:val="32"/>
                    </w:rPr>
                    <w:t xml:space="preserve"> –  </w:t>
                  </w:r>
                  <w:r>
                    <w:rPr>
                      <w:sz w:val="32"/>
                      <w:szCs w:val="32"/>
                    </w:rPr>
                    <w:t xml:space="preserve">282  </w:t>
                  </w:r>
                  <w:r w:rsidRPr="00410758">
                    <w:rPr>
                      <w:sz w:val="32"/>
                      <w:szCs w:val="32"/>
                    </w:rPr>
                    <w:t>15 (Алексеевский), 12 (Быковский), 16 (Городищенский), 12 (Даниловский), 6 (Дубовский), 14 (Еланский), 10 (Жирновский), 11 (Калачевский), 11 (Киквидзенский), 15 (Котельниковский), 8 (Котовский), 11 (Ленинский), 13 (Нехаевского), 13 (Новоаннинский), 3 (Ольховский), 14 (Палласовский), 8 (Руднянский), 9 (Светлоярский), 14 (Серафимовичский), 10 (Среднеахтубинский), 10 (Суровикинский), 23 (Урюпинский), 11 (Фроловский),</w:t>
                  </w:r>
                  <w:r>
                    <w:rPr>
                      <w:sz w:val="32"/>
                      <w:szCs w:val="32"/>
                    </w:rPr>
                    <w:t xml:space="preserve"> 13 (Иловлинский).</w:t>
                  </w:r>
                </w:p>
                <w:p w:rsidR="00E64008" w:rsidRDefault="00E64008" w:rsidP="00584D1A"/>
                <w:p w:rsidR="00E64008" w:rsidRDefault="00E64008"/>
              </w:txbxContent>
            </v:textbox>
          </v:rect>
        </w:pict>
      </w: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BA3C59" w:rsidRDefault="00BA3C59" w:rsidP="00584D1A">
      <w:pPr>
        <w:pStyle w:val="a6"/>
        <w:autoSpaceDE w:val="0"/>
        <w:autoSpaceDN w:val="0"/>
        <w:adjustRightInd w:val="0"/>
        <w:spacing w:after="0" w:line="240" w:lineRule="auto"/>
        <w:ind w:left="502"/>
        <w:outlineLvl w:val="0"/>
        <w:rPr>
          <w:rFonts w:cs="Arial"/>
          <w:b/>
          <w:bCs/>
          <w:color w:val="FF0000"/>
          <w:sz w:val="28"/>
          <w:szCs w:val="28"/>
        </w:rPr>
      </w:pPr>
    </w:p>
    <w:p w:rsidR="00BA3C59" w:rsidRDefault="00BA3C59"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186ED2" w:rsidP="00584D1A">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ect id="_x0000_s1051" style="position:absolute;left:0;text-align:left;margin-left:23.8pt;margin-top:10.45pt;width:735.6pt;height:123.6pt;z-index:251672576" fillcolor="#4bacc6 [3208]" strokecolor="#f2f2f2 [3041]" strokeweight="3pt">
            <v:shadow on="t" color="#205867 [1608]" opacity=".5" offset="6pt,-6pt"/>
            <v:textbox>
              <w:txbxContent>
                <w:p w:rsidR="00E64008" w:rsidRPr="007E74FB" w:rsidRDefault="00E64008" w:rsidP="00EA6376">
                  <w:pPr>
                    <w:spacing w:after="0" w:line="240" w:lineRule="auto"/>
                    <w:jc w:val="center"/>
                    <w:rPr>
                      <w:b/>
                      <w:color w:val="C00000"/>
                      <w:sz w:val="32"/>
                      <w:szCs w:val="32"/>
                    </w:rPr>
                  </w:pPr>
                  <w:r w:rsidRPr="007E74FB">
                    <w:rPr>
                      <w:b/>
                      <w:color w:val="C00000"/>
                      <w:sz w:val="32"/>
                      <w:szCs w:val="32"/>
                    </w:rPr>
                    <w:t>2015 год</w:t>
                  </w:r>
                  <w:r>
                    <w:rPr>
                      <w:b/>
                      <w:color w:val="C00000"/>
                      <w:sz w:val="32"/>
                      <w:szCs w:val="32"/>
                    </w:rPr>
                    <w:t>:</w:t>
                  </w:r>
                </w:p>
                <w:p w:rsidR="00E64008" w:rsidRPr="007E74FB" w:rsidRDefault="00E64008" w:rsidP="00EA6376">
                  <w:pPr>
                    <w:spacing w:after="0" w:line="240" w:lineRule="auto"/>
                    <w:jc w:val="center"/>
                    <w:rPr>
                      <w:b/>
                      <w:color w:val="C00000"/>
                      <w:sz w:val="32"/>
                      <w:szCs w:val="32"/>
                    </w:rPr>
                  </w:pPr>
                  <w:r w:rsidRPr="007E74FB">
                    <w:rPr>
                      <w:b/>
                      <w:color w:val="C00000"/>
                      <w:sz w:val="32"/>
                      <w:szCs w:val="32"/>
                    </w:rPr>
                    <w:t>ИЗБИРАЮТСЯ ИСПОЛНИТЕЛЬНЫЕ ОРГАНЫ МСУ</w:t>
                  </w:r>
                </w:p>
                <w:p w:rsidR="00E64008" w:rsidRPr="007E74FB" w:rsidRDefault="00E64008">
                  <w:pPr>
                    <w:rPr>
                      <w:b/>
                      <w:sz w:val="32"/>
                      <w:szCs w:val="32"/>
                    </w:rPr>
                  </w:pPr>
                  <w:r w:rsidRPr="007E74FB">
                    <w:rPr>
                      <w:b/>
                      <w:sz w:val="32"/>
                      <w:szCs w:val="32"/>
                    </w:rPr>
                    <w:t xml:space="preserve"> МУНИЦИПАЛЬНЫХ РАЙОНОВ –</w:t>
                  </w:r>
                  <w:r>
                    <w:rPr>
                      <w:b/>
                      <w:sz w:val="32"/>
                      <w:szCs w:val="32"/>
                    </w:rPr>
                    <w:t xml:space="preserve">  1 (Котовский), 1 (Урюпинский).</w:t>
                  </w:r>
                </w:p>
                <w:p w:rsidR="00E64008" w:rsidRPr="007E74FB" w:rsidRDefault="00E64008">
                  <w:pPr>
                    <w:rPr>
                      <w:b/>
                      <w:sz w:val="32"/>
                      <w:szCs w:val="32"/>
                    </w:rPr>
                  </w:pPr>
                  <w:r w:rsidRPr="007E74FB">
                    <w:rPr>
                      <w:b/>
                      <w:sz w:val="32"/>
                      <w:szCs w:val="32"/>
                    </w:rPr>
                    <w:t xml:space="preserve"> СЕЛЬСКИХ ПОСЕЛЕНИЙ – 21  1 (Алексеевский), 1 (Даниловский), 2 (Дубовский), 1 (Жирновский), 13 (Котельниковский), 1 (Нехаевский),</w:t>
                  </w:r>
                  <w:r>
                    <w:rPr>
                      <w:b/>
                      <w:sz w:val="32"/>
                      <w:szCs w:val="32"/>
                    </w:rPr>
                    <w:t xml:space="preserve"> 1 (Руднянский), 1 (Фроловский).</w:t>
                  </w:r>
                </w:p>
                <w:p w:rsidR="00E64008" w:rsidRPr="00EA6376" w:rsidRDefault="00E64008">
                  <w:pPr>
                    <w:rPr>
                      <w:b/>
                      <w:sz w:val="32"/>
                      <w:szCs w:val="32"/>
                    </w:rPr>
                  </w:pPr>
                </w:p>
              </w:txbxContent>
            </v:textbox>
          </v:rect>
        </w:pict>
      </w: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186ED2" w:rsidP="00584D1A">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ect id="_x0000_s1052" style="position:absolute;left:0;text-align:left;margin-left:31.3pt;margin-top:15.35pt;width:735.65pt;height:137.2pt;z-index:251673600" fillcolor="#9bbb59 [3206]" strokecolor="#f2f2f2 [3041]" strokeweight="3pt">
            <v:shadow on="t" color="#4e6128 [1606]" opacity=".5" offset="6pt,-6pt"/>
            <v:textbox>
              <w:txbxContent>
                <w:p w:rsidR="00E64008" w:rsidRPr="007E74FB" w:rsidRDefault="00E64008" w:rsidP="00EA6376">
                  <w:pPr>
                    <w:spacing w:after="0" w:line="240" w:lineRule="auto"/>
                    <w:jc w:val="center"/>
                    <w:rPr>
                      <w:b/>
                      <w:color w:val="C00000"/>
                      <w:sz w:val="32"/>
                      <w:szCs w:val="32"/>
                    </w:rPr>
                  </w:pPr>
                  <w:r w:rsidRPr="007E74FB">
                    <w:rPr>
                      <w:b/>
                      <w:color w:val="C00000"/>
                      <w:sz w:val="32"/>
                      <w:szCs w:val="32"/>
                    </w:rPr>
                    <w:t>2015 год</w:t>
                  </w:r>
                  <w:r>
                    <w:rPr>
                      <w:b/>
                      <w:color w:val="C00000"/>
                      <w:sz w:val="32"/>
                      <w:szCs w:val="32"/>
                    </w:rPr>
                    <w:t>:</w:t>
                  </w:r>
                </w:p>
                <w:p w:rsidR="00E64008" w:rsidRPr="007E74FB" w:rsidRDefault="00E64008" w:rsidP="00EA6376">
                  <w:pPr>
                    <w:spacing w:after="0" w:line="240" w:lineRule="auto"/>
                    <w:jc w:val="center"/>
                    <w:rPr>
                      <w:b/>
                      <w:color w:val="C00000"/>
                      <w:sz w:val="32"/>
                      <w:szCs w:val="32"/>
                    </w:rPr>
                  </w:pPr>
                  <w:r w:rsidRPr="007E74FB">
                    <w:rPr>
                      <w:b/>
                      <w:color w:val="C00000"/>
                      <w:sz w:val="32"/>
                      <w:szCs w:val="32"/>
                    </w:rPr>
                    <w:t>ИЗБИРАЮТСЯ ПРЕДСТАВИТЕЛЬНЫЕ ОРГАНЫ МСУ</w:t>
                  </w:r>
                </w:p>
                <w:p w:rsidR="00E64008" w:rsidRPr="007E74FB" w:rsidRDefault="00E64008" w:rsidP="00EA6376">
                  <w:pPr>
                    <w:rPr>
                      <w:b/>
                      <w:sz w:val="32"/>
                      <w:szCs w:val="32"/>
                    </w:rPr>
                  </w:pPr>
                  <w:r w:rsidRPr="007E74FB">
                    <w:rPr>
                      <w:b/>
                      <w:sz w:val="32"/>
                      <w:szCs w:val="32"/>
                    </w:rPr>
                    <w:t xml:space="preserve"> МУНИЦИПАЛЬ</w:t>
                  </w:r>
                  <w:r>
                    <w:rPr>
                      <w:b/>
                      <w:sz w:val="32"/>
                      <w:szCs w:val="32"/>
                    </w:rPr>
                    <w:t>НЫХ РАЙОНОВ – 1 (Новоаннинский).</w:t>
                  </w:r>
                </w:p>
                <w:p w:rsidR="00E64008" w:rsidRPr="007E74FB" w:rsidRDefault="00E64008" w:rsidP="00EA6376">
                  <w:pPr>
                    <w:rPr>
                      <w:b/>
                      <w:sz w:val="32"/>
                      <w:szCs w:val="32"/>
                    </w:rPr>
                  </w:pPr>
                  <w:r w:rsidRPr="007E74FB">
                    <w:rPr>
                      <w:b/>
                      <w:sz w:val="32"/>
                      <w:szCs w:val="32"/>
                    </w:rPr>
                    <w:t>ГОРОДСКИХ ПОСЕЛЕНИ</w:t>
                  </w:r>
                  <w:r>
                    <w:rPr>
                      <w:b/>
                      <w:sz w:val="32"/>
                      <w:szCs w:val="32"/>
                    </w:rPr>
                    <w:t>Й –  1 (Котово), 1 (Николаевск).</w:t>
                  </w:r>
                </w:p>
                <w:p w:rsidR="00E64008" w:rsidRPr="007E74FB" w:rsidRDefault="00E64008" w:rsidP="00EA6376">
                  <w:pPr>
                    <w:rPr>
                      <w:sz w:val="32"/>
                      <w:szCs w:val="32"/>
                    </w:rPr>
                  </w:pPr>
                  <w:r w:rsidRPr="007E74FB">
                    <w:rPr>
                      <w:b/>
                      <w:sz w:val="32"/>
                      <w:szCs w:val="32"/>
                    </w:rPr>
                    <w:t>СЕЛЬСКИХ ПОСЕЛЕНИЙ – 23    2 (Дубовский), 9 (К</w:t>
                  </w:r>
                  <w:r>
                    <w:rPr>
                      <w:b/>
                      <w:sz w:val="32"/>
                      <w:szCs w:val="32"/>
                    </w:rPr>
                    <w:t>умылженский), 12 (Николаевский).</w:t>
                  </w:r>
                </w:p>
              </w:txbxContent>
            </v:textbox>
          </v:rect>
        </w:pict>
      </w: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186ED2" w:rsidP="00584D1A">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lastRenderedPageBreak/>
        <w:pict>
          <v:rect id="_x0000_s1054" style="position:absolute;left:0;text-align:left;margin-left:33.95pt;margin-top:-28.3pt;width:727.5pt;height:147.85pt;z-index:251674624" fillcolor="#4bacc6 [3208]" strokecolor="#f2f2f2 [3041]" strokeweight="3pt">
            <v:shadow on="t" color="#205867 [1608]" opacity=".5" offset="6pt,-6pt"/>
            <v:textbox>
              <w:txbxContent>
                <w:p w:rsidR="00E64008" w:rsidRPr="007E74FB" w:rsidRDefault="00E64008" w:rsidP="007E74FB">
                  <w:pPr>
                    <w:spacing w:after="0" w:line="240" w:lineRule="auto"/>
                    <w:jc w:val="center"/>
                    <w:rPr>
                      <w:b/>
                      <w:color w:val="C00000"/>
                      <w:sz w:val="32"/>
                      <w:szCs w:val="32"/>
                    </w:rPr>
                  </w:pPr>
                  <w:r w:rsidRPr="007E74FB">
                    <w:rPr>
                      <w:b/>
                      <w:color w:val="C00000"/>
                      <w:sz w:val="32"/>
                      <w:szCs w:val="32"/>
                    </w:rPr>
                    <w:t>2016 год</w:t>
                  </w:r>
                </w:p>
                <w:p w:rsidR="00E64008" w:rsidRPr="007E74FB" w:rsidRDefault="00E64008" w:rsidP="007E74FB">
                  <w:pPr>
                    <w:spacing w:after="0" w:line="240" w:lineRule="auto"/>
                    <w:jc w:val="center"/>
                    <w:rPr>
                      <w:b/>
                      <w:color w:val="C00000"/>
                      <w:sz w:val="32"/>
                      <w:szCs w:val="32"/>
                    </w:rPr>
                  </w:pPr>
                  <w:r w:rsidRPr="007E74FB">
                    <w:rPr>
                      <w:b/>
                      <w:color w:val="C00000"/>
                      <w:sz w:val="32"/>
                      <w:szCs w:val="32"/>
                    </w:rPr>
                    <w:t>ИЗБИРАЮТСЯ ИСПОЛНИТЕЛЬНЫЕ ОРГАНЫ МСУ</w:t>
                  </w:r>
                </w:p>
                <w:p w:rsidR="00E64008" w:rsidRPr="007E74FB" w:rsidRDefault="00E64008" w:rsidP="007E74FB">
                  <w:pPr>
                    <w:spacing w:after="0" w:line="240" w:lineRule="auto"/>
                    <w:rPr>
                      <w:sz w:val="32"/>
                      <w:szCs w:val="32"/>
                    </w:rPr>
                  </w:pPr>
                  <w:r w:rsidRPr="007E74FB">
                    <w:rPr>
                      <w:b/>
                      <w:sz w:val="32"/>
                      <w:szCs w:val="32"/>
                    </w:rPr>
                    <w:t>ГЛАВЫ МУНИЦИПАЛЬНЫХ РАЙОНОВ</w:t>
                  </w:r>
                  <w:r w:rsidRPr="007E74FB">
                    <w:rPr>
                      <w:sz w:val="32"/>
                      <w:szCs w:val="32"/>
                    </w:rPr>
                    <w:t xml:space="preserve"> –  </w:t>
                  </w:r>
                  <w:r>
                    <w:rPr>
                      <w:sz w:val="32"/>
                      <w:szCs w:val="32"/>
                    </w:rPr>
                    <w:t>1 (Новоаннинский).</w:t>
                  </w:r>
                </w:p>
                <w:p w:rsidR="00E64008" w:rsidRPr="00BA3C59" w:rsidRDefault="00E64008" w:rsidP="007E74FB">
                  <w:pPr>
                    <w:spacing w:after="0" w:line="240" w:lineRule="auto"/>
                    <w:rPr>
                      <w:sz w:val="24"/>
                      <w:szCs w:val="24"/>
                    </w:rPr>
                  </w:pPr>
                  <w:r>
                    <w:rPr>
                      <w:b/>
                      <w:sz w:val="32"/>
                      <w:szCs w:val="32"/>
                    </w:rPr>
                    <w:t xml:space="preserve"> </w:t>
                  </w:r>
                </w:p>
                <w:p w:rsidR="00E64008" w:rsidRPr="007E74FB" w:rsidRDefault="00E64008" w:rsidP="00BA3C59">
                  <w:pPr>
                    <w:spacing w:after="0" w:line="240" w:lineRule="auto"/>
                    <w:rPr>
                      <w:sz w:val="32"/>
                      <w:szCs w:val="32"/>
                    </w:rPr>
                  </w:pPr>
                  <w:r w:rsidRPr="007E74FB">
                    <w:rPr>
                      <w:b/>
                      <w:sz w:val="32"/>
                      <w:szCs w:val="32"/>
                    </w:rPr>
                    <w:t>ГЛАВЫ СЕЛЬСКИХ ПОСЕЛЕНИЙ</w:t>
                  </w:r>
                  <w:r w:rsidRPr="007E74FB">
                    <w:rPr>
                      <w:sz w:val="32"/>
                      <w:szCs w:val="32"/>
                    </w:rPr>
                    <w:t xml:space="preserve"> – </w:t>
                  </w:r>
                  <w:r>
                    <w:rPr>
                      <w:sz w:val="32"/>
                      <w:szCs w:val="32"/>
                    </w:rPr>
                    <w:t xml:space="preserve">14 </w:t>
                  </w:r>
                  <w:r w:rsidRPr="007E74FB">
                    <w:rPr>
                      <w:sz w:val="32"/>
                      <w:szCs w:val="32"/>
                    </w:rPr>
                    <w:t xml:space="preserve"> </w:t>
                  </w:r>
                  <w:r>
                    <w:rPr>
                      <w:sz w:val="32"/>
                      <w:szCs w:val="32"/>
                    </w:rPr>
                    <w:t xml:space="preserve">  1 (Даниловский), 1 (Дубовский), 1 (Жирновский), 1(Камышинский),2 (Кумылженский), 1 (Ленинский), 1 (Руднянский), 1 (Светлоярский), 2 (Среднеахтубинский), 1 (Старополтавский), 1 (Фроловский), 1 (Иловлинский).</w:t>
                  </w:r>
                </w:p>
                <w:p w:rsidR="00E64008" w:rsidRDefault="00E64008"/>
              </w:txbxContent>
            </v:textbox>
          </v:rect>
        </w:pict>
      </w: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EA6376" w:rsidRDefault="00EA6376"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186ED2" w:rsidP="00584D1A">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ect id="_x0000_s1055" style="position:absolute;left:0;text-align:left;margin-left:33.95pt;margin-top:11.15pt;width:723.4pt;height:77.75pt;z-index:251675648" fillcolor="#9bbb59 [3206]" strokecolor="#f2f2f2 [3041]" strokeweight="3pt">
            <v:shadow on="t" color="#4e6128 [1606]" opacity=".5" offset="6pt,-6pt"/>
            <v:textbox>
              <w:txbxContent>
                <w:p w:rsidR="00E64008" w:rsidRPr="007E74FB" w:rsidRDefault="00E64008" w:rsidP="007E74FB">
                  <w:pPr>
                    <w:spacing w:after="0" w:line="240" w:lineRule="auto"/>
                    <w:jc w:val="center"/>
                    <w:rPr>
                      <w:b/>
                      <w:color w:val="C00000"/>
                      <w:sz w:val="32"/>
                      <w:szCs w:val="32"/>
                    </w:rPr>
                  </w:pPr>
                  <w:r w:rsidRPr="007E74FB">
                    <w:rPr>
                      <w:b/>
                      <w:color w:val="C00000"/>
                      <w:sz w:val="32"/>
                      <w:szCs w:val="32"/>
                    </w:rPr>
                    <w:t>2016 год</w:t>
                  </w:r>
                </w:p>
                <w:p w:rsidR="00E64008" w:rsidRPr="007E74FB" w:rsidRDefault="00E64008" w:rsidP="007E74FB">
                  <w:pPr>
                    <w:spacing w:after="0" w:line="240" w:lineRule="auto"/>
                    <w:jc w:val="center"/>
                    <w:rPr>
                      <w:b/>
                      <w:color w:val="C00000"/>
                      <w:sz w:val="32"/>
                      <w:szCs w:val="32"/>
                    </w:rPr>
                  </w:pPr>
                  <w:r w:rsidRPr="007E74FB">
                    <w:rPr>
                      <w:b/>
                      <w:color w:val="C00000"/>
                      <w:sz w:val="32"/>
                      <w:szCs w:val="32"/>
                    </w:rPr>
                    <w:t>ИЗБИРАЮТСЯ ПРЕДСТАВИТЕЛЬНЫЕ ОРГАНЫ МСУ</w:t>
                  </w:r>
                </w:p>
                <w:p w:rsidR="00E64008" w:rsidRPr="007E74FB" w:rsidRDefault="00E64008" w:rsidP="007E74FB">
                  <w:pPr>
                    <w:spacing w:after="0" w:line="240" w:lineRule="auto"/>
                    <w:rPr>
                      <w:sz w:val="32"/>
                      <w:szCs w:val="32"/>
                    </w:rPr>
                  </w:pPr>
                  <w:r w:rsidRPr="007E74FB">
                    <w:rPr>
                      <w:b/>
                      <w:sz w:val="32"/>
                      <w:szCs w:val="32"/>
                    </w:rPr>
                    <w:t>МУНИЦИПАЛЬНЫХ РАЙОНОВ</w:t>
                  </w:r>
                  <w:r w:rsidRPr="007E74FB">
                    <w:rPr>
                      <w:sz w:val="32"/>
                      <w:szCs w:val="32"/>
                    </w:rPr>
                    <w:t xml:space="preserve"> –  </w:t>
                  </w:r>
                  <w:r>
                    <w:rPr>
                      <w:sz w:val="32"/>
                      <w:szCs w:val="32"/>
                    </w:rPr>
                    <w:t>1 (Алексеевская).</w:t>
                  </w:r>
                </w:p>
                <w:p w:rsidR="00E64008" w:rsidRPr="007E74FB" w:rsidRDefault="00E64008" w:rsidP="007E74FB">
                  <w:pPr>
                    <w:spacing w:after="0" w:line="240" w:lineRule="auto"/>
                    <w:rPr>
                      <w:sz w:val="32"/>
                      <w:szCs w:val="32"/>
                    </w:rPr>
                  </w:pPr>
                  <w:r>
                    <w:rPr>
                      <w:b/>
                      <w:sz w:val="32"/>
                      <w:szCs w:val="32"/>
                    </w:rPr>
                    <w:t xml:space="preserve"> </w:t>
                  </w:r>
                </w:p>
                <w:p w:rsidR="00E64008" w:rsidRDefault="00E64008" w:rsidP="007E74FB"/>
              </w:txbxContent>
            </v:textbox>
          </v:rect>
        </w:pict>
      </w: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186ED2" w:rsidP="00584D1A">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ect id="_x0000_s1056" style="position:absolute;left:0;text-align:left;margin-left:38.05pt;margin-top:14.25pt;width:723.4pt;height:142.6pt;z-index:251676672" fillcolor="#4bacc6 [3208]" strokecolor="#f2f2f2 [3041]" strokeweight="3pt">
            <v:shadow on="t" color="#205867 [1608]" opacity=".5" offset="6pt,-6pt"/>
            <v:textbox>
              <w:txbxContent>
                <w:p w:rsidR="00E64008" w:rsidRPr="007E74FB" w:rsidRDefault="00E64008" w:rsidP="00DE3D85">
                  <w:pPr>
                    <w:spacing w:after="0" w:line="240" w:lineRule="auto"/>
                    <w:jc w:val="center"/>
                    <w:rPr>
                      <w:b/>
                      <w:color w:val="C00000"/>
                      <w:sz w:val="32"/>
                      <w:szCs w:val="32"/>
                    </w:rPr>
                  </w:pPr>
                  <w:r>
                    <w:rPr>
                      <w:b/>
                      <w:color w:val="C00000"/>
                      <w:sz w:val="32"/>
                      <w:szCs w:val="32"/>
                    </w:rPr>
                    <w:t>2017</w:t>
                  </w:r>
                  <w:r w:rsidRPr="007E74FB">
                    <w:rPr>
                      <w:b/>
                      <w:color w:val="C00000"/>
                      <w:sz w:val="32"/>
                      <w:szCs w:val="32"/>
                    </w:rPr>
                    <w:t xml:space="preserve"> год</w:t>
                  </w:r>
                </w:p>
                <w:p w:rsidR="00E64008" w:rsidRPr="007E74FB" w:rsidRDefault="00E64008" w:rsidP="00DE3D85">
                  <w:pPr>
                    <w:spacing w:after="0" w:line="240" w:lineRule="auto"/>
                    <w:jc w:val="center"/>
                    <w:rPr>
                      <w:b/>
                      <w:color w:val="C00000"/>
                      <w:sz w:val="32"/>
                      <w:szCs w:val="32"/>
                    </w:rPr>
                  </w:pPr>
                  <w:r w:rsidRPr="007E74FB">
                    <w:rPr>
                      <w:b/>
                      <w:color w:val="C00000"/>
                      <w:sz w:val="32"/>
                      <w:szCs w:val="32"/>
                    </w:rPr>
                    <w:t>ИЗБИРАЮТСЯ ИСПОЛНИТЕЛЬНЫЕ ОРГАНЫ МСУ</w:t>
                  </w:r>
                </w:p>
                <w:p w:rsidR="00E64008" w:rsidRPr="007E74FB" w:rsidRDefault="00E64008" w:rsidP="00DE3D85">
                  <w:pPr>
                    <w:spacing w:after="0" w:line="240" w:lineRule="auto"/>
                    <w:rPr>
                      <w:sz w:val="32"/>
                      <w:szCs w:val="32"/>
                    </w:rPr>
                  </w:pPr>
                  <w:r w:rsidRPr="007E74FB">
                    <w:rPr>
                      <w:b/>
                      <w:sz w:val="32"/>
                      <w:szCs w:val="32"/>
                    </w:rPr>
                    <w:t>ГЛАВЫ МУНИЦИПАЛЬНЫХ РАЙОНОВ</w:t>
                  </w:r>
                  <w:r>
                    <w:rPr>
                      <w:sz w:val="32"/>
                      <w:szCs w:val="32"/>
                    </w:rPr>
                    <w:t xml:space="preserve"> –  1 (Светлоярский).</w:t>
                  </w:r>
                </w:p>
                <w:p w:rsidR="00E64008" w:rsidRPr="00BA3C59" w:rsidRDefault="00E64008" w:rsidP="00DE3D85">
                  <w:pPr>
                    <w:spacing w:after="0" w:line="240" w:lineRule="auto"/>
                    <w:rPr>
                      <w:sz w:val="20"/>
                      <w:szCs w:val="20"/>
                    </w:rPr>
                  </w:pPr>
                  <w:r>
                    <w:rPr>
                      <w:b/>
                      <w:sz w:val="32"/>
                      <w:szCs w:val="32"/>
                    </w:rPr>
                    <w:t xml:space="preserve"> </w:t>
                  </w:r>
                </w:p>
                <w:p w:rsidR="00E64008" w:rsidRPr="007E74FB" w:rsidRDefault="00E64008" w:rsidP="00747F1D">
                  <w:pPr>
                    <w:spacing w:after="0" w:line="240" w:lineRule="auto"/>
                    <w:rPr>
                      <w:sz w:val="32"/>
                      <w:szCs w:val="32"/>
                    </w:rPr>
                  </w:pPr>
                  <w:r w:rsidRPr="007E74FB">
                    <w:rPr>
                      <w:b/>
                      <w:sz w:val="32"/>
                      <w:szCs w:val="32"/>
                    </w:rPr>
                    <w:t>ГЛАВЫ СЕЛЬСКИХ ПОСЕЛЕНИЙ</w:t>
                  </w:r>
                  <w:r w:rsidRPr="007E74FB">
                    <w:rPr>
                      <w:sz w:val="32"/>
                      <w:szCs w:val="32"/>
                    </w:rPr>
                    <w:t xml:space="preserve"> –  </w:t>
                  </w:r>
                  <w:r>
                    <w:rPr>
                      <w:sz w:val="32"/>
                      <w:szCs w:val="32"/>
                    </w:rPr>
                    <w:t xml:space="preserve"> 10  1(Быковский), 1 (Городищенский),1 (Еланский), 2 (Киквидзенский), 1 (Котельниковский), 1 (Ленинский), 1(Новоаннинский), 1 (Палласовский), 1 (Чернышковский).</w:t>
                  </w:r>
                </w:p>
                <w:p w:rsidR="00E64008" w:rsidRPr="007E74FB" w:rsidRDefault="00E64008" w:rsidP="00DE3D85">
                  <w:pPr>
                    <w:spacing w:after="0" w:line="240" w:lineRule="auto"/>
                    <w:rPr>
                      <w:sz w:val="32"/>
                      <w:szCs w:val="32"/>
                    </w:rPr>
                  </w:pPr>
                </w:p>
                <w:p w:rsidR="00E64008" w:rsidRDefault="00E64008"/>
              </w:txbxContent>
            </v:textbox>
          </v:rect>
        </w:pict>
      </w: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DE3D85" w:rsidRDefault="00DE3D85" w:rsidP="00584D1A">
      <w:pPr>
        <w:pStyle w:val="a6"/>
        <w:autoSpaceDE w:val="0"/>
        <w:autoSpaceDN w:val="0"/>
        <w:adjustRightInd w:val="0"/>
        <w:spacing w:after="0" w:line="240" w:lineRule="auto"/>
        <w:ind w:left="502"/>
        <w:outlineLvl w:val="0"/>
        <w:rPr>
          <w:rFonts w:cs="Arial"/>
          <w:b/>
          <w:bCs/>
          <w:color w:val="FF0000"/>
          <w:sz w:val="28"/>
          <w:szCs w:val="28"/>
        </w:rPr>
      </w:pPr>
    </w:p>
    <w:p w:rsidR="00DE3D85" w:rsidRDefault="00DE3D85" w:rsidP="00584D1A">
      <w:pPr>
        <w:pStyle w:val="a6"/>
        <w:autoSpaceDE w:val="0"/>
        <w:autoSpaceDN w:val="0"/>
        <w:adjustRightInd w:val="0"/>
        <w:spacing w:after="0" w:line="240" w:lineRule="auto"/>
        <w:ind w:left="502"/>
        <w:outlineLvl w:val="0"/>
        <w:rPr>
          <w:rFonts w:cs="Arial"/>
          <w:b/>
          <w:bCs/>
          <w:color w:val="FF0000"/>
          <w:sz w:val="28"/>
          <w:szCs w:val="28"/>
        </w:rPr>
      </w:pPr>
    </w:p>
    <w:p w:rsidR="00DE3D85" w:rsidRDefault="00DE3D85" w:rsidP="00584D1A">
      <w:pPr>
        <w:pStyle w:val="a6"/>
        <w:autoSpaceDE w:val="0"/>
        <w:autoSpaceDN w:val="0"/>
        <w:adjustRightInd w:val="0"/>
        <w:spacing w:after="0" w:line="240" w:lineRule="auto"/>
        <w:ind w:left="502"/>
        <w:outlineLvl w:val="0"/>
        <w:rPr>
          <w:rFonts w:cs="Arial"/>
          <w:b/>
          <w:bCs/>
          <w:color w:val="FF0000"/>
          <w:sz w:val="28"/>
          <w:szCs w:val="28"/>
        </w:rPr>
      </w:pPr>
    </w:p>
    <w:p w:rsidR="00DE3D85" w:rsidRDefault="00DE3D85"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186ED2" w:rsidP="00584D1A">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ect id="_x0000_s1057" style="position:absolute;left:0;text-align:left;margin-left:38.05pt;margin-top:5.6pt;width:719.3pt;height:92.35pt;z-index:251677696" fillcolor="#9bbb59 [3206]" strokecolor="#f2f2f2 [3041]" strokeweight="3pt">
            <v:shadow on="t" color="#4e6128 [1606]" opacity=".5" offset="6pt,-6pt"/>
            <v:textbox>
              <w:txbxContent>
                <w:p w:rsidR="00E64008" w:rsidRPr="007E74FB" w:rsidRDefault="00E64008" w:rsidP="00DE3D85">
                  <w:pPr>
                    <w:spacing w:after="0" w:line="240" w:lineRule="auto"/>
                    <w:jc w:val="center"/>
                    <w:rPr>
                      <w:b/>
                      <w:color w:val="C00000"/>
                      <w:sz w:val="32"/>
                      <w:szCs w:val="32"/>
                    </w:rPr>
                  </w:pPr>
                  <w:r>
                    <w:rPr>
                      <w:b/>
                      <w:color w:val="C00000"/>
                      <w:sz w:val="32"/>
                      <w:szCs w:val="32"/>
                    </w:rPr>
                    <w:t>2017</w:t>
                  </w:r>
                  <w:r w:rsidRPr="007E74FB">
                    <w:rPr>
                      <w:b/>
                      <w:color w:val="C00000"/>
                      <w:sz w:val="32"/>
                      <w:szCs w:val="32"/>
                    </w:rPr>
                    <w:t xml:space="preserve"> год</w:t>
                  </w:r>
                </w:p>
                <w:p w:rsidR="00E64008" w:rsidRDefault="00E64008" w:rsidP="00747F1D">
                  <w:pPr>
                    <w:spacing w:after="0" w:line="240" w:lineRule="auto"/>
                    <w:jc w:val="center"/>
                    <w:rPr>
                      <w:b/>
                      <w:color w:val="C00000"/>
                      <w:sz w:val="32"/>
                      <w:szCs w:val="32"/>
                    </w:rPr>
                  </w:pPr>
                  <w:r w:rsidRPr="007E74FB">
                    <w:rPr>
                      <w:b/>
                      <w:color w:val="C00000"/>
                      <w:sz w:val="32"/>
                      <w:szCs w:val="32"/>
                    </w:rPr>
                    <w:t>ИЗБИРАЮ</w:t>
                  </w:r>
                  <w:r>
                    <w:rPr>
                      <w:b/>
                      <w:color w:val="C00000"/>
                      <w:sz w:val="32"/>
                      <w:szCs w:val="32"/>
                    </w:rPr>
                    <w:t>ТСЯ ПРЕДСТАВИТЕЛЬНЫЕ ОРГАНЫ МСУ</w:t>
                  </w:r>
                </w:p>
                <w:p w:rsidR="00E64008" w:rsidRPr="007E74FB" w:rsidRDefault="00E64008" w:rsidP="00DE3D85">
                  <w:pPr>
                    <w:spacing w:after="0" w:line="240" w:lineRule="auto"/>
                    <w:rPr>
                      <w:sz w:val="32"/>
                      <w:szCs w:val="32"/>
                    </w:rPr>
                  </w:pPr>
                  <w:r>
                    <w:rPr>
                      <w:b/>
                      <w:sz w:val="32"/>
                      <w:szCs w:val="32"/>
                    </w:rPr>
                    <w:t xml:space="preserve"> </w:t>
                  </w:r>
                  <w:r w:rsidRPr="007E74FB">
                    <w:rPr>
                      <w:b/>
                      <w:sz w:val="32"/>
                      <w:szCs w:val="32"/>
                    </w:rPr>
                    <w:t>ГОРОДСКИХ ПОСЕЛЕНИЙ</w:t>
                  </w:r>
                  <w:r w:rsidRPr="007E74FB">
                    <w:rPr>
                      <w:sz w:val="32"/>
                      <w:szCs w:val="32"/>
                    </w:rPr>
                    <w:t xml:space="preserve"> –  </w:t>
                  </w:r>
                  <w:r>
                    <w:rPr>
                      <w:sz w:val="32"/>
                      <w:szCs w:val="32"/>
                    </w:rPr>
                    <w:t>1 (Михайловка).</w:t>
                  </w:r>
                </w:p>
                <w:p w:rsidR="00E64008" w:rsidRPr="007E74FB" w:rsidRDefault="00E64008" w:rsidP="00DE3D85">
                  <w:pPr>
                    <w:spacing w:after="0" w:line="240" w:lineRule="auto"/>
                    <w:rPr>
                      <w:sz w:val="32"/>
                      <w:szCs w:val="32"/>
                    </w:rPr>
                  </w:pPr>
                  <w:r w:rsidRPr="007E74FB">
                    <w:rPr>
                      <w:b/>
                      <w:sz w:val="32"/>
                      <w:szCs w:val="32"/>
                    </w:rPr>
                    <w:t>СЕЛЬСКИХ ПОСЕЛЕНИЙ</w:t>
                  </w:r>
                  <w:r w:rsidRPr="007E74FB">
                    <w:rPr>
                      <w:sz w:val="32"/>
                      <w:szCs w:val="32"/>
                    </w:rPr>
                    <w:t xml:space="preserve"> –  </w:t>
                  </w:r>
                  <w:r>
                    <w:rPr>
                      <w:sz w:val="32"/>
                      <w:szCs w:val="32"/>
                    </w:rPr>
                    <w:t xml:space="preserve"> 1 (Ленинский).</w:t>
                  </w:r>
                </w:p>
                <w:p w:rsidR="00E64008" w:rsidRDefault="00E64008"/>
              </w:txbxContent>
            </v:textbox>
          </v:rect>
        </w:pict>
      </w: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7E74FB" w:rsidRDefault="007E74FB" w:rsidP="00584D1A">
      <w:pPr>
        <w:pStyle w:val="a6"/>
        <w:autoSpaceDE w:val="0"/>
        <w:autoSpaceDN w:val="0"/>
        <w:adjustRightInd w:val="0"/>
        <w:spacing w:after="0" w:line="240" w:lineRule="auto"/>
        <w:ind w:left="502"/>
        <w:outlineLvl w:val="0"/>
        <w:rPr>
          <w:rFonts w:cs="Arial"/>
          <w:b/>
          <w:bCs/>
          <w:color w:val="FF0000"/>
          <w:sz w:val="28"/>
          <w:szCs w:val="28"/>
        </w:rPr>
      </w:pPr>
    </w:p>
    <w:p w:rsidR="00584D1A" w:rsidRDefault="00584D1A" w:rsidP="00584D1A">
      <w:pPr>
        <w:pStyle w:val="a6"/>
        <w:autoSpaceDE w:val="0"/>
        <w:autoSpaceDN w:val="0"/>
        <w:adjustRightInd w:val="0"/>
        <w:spacing w:after="0" w:line="240" w:lineRule="auto"/>
        <w:ind w:left="502"/>
        <w:outlineLvl w:val="0"/>
        <w:rPr>
          <w:rFonts w:cs="Arial"/>
          <w:b/>
          <w:bCs/>
          <w:color w:val="FF0000"/>
          <w:sz w:val="28"/>
          <w:szCs w:val="28"/>
        </w:rPr>
      </w:pPr>
    </w:p>
    <w:p w:rsidR="000427F6" w:rsidRPr="000427F6" w:rsidRDefault="00186ED2" w:rsidP="000427F6">
      <w:pPr>
        <w:autoSpaceDE w:val="0"/>
        <w:autoSpaceDN w:val="0"/>
        <w:adjustRightInd w:val="0"/>
        <w:spacing w:after="0" w:line="240" w:lineRule="auto"/>
        <w:outlineLvl w:val="0"/>
        <w:rPr>
          <w:rFonts w:cs="Arial"/>
          <w:b/>
          <w:bCs/>
          <w:color w:val="FF0000"/>
          <w:sz w:val="28"/>
          <w:szCs w:val="28"/>
        </w:rPr>
      </w:pPr>
      <w:r>
        <w:rPr>
          <w:rFonts w:cs="Arial"/>
          <w:b/>
          <w:bCs/>
          <w:noProof/>
          <w:color w:val="FF0000"/>
          <w:sz w:val="28"/>
          <w:szCs w:val="28"/>
          <w:lang w:eastAsia="ru-RU"/>
        </w:rPr>
        <w:lastRenderedPageBreak/>
        <w:pict>
          <v:roundrect id="_x0000_s1042" style="position:absolute;margin-left:28.55pt;margin-top:-17pt;width:731.55pt;height:49.6pt;z-index:251668480" arcsize="10923f" fillcolor="#4bacc6 [3208]" strokecolor="#f2f2f2 [3041]" strokeweight="3pt">
            <v:shadow on="t" color="#205867 [1608]" opacity=".5" offset="6pt,-6pt"/>
            <v:textbox>
              <w:txbxContent>
                <w:p w:rsidR="00E64008" w:rsidRPr="00D64B63" w:rsidRDefault="00E64008" w:rsidP="000427F6">
                  <w:pPr>
                    <w:pStyle w:val="a6"/>
                    <w:numPr>
                      <w:ilvl w:val="0"/>
                      <w:numId w:val="7"/>
                    </w:numPr>
                    <w:autoSpaceDE w:val="0"/>
                    <w:autoSpaceDN w:val="0"/>
                    <w:adjustRightInd w:val="0"/>
                    <w:spacing w:after="0" w:line="240" w:lineRule="auto"/>
                    <w:outlineLvl w:val="0"/>
                    <w:rPr>
                      <w:rFonts w:cs="Arial"/>
                      <w:b/>
                      <w:bCs/>
                      <w:color w:val="FF0000"/>
                      <w:sz w:val="28"/>
                      <w:szCs w:val="28"/>
                    </w:rPr>
                  </w:pPr>
                  <w:r w:rsidRPr="00D64B63">
                    <w:rPr>
                      <w:rFonts w:cs="Arial"/>
                      <w:b/>
                      <w:bCs/>
                      <w:color w:val="FF0000"/>
                      <w:sz w:val="28"/>
                      <w:szCs w:val="28"/>
                    </w:rPr>
                    <w:t>ПРЕДЛОЖЕНИЯ (ПОЗИЦИЯ) ГОРОДСКИХ ОКРУГОВ И МУНИЦИПАЛЬНЫХ РАЙОНОВ ВОЛГОГРАДСКОЙ ОБЛАСТИ ПО ПРОВЕДЕНИЮ ОПТИМИЗАЦИИ ТЕРРИТОРИАЛЬНОЙ ОРГАНИЗАЦИИ МСУ</w:t>
                  </w:r>
                  <w:r>
                    <w:rPr>
                      <w:rFonts w:cs="Arial"/>
                      <w:b/>
                      <w:bCs/>
                      <w:color w:val="FF0000"/>
                      <w:sz w:val="28"/>
                      <w:szCs w:val="28"/>
                    </w:rPr>
                    <w:t>.</w:t>
                  </w:r>
                </w:p>
                <w:p w:rsidR="00E64008" w:rsidRDefault="00E64008"/>
              </w:txbxContent>
            </v:textbox>
          </v:roundrect>
        </w:pict>
      </w:r>
    </w:p>
    <w:p w:rsidR="000427F6" w:rsidRDefault="000427F6" w:rsidP="000427F6">
      <w:pPr>
        <w:pStyle w:val="a6"/>
        <w:autoSpaceDE w:val="0"/>
        <w:autoSpaceDN w:val="0"/>
        <w:adjustRightInd w:val="0"/>
        <w:spacing w:after="0" w:line="240" w:lineRule="auto"/>
        <w:ind w:left="502"/>
        <w:outlineLvl w:val="0"/>
        <w:rPr>
          <w:rFonts w:cs="Arial"/>
          <w:b/>
          <w:bCs/>
          <w:color w:val="FF0000"/>
          <w:sz w:val="28"/>
          <w:szCs w:val="28"/>
        </w:rPr>
      </w:pPr>
    </w:p>
    <w:p w:rsidR="000427F6" w:rsidRDefault="000427F6" w:rsidP="000427F6">
      <w:pPr>
        <w:pStyle w:val="a6"/>
        <w:autoSpaceDE w:val="0"/>
        <w:autoSpaceDN w:val="0"/>
        <w:adjustRightInd w:val="0"/>
        <w:spacing w:after="0" w:line="240" w:lineRule="auto"/>
        <w:ind w:left="502"/>
        <w:outlineLvl w:val="0"/>
        <w:rPr>
          <w:rFonts w:cs="Arial"/>
          <w:b/>
          <w:bCs/>
          <w:color w:val="FF0000"/>
          <w:sz w:val="28"/>
          <w:szCs w:val="28"/>
        </w:rPr>
      </w:pPr>
    </w:p>
    <w:p w:rsidR="007A40B3" w:rsidRPr="000427F6" w:rsidRDefault="007A40B3" w:rsidP="007A40B3">
      <w:pPr>
        <w:tabs>
          <w:tab w:val="left" w:pos="2839"/>
        </w:tabs>
        <w:spacing w:after="0"/>
        <w:jc w:val="center"/>
        <w:rPr>
          <w:b/>
          <w:color w:val="FF0000"/>
          <w:sz w:val="32"/>
          <w:szCs w:val="32"/>
        </w:rPr>
      </w:pPr>
      <w:r w:rsidRPr="000427F6">
        <w:rPr>
          <w:b/>
          <w:color w:val="FF0000"/>
          <w:sz w:val="32"/>
          <w:szCs w:val="32"/>
        </w:rPr>
        <w:t>ТАБЛИЦА ПРЕДЛОЖЕНИЙ МУНИЦИПАЛЬНЫХ ОБРАЗОВАНИЙ</w:t>
      </w:r>
    </w:p>
    <w:p w:rsidR="003C3AFA" w:rsidRPr="000427F6" w:rsidRDefault="003C3AFA" w:rsidP="007A40B3">
      <w:pPr>
        <w:tabs>
          <w:tab w:val="left" w:pos="2839"/>
        </w:tabs>
        <w:spacing w:after="0"/>
        <w:jc w:val="center"/>
        <w:rPr>
          <w:b/>
          <w:i/>
          <w:color w:val="FF0000"/>
          <w:sz w:val="32"/>
          <w:szCs w:val="32"/>
        </w:rPr>
      </w:pPr>
      <w:r w:rsidRPr="000427F6">
        <w:rPr>
          <w:b/>
          <w:i/>
          <w:color w:val="FF0000"/>
          <w:sz w:val="32"/>
          <w:szCs w:val="32"/>
        </w:rPr>
        <w:t>по совершенствованию территориальной организации МСУ на территории Волгоградской области</w:t>
      </w:r>
    </w:p>
    <w:tbl>
      <w:tblPr>
        <w:tblStyle w:val="a5"/>
        <w:tblW w:w="0" w:type="auto"/>
        <w:tblLook w:val="04A0"/>
      </w:tblPr>
      <w:tblGrid>
        <w:gridCol w:w="571"/>
        <w:gridCol w:w="4628"/>
        <w:gridCol w:w="7122"/>
        <w:gridCol w:w="3293"/>
      </w:tblGrid>
      <w:tr w:rsidR="009F1621" w:rsidTr="00FD4731">
        <w:tc>
          <w:tcPr>
            <w:tcW w:w="571" w:type="dxa"/>
          </w:tcPr>
          <w:p w:rsidR="003C3AFA" w:rsidRDefault="003C3AFA" w:rsidP="003C3AFA">
            <w:pPr>
              <w:tabs>
                <w:tab w:val="left" w:pos="2839"/>
              </w:tabs>
              <w:rPr>
                <w:b/>
                <w:sz w:val="28"/>
                <w:szCs w:val="28"/>
              </w:rPr>
            </w:pPr>
            <w:r>
              <w:rPr>
                <w:b/>
                <w:sz w:val="28"/>
                <w:szCs w:val="28"/>
              </w:rPr>
              <w:t>№</w:t>
            </w:r>
          </w:p>
          <w:p w:rsidR="003C3AFA" w:rsidRPr="003C3AFA" w:rsidRDefault="003C3AFA" w:rsidP="003C3AFA">
            <w:pPr>
              <w:tabs>
                <w:tab w:val="left" w:pos="2839"/>
              </w:tabs>
              <w:rPr>
                <w:b/>
                <w:sz w:val="28"/>
                <w:szCs w:val="28"/>
              </w:rPr>
            </w:pPr>
            <w:r>
              <w:rPr>
                <w:b/>
                <w:sz w:val="28"/>
                <w:szCs w:val="28"/>
              </w:rPr>
              <w:t>пп</w:t>
            </w:r>
          </w:p>
        </w:tc>
        <w:tc>
          <w:tcPr>
            <w:tcW w:w="4628" w:type="dxa"/>
          </w:tcPr>
          <w:p w:rsidR="003C3AFA" w:rsidRPr="003C3AFA" w:rsidRDefault="003C3AFA" w:rsidP="003C3AFA">
            <w:pPr>
              <w:tabs>
                <w:tab w:val="left" w:pos="2839"/>
              </w:tabs>
              <w:rPr>
                <w:b/>
                <w:sz w:val="28"/>
                <w:szCs w:val="28"/>
              </w:rPr>
            </w:pPr>
            <w:r>
              <w:rPr>
                <w:b/>
                <w:sz w:val="28"/>
                <w:szCs w:val="28"/>
              </w:rPr>
              <w:t>Городской округ, муниципальный район</w:t>
            </w:r>
          </w:p>
        </w:tc>
        <w:tc>
          <w:tcPr>
            <w:tcW w:w="7122" w:type="dxa"/>
          </w:tcPr>
          <w:p w:rsidR="003C3AFA" w:rsidRPr="003C3AFA" w:rsidRDefault="003C3AFA" w:rsidP="003C3AFA">
            <w:pPr>
              <w:tabs>
                <w:tab w:val="left" w:pos="2839"/>
              </w:tabs>
              <w:rPr>
                <w:b/>
                <w:sz w:val="28"/>
                <w:szCs w:val="28"/>
              </w:rPr>
            </w:pPr>
            <w:r>
              <w:rPr>
                <w:b/>
                <w:sz w:val="28"/>
                <w:szCs w:val="28"/>
              </w:rPr>
              <w:t>Предложения (позиция) муниципального образования по совершенствованию территориальной организации местного самоуправления</w:t>
            </w:r>
          </w:p>
        </w:tc>
        <w:tc>
          <w:tcPr>
            <w:tcW w:w="3293" w:type="dxa"/>
          </w:tcPr>
          <w:p w:rsidR="003C3AFA" w:rsidRPr="003C3AFA" w:rsidRDefault="003C3AFA" w:rsidP="003C3AFA">
            <w:pPr>
              <w:tabs>
                <w:tab w:val="left" w:pos="2839"/>
              </w:tabs>
              <w:rPr>
                <w:b/>
                <w:sz w:val="28"/>
                <w:szCs w:val="28"/>
              </w:rPr>
            </w:pPr>
            <w:r>
              <w:rPr>
                <w:b/>
                <w:sz w:val="28"/>
                <w:szCs w:val="28"/>
              </w:rPr>
              <w:t>Примечания</w:t>
            </w:r>
          </w:p>
        </w:tc>
      </w:tr>
      <w:tr w:rsidR="009F1621" w:rsidTr="00FD4731">
        <w:tc>
          <w:tcPr>
            <w:tcW w:w="571" w:type="dxa"/>
          </w:tcPr>
          <w:p w:rsidR="003C3AFA" w:rsidRPr="00CC372D" w:rsidRDefault="00CC372D" w:rsidP="003C3AFA">
            <w:pPr>
              <w:tabs>
                <w:tab w:val="left" w:pos="2839"/>
              </w:tabs>
              <w:rPr>
                <w:sz w:val="28"/>
                <w:szCs w:val="28"/>
              </w:rPr>
            </w:pPr>
            <w:r w:rsidRPr="00CC372D">
              <w:rPr>
                <w:sz w:val="28"/>
                <w:szCs w:val="28"/>
              </w:rPr>
              <w:t>1.</w:t>
            </w:r>
          </w:p>
        </w:tc>
        <w:tc>
          <w:tcPr>
            <w:tcW w:w="4628" w:type="dxa"/>
          </w:tcPr>
          <w:p w:rsidR="003C3AFA" w:rsidRPr="00F94379" w:rsidRDefault="00CC372D" w:rsidP="003C3AFA">
            <w:pPr>
              <w:tabs>
                <w:tab w:val="left" w:pos="2839"/>
              </w:tabs>
              <w:rPr>
                <w:sz w:val="28"/>
                <w:szCs w:val="28"/>
              </w:rPr>
            </w:pPr>
            <w:r w:rsidRPr="00F94379">
              <w:rPr>
                <w:sz w:val="28"/>
                <w:szCs w:val="28"/>
              </w:rPr>
              <w:t>Котовский муниципальный район</w:t>
            </w:r>
          </w:p>
        </w:tc>
        <w:tc>
          <w:tcPr>
            <w:tcW w:w="7122" w:type="dxa"/>
          </w:tcPr>
          <w:p w:rsidR="007F6273" w:rsidRPr="007F6273" w:rsidRDefault="007F6273" w:rsidP="007F6273">
            <w:pPr>
              <w:autoSpaceDE w:val="0"/>
              <w:autoSpaceDN w:val="0"/>
              <w:adjustRightInd w:val="0"/>
              <w:jc w:val="both"/>
              <w:rPr>
                <w:rFonts w:cs="Times New Roman"/>
                <w:sz w:val="24"/>
                <w:szCs w:val="24"/>
              </w:rPr>
            </w:pPr>
            <w:r w:rsidRPr="007F6273">
              <w:rPr>
                <w:rFonts w:cs="Times New Roman"/>
                <w:sz w:val="24"/>
                <w:szCs w:val="24"/>
              </w:rPr>
              <w:t>В Котовском районе имеется 8 сельских поселений</w:t>
            </w:r>
            <w:r>
              <w:rPr>
                <w:rFonts w:cs="Times New Roman"/>
                <w:sz w:val="24"/>
                <w:szCs w:val="24"/>
              </w:rPr>
              <w:t>,</w:t>
            </w:r>
            <w:r w:rsidRPr="007F6273">
              <w:rPr>
                <w:rFonts w:cs="Times New Roman"/>
                <w:sz w:val="24"/>
                <w:szCs w:val="24"/>
              </w:rPr>
              <w:t xml:space="preserve"> в состав которых входит 25 населенных пункта, это считается оптимальным вариантом.</w:t>
            </w:r>
          </w:p>
          <w:p w:rsidR="00F872D8" w:rsidRPr="00AC3BDC" w:rsidRDefault="00CC372D" w:rsidP="00F872D8">
            <w:pPr>
              <w:autoSpaceDE w:val="0"/>
              <w:autoSpaceDN w:val="0"/>
              <w:adjustRightInd w:val="0"/>
              <w:jc w:val="both"/>
              <w:rPr>
                <w:b/>
                <w:sz w:val="24"/>
                <w:szCs w:val="24"/>
              </w:rPr>
            </w:pPr>
            <w:r w:rsidRPr="00AC3BDC">
              <w:rPr>
                <w:sz w:val="24"/>
                <w:szCs w:val="24"/>
              </w:rPr>
              <w:t xml:space="preserve">23.10.2012 года проведено совещание с главами городских и сельских поселений. Принято единогласное решение о </w:t>
            </w:r>
            <w:r w:rsidRPr="00AC3BDC">
              <w:rPr>
                <w:b/>
                <w:sz w:val="24"/>
                <w:szCs w:val="24"/>
              </w:rPr>
              <w:t>невозможности слияния</w:t>
            </w:r>
            <w:r w:rsidRPr="00AC3BDC">
              <w:rPr>
                <w:sz w:val="24"/>
                <w:szCs w:val="24"/>
              </w:rPr>
              <w:t xml:space="preserve"> и укрупнения имеющихся сельских поселений.</w:t>
            </w:r>
            <w:r w:rsidRPr="00AC3BDC">
              <w:rPr>
                <w:b/>
                <w:sz w:val="24"/>
                <w:szCs w:val="24"/>
              </w:rPr>
              <w:t xml:space="preserve"> </w:t>
            </w:r>
          </w:p>
          <w:p w:rsidR="003C3AFA" w:rsidRPr="00F872D8" w:rsidRDefault="00F872D8" w:rsidP="00F872D8">
            <w:pPr>
              <w:autoSpaceDE w:val="0"/>
              <w:autoSpaceDN w:val="0"/>
              <w:adjustRightInd w:val="0"/>
              <w:jc w:val="both"/>
              <w:rPr>
                <w:rFonts w:cs="Times New Roman"/>
                <w:sz w:val="28"/>
                <w:szCs w:val="28"/>
              </w:rPr>
            </w:pPr>
            <w:r w:rsidRPr="00AC3BDC">
              <w:rPr>
                <w:rFonts w:cs="Times New Roman"/>
                <w:sz w:val="24"/>
                <w:szCs w:val="24"/>
              </w:rPr>
              <w:t xml:space="preserve">      </w:t>
            </w:r>
            <w:r w:rsidR="00CC372D" w:rsidRPr="00AC3BDC">
              <w:rPr>
                <w:rFonts w:cs="Times New Roman"/>
                <w:sz w:val="24"/>
                <w:szCs w:val="24"/>
              </w:rPr>
              <w:t>Вместе с тем вопрос о необходимости слияния администраций Котовского района с администрацией Городского поселения г.</w:t>
            </w:r>
            <w:r w:rsidRPr="00AC3BDC">
              <w:rPr>
                <w:rFonts w:cs="Times New Roman"/>
                <w:sz w:val="24"/>
                <w:szCs w:val="24"/>
              </w:rPr>
              <w:t xml:space="preserve"> </w:t>
            </w:r>
            <w:r w:rsidR="00CC372D" w:rsidRPr="00AC3BDC">
              <w:rPr>
                <w:rFonts w:cs="Times New Roman"/>
                <w:sz w:val="24"/>
                <w:szCs w:val="24"/>
              </w:rPr>
              <w:t>Котово является насущным и находит поддержку среди жителей района.</w:t>
            </w:r>
          </w:p>
        </w:tc>
        <w:tc>
          <w:tcPr>
            <w:tcW w:w="3293" w:type="dxa"/>
          </w:tcPr>
          <w:p w:rsidR="003C3AFA" w:rsidRDefault="003C3AFA" w:rsidP="003C3AFA">
            <w:pPr>
              <w:tabs>
                <w:tab w:val="left" w:pos="2839"/>
              </w:tabs>
              <w:rPr>
                <w:b/>
                <w:sz w:val="28"/>
                <w:szCs w:val="28"/>
              </w:rPr>
            </w:pPr>
          </w:p>
          <w:p w:rsidR="00CC372D" w:rsidRDefault="00CC372D" w:rsidP="003C3AFA">
            <w:pPr>
              <w:tabs>
                <w:tab w:val="left" w:pos="2839"/>
              </w:tabs>
              <w:rPr>
                <w:b/>
                <w:sz w:val="28"/>
                <w:szCs w:val="28"/>
              </w:rPr>
            </w:pPr>
          </w:p>
          <w:p w:rsidR="00CC372D" w:rsidRDefault="00CC372D" w:rsidP="003C3AFA">
            <w:pPr>
              <w:tabs>
                <w:tab w:val="left" w:pos="2839"/>
              </w:tabs>
              <w:rPr>
                <w:b/>
                <w:sz w:val="28"/>
                <w:szCs w:val="28"/>
              </w:rPr>
            </w:pPr>
          </w:p>
          <w:p w:rsidR="005D2E1F" w:rsidRDefault="005D2E1F" w:rsidP="00F872D8">
            <w:pPr>
              <w:autoSpaceDE w:val="0"/>
              <w:autoSpaceDN w:val="0"/>
              <w:adjustRightInd w:val="0"/>
              <w:jc w:val="both"/>
              <w:rPr>
                <w:rFonts w:cs="Times New Roman"/>
                <w:sz w:val="24"/>
                <w:szCs w:val="24"/>
              </w:rPr>
            </w:pPr>
          </w:p>
          <w:p w:rsidR="007F6273" w:rsidRDefault="007F6273" w:rsidP="00F872D8">
            <w:pPr>
              <w:autoSpaceDE w:val="0"/>
              <w:autoSpaceDN w:val="0"/>
              <w:adjustRightInd w:val="0"/>
              <w:jc w:val="both"/>
              <w:rPr>
                <w:rFonts w:cs="Times New Roman"/>
                <w:sz w:val="24"/>
                <w:szCs w:val="24"/>
              </w:rPr>
            </w:pPr>
          </w:p>
          <w:p w:rsidR="007F6273" w:rsidRDefault="007F6273" w:rsidP="00F872D8">
            <w:pPr>
              <w:autoSpaceDE w:val="0"/>
              <w:autoSpaceDN w:val="0"/>
              <w:adjustRightInd w:val="0"/>
              <w:jc w:val="both"/>
              <w:rPr>
                <w:rFonts w:cs="Times New Roman"/>
                <w:sz w:val="24"/>
                <w:szCs w:val="24"/>
              </w:rPr>
            </w:pPr>
          </w:p>
          <w:p w:rsidR="00CC372D" w:rsidRPr="00AC3BDC" w:rsidRDefault="00CC372D" w:rsidP="00F872D8">
            <w:pPr>
              <w:autoSpaceDE w:val="0"/>
              <w:autoSpaceDN w:val="0"/>
              <w:adjustRightInd w:val="0"/>
              <w:jc w:val="both"/>
              <w:rPr>
                <w:rFonts w:cs="Times New Roman"/>
                <w:sz w:val="24"/>
                <w:szCs w:val="24"/>
              </w:rPr>
            </w:pPr>
            <w:r w:rsidRPr="00AC3BDC">
              <w:rPr>
                <w:rFonts w:cs="Times New Roman"/>
                <w:sz w:val="24"/>
                <w:szCs w:val="24"/>
              </w:rPr>
              <w:t xml:space="preserve">Решение данного вопроса в настоящее время </w:t>
            </w:r>
            <w:r w:rsidRPr="00FD4731">
              <w:rPr>
                <w:rFonts w:cs="Times New Roman"/>
                <w:b/>
                <w:sz w:val="24"/>
                <w:szCs w:val="24"/>
              </w:rPr>
              <w:t>находится в стадии разработки</w:t>
            </w:r>
            <w:r w:rsidRPr="00AC3BDC">
              <w:rPr>
                <w:rFonts w:cs="Times New Roman"/>
                <w:sz w:val="24"/>
                <w:szCs w:val="24"/>
              </w:rPr>
              <w:t>,</w:t>
            </w:r>
          </w:p>
          <w:p w:rsidR="00CC372D" w:rsidRPr="00CC372D" w:rsidRDefault="00CC372D" w:rsidP="00F872D8">
            <w:pPr>
              <w:tabs>
                <w:tab w:val="left" w:pos="2839"/>
              </w:tabs>
              <w:jc w:val="both"/>
              <w:rPr>
                <w:b/>
                <w:sz w:val="28"/>
                <w:szCs w:val="28"/>
              </w:rPr>
            </w:pPr>
            <w:r w:rsidRPr="00AC3BDC">
              <w:rPr>
                <w:rFonts w:cs="Times New Roman"/>
                <w:sz w:val="24"/>
                <w:szCs w:val="24"/>
              </w:rPr>
              <w:t>просим Вас оказать юридическую помощь в его реализации.</w:t>
            </w:r>
          </w:p>
        </w:tc>
      </w:tr>
      <w:tr w:rsidR="009F1621" w:rsidTr="00FD4731">
        <w:tc>
          <w:tcPr>
            <w:tcW w:w="571" w:type="dxa"/>
          </w:tcPr>
          <w:p w:rsidR="003C3AFA" w:rsidRPr="00AC3BDC" w:rsidRDefault="00AC3BDC" w:rsidP="003C3AFA">
            <w:pPr>
              <w:tabs>
                <w:tab w:val="left" w:pos="2839"/>
              </w:tabs>
              <w:rPr>
                <w:sz w:val="28"/>
                <w:szCs w:val="28"/>
              </w:rPr>
            </w:pPr>
            <w:r w:rsidRPr="00AC3BDC">
              <w:rPr>
                <w:sz w:val="28"/>
                <w:szCs w:val="28"/>
              </w:rPr>
              <w:t xml:space="preserve">2. </w:t>
            </w:r>
          </w:p>
        </w:tc>
        <w:tc>
          <w:tcPr>
            <w:tcW w:w="4628" w:type="dxa"/>
          </w:tcPr>
          <w:p w:rsidR="003C3AFA" w:rsidRPr="00AC3BDC" w:rsidRDefault="00AC3BDC" w:rsidP="003C3AFA">
            <w:pPr>
              <w:tabs>
                <w:tab w:val="left" w:pos="2839"/>
              </w:tabs>
              <w:rPr>
                <w:sz w:val="28"/>
                <w:szCs w:val="28"/>
              </w:rPr>
            </w:pPr>
            <w:r w:rsidRPr="00AC3BDC">
              <w:rPr>
                <w:sz w:val="28"/>
                <w:szCs w:val="28"/>
              </w:rPr>
              <w:t>Жирновский муниципальный район</w:t>
            </w:r>
          </w:p>
        </w:tc>
        <w:tc>
          <w:tcPr>
            <w:tcW w:w="7122" w:type="dxa"/>
          </w:tcPr>
          <w:p w:rsidR="00AC3BDC" w:rsidRPr="00AC3BDC" w:rsidRDefault="00AC3BDC" w:rsidP="00AC3BDC">
            <w:pPr>
              <w:autoSpaceDE w:val="0"/>
              <w:autoSpaceDN w:val="0"/>
              <w:adjustRightInd w:val="0"/>
              <w:jc w:val="both"/>
              <w:rPr>
                <w:rFonts w:cs="Times New Roman"/>
                <w:sz w:val="24"/>
                <w:szCs w:val="24"/>
              </w:rPr>
            </w:pPr>
            <w:r w:rsidRPr="00AC3BDC">
              <w:rPr>
                <w:rFonts w:cs="Times New Roman"/>
                <w:sz w:val="24"/>
                <w:szCs w:val="24"/>
              </w:rPr>
              <w:t>Жирновский муниципальный район включает в себя 15 муниципальных образований - 4 городских и 11 сельских поселений.</w:t>
            </w:r>
          </w:p>
          <w:p w:rsidR="003C3AFA" w:rsidRPr="00AC3BDC" w:rsidRDefault="00AC3BDC" w:rsidP="00AC3BDC">
            <w:pPr>
              <w:autoSpaceDE w:val="0"/>
              <w:autoSpaceDN w:val="0"/>
              <w:adjustRightInd w:val="0"/>
              <w:jc w:val="both"/>
              <w:rPr>
                <w:rFonts w:ascii="Times New Roman" w:hAnsi="Times New Roman" w:cs="Times New Roman"/>
                <w:sz w:val="24"/>
                <w:szCs w:val="24"/>
              </w:rPr>
            </w:pPr>
            <w:r w:rsidRPr="00AC3BDC">
              <w:rPr>
                <w:rFonts w:cs="Times New Roman"/>
                <w:sz w:val="24"/>
                <w:szCs w:val="24"/>
              </w:rPr>
              <w:t xml:space="preserve">Анализ территориально положений поселений района, их финансового состояния социальной и транспортной инфраструктуры показал, что в настоящее время </w:t>
            </w:r>
            <w:r w:rsidRPr="00AC3BDC">
              <w:rPr>
                <w:rFonts w:cs="Times New Roman"/>
                <w:b/>
                <w:sz w:val="24"/>
                <w:szCs w:val="24"/>
              </w:rPr>
              <w:t xml:space="preserve">возможно укрупнение поселений и доведение их числа с 15 до 6 </w:t>
            </w:r>
            <w:r w:rsidRPr="00AC3BDC">
              <w:rPr>
                <w:rFonts w:cs="Times New Roman"/>
                <w:sz w:val="24"/>
                <w:szCs w:val="24"/>
              </w:rPr>
              <w:t xml:space="preserve">путем присоединения депрессивных поселений, имеющих невысокую налоговую базу и небольшие перспективы развития, к более стабильным и динамично развивающимся поселениям, Укрупнение поселений позволит более эффективно использовать </w:t>
            </w:r>
            <w:r w:rsidRPr="00AC3BDC">
              <w:rPr>
                <w:rFonts w:cs="Times New Roman"/>
                <w:sz w:val="24"/>
                <w:szCs w:val="24"/>
              </w:rPr>
              <w:lastRenderedPageBreak/>
              <w:t>финансовые ресурсы, а также повысит качество управления территориями за счет возможности подбора более квалифицированных управленческих кадров.</w:t>
            </w:r>
          </w:p>
        </w:tc>
        <w:tc>
          <w:tcPr>
            <w:tcW w:w="3293" w:type="dxa"/>
          </w:tcPr>
          <w:p w:rsidR="00AC3BDC" w:rsidRPr="005D2E1F" w:rsidRDefault="005D2E1F" w:rsidP="005D2E1F">
            <w:pPr>
              <w:autoSpaceDE w:val="0"/>
              <w:autoSpaceDN w:val="0"/>
              <w:adjustRightInd w:val="0"/>
              <w:jc w:val="both"/>
              <w:rPr>
                <w:rFonts w:cs="Times New Roman"/>
                <w:sz w:val="24"/>
                <w:szCs w:val="24"/>
              </w:rPr>
            </w:pPr>
            <w:r>
              <w:rPr>
                <w:rFonts w:cs="Times New Roman"/>
                <w:sz w:val="24"/>
                <w:szCs w:val="24"/>
              </w:rPr>
              <w:lastRenderedPageBreak/>
              <w:t>Д</w:t>
            </w:r>
            <w:r w:rsidR="00AC3BDC" w:rsidRPr="005D2E1F">
              <w:rPr>
                <w:rFonts w:cs="Times New Roman"/>
                <w:sz w:val="24"/>
                <w:szCs w:val="24"/>
              </w:rPr>
              <w:t>ля проведения укрупнения потребуются как значительные затраты труда на</w:t>
            </w:r>
            <w:r w:rsidRPr="005D2E1F">
              <w:rPr>
                <w:rFonts w:cs="Times New Roman"/>
                <w:sz w:val="24"/>
                <w:szCs w:val="24"/>
              </w:rPr>
              <w:t xml:space="preserve"> </w:t>
            </w:r>
            <w:r w:rsidR="00AC3BDC" w:rsidRPr="005D2E1F">
              <w:rPr>
                <w:rFonts w:cs="Times New Roman"/>
                <w:sz w:val="24"/>
                <w:szCs w:val="24"/>
              </w:rPr>
              <w:t>проведение организационных</w:t>
            </w:r>
            <w:r w:rsidRPr="005D2E1F">
              <w:rPr>
                <w:rFonts w:cs="Times New Roman"/>
                <w:sz w:val="24"/>
                <w:szCs w:val="24"/>
              </w:rPr>
              <w:t xml:space="preserve"> </w:t>
            </w:r>
            <w:r w:rsidR="00AC3BDC" w:rsidRPr="005D2E1F">
              <w:rPr>
                <w:rFonts w:cs="Times New Roman"/>
                <w:sz w:val="24"/>
                <w:szCs w:val="24"/>
              </w:rPr>
              <w:t>мероприятий так и немалые финансовые ресурсы, необходимые</w:t>
            </w:r>
            <w:r w:rsidRPr="005D2E1F">
              <w:rPr>
                <w:rFonts w:cs="Times New Roman"/>
                <w:sz w:val="24"/>
                <w:szCs w:val="24"/>
              </w:rPr>
              <w:t xml:space="preserve"> </w:t>
            </w:r>
            <w:r w:rsidR="00AC3BDC" w:rsidRPr="005D2E1F">
              <w:rPr>
                <w:rFonts w:cs="Times New Roman"/>
                <w:sz w:val="24"/>
                <w:szCs w:val="24"/>
              </w:rPr>
              <w:t>на проведение организационных мероприятий. Это средства необходимые на</w:t>
            </w:r>
            <w:r w:rsidRPr="005D2E1F">
              <w:rPr>
                <w:rFonts w:cs="Times New Roman"/>
                <w:sz w:val="24"/>
                <w:szCs w:val="24"/>
              </w:rPr>
              <w:t xml:space="preserve"> </w:t>
            </w:r>
            <w:r w:rsidR="00AC3BDC" w:rsidRPr="005D2E1F">
              <w:rPr>
                <w:rFonts w:cs="Times New Roman"/>
                <w:sz w:val="24"/>
                <w:szCs w:val="24"/>
              </w:rPr>
              <w:lastRenderedPageBreak/>
              <w:t>п</w:t>
            </w:r>
            <w:r w:rsidRPr="005D2E1F">
              <w:rPr>
                <w:rFonts w:cs="Times New Roman"/>
                <w:sz w:val="24"/>
                <w:szCs w:val="24"/>
              </w:rPr>
              <w:t>е</w:t>
            </w:r>
            <w:r w:rsidR="00AC3BDC" w:rsidRPr="005D2E1F">
              <w:rPr>
                <w:rFonts w:cs="Times New Roman"/>
                <w:sz w:val="24"/>
                <w:szCs w:val="24"/>
              </w:rPr>
              <w:t>ререгистрацию</w:t>
            </w:r>
          </w:p>
          <w:p w:rsidR="003C3AFA" w:rsidRDefault="00AC3BDC" w:rsidP="006D6551">
            <w:pPr>
              <w:autoSpaceDE w:val="0"/>
              <w:autoSpaceDN w:val="0"/>
              <w:adjustRightInd w:val="0"/>
              <w:jc w:val="both"/>
              <w:rPr>
                <w:b/>
                <w:sz w:val="32"/>
                <w:szCs w:val="32"/>
              </w:rPr>
            </w:pPr>
            <w:r w:rsidRPr="005D2E1F">
              <w:rPr>
                <w:rFonts w:cs="Times New Roman"/>
                <w:sz w:val="24"/>
                <w:szCs w:val="24"/>
              </w:rPr>
              <w:t>муниципальных учреждений, движимого и недвижимого имущества из собственности ликвидируемых муниципальных образований в собственность поселений к которым они будут присоединены</w:t>
            </w:r>
            <w:r w:rsidR="005D2E1F">
              <w:rPr>
                <w:rFonts w:cs="Times New Roman"/>
                <w:sz w:val="24"/>
                <w:szCs w:val="24"/>
              </w:rPr>
              <w:t>.</w:t>
            </w:r>
          </w:p>
        </w:tc>
      </w:tr>
      <w:tr w:rsidR="009F1621" w:rsidTr="00FD4731">
        <w:tc>
          <w:tcPr>
            <w:tcW w:w="571" w:type="dxa"/>
          </w:tcPr>
          <w:p w:rsidR="003C3AFA" w:rsidRPr="00DD688F" w:rsidRDefault="002C02EA" w:rsidP="003C3AFA">
            <w:pPr>
              <w:tabs>
                <w:tab w:val="left" w:pos="2839"/>
              </w:tabs>
              <w:rPr>
                <w:sz w:val="32"/>
                <w:szCs w:val="32"/>
              </w:rPr>
            </w:pPr>
            <w:r w:rsidRPr="00DD688F">
              <w:rPr>
                <w:sz w:val="32"/>
                <w:szCs w:val="32"/>
              </w:rPr>
              <w:lastRenderedPageBreak/>
              <w:t>3.</w:t>
            </w:r>
          </w:p>
        </w:tc>
        <w:tc>
          <w:tcPr>
            <w:tcW w:w="4628" w:type="dxa"/>
          </w:tcPr>
          <w:p w:rsidR="003C3AFA" w:rsidRPr="002C02EA" w:rsidRDefault="002C02EA" w:rsidP="003C3AFA">
            <w:pPr>
              <w:tabs>
                <w:tab w:val="left" w:pos="2839"/>
              </w:tabs>
              <w:rPr>
                <w:sz w:val="28"/>
                <w:szCs w:val="28"/>
              </w:rPr>
            </w:pPr>
            <w:r w:rsidRPr="002C02EA">
              <w:rPr>
                <w:sz w:val="28"/>
                <w:szCs w:val="28"/>
              </w:rPr>
              <w:t>Суровикинский муниципальный район</w:t>
            </w:r>
          </w:p>
        </w:tc>
        <w:tc>
          <w:tcPr>
            <w:tcW w:w="7122" w:type="dxa"/>
          </w:tcPr>
          <w:p w:rsidR="003C3AFA" w:rsidRPr="002C02EA" w:rsidRDefault="002C02EA" w:rsidP="002C02EA">
            <w:pPr>
              <w:autoSpaceDE w:val="0"/>
              <w:autoSpaceDN w:val="0"/>
              <w:adjustRightInd w:val="0"/>
              <w:jc w:val="both"/>
              <w:rPr>
                <w:rFonts w:cs="Times New Roman"/>
                <w:sz w:val="24"/>
                <w:szCs w:val="24"/>
              </w:rPr>
            </w:pPr>
            <w:r w:rsidRPr="002C02EA">
              <w:rPr>
                <w:rFonts w:cs="Times New Roman"/>
                <w:sz w:val="24"/>
                <w:szCs w:val="24"/>
              </w:rPr>
              <w:t xml:space="preserve">Администрация Суровикинского муниципального района считает, что объединение муниципальных образований Суровикинского муниципального района в настоящее время </w:t>
            </w:r>
            <w:r w:rsidRPr="002C02EA">
              <w:rPr>
                <w:rFonts w:cs="Times New Roman"/>
                <w:b/>
                <w:sz w:val="24"/>
                <w:szCs w:val="24"/>
              </w:rPr>
              <w:t>нецелесообразно.</w:t>
            </w:r>
          </w:p>
        </w:tc>
        <w:tc>
          <w:tcPr>
            <w:tcW w:w="3293" w:type="dxa"/>
          </w:tcPr>
          <w:p w:rsidR="002C02EA" w:rsidRPr="002C02EA" w:rsidRDefault="002C02EA" w:rsidP="002C02EA">
            <w:pPr>
              <w:autoSpaceDE w:val="0"/>
              <w:autoSpaceDN w:val="0"/>
              <w:adjustRightInd w:val="0"/>
              <w:rPr>
                <w:rFonts w:cs="Times New Roman"/>
                <w:sz w:val="24"/>
                <w:szCs w:val="24"/>
              </w:rPr>
            </w:pPr>
            <w:r w:rsidRPr="002C02EA">
              <w:rPr>
                <w:rFonts w:cs="Times New Roman"/>
                <w:sz w:val="24"/>
                <w:szCs w:val="24"/>
              </w:rPr>
              <w:t>В течение последних лет в муниципальных образованиях</w:t>
            </w:r>
            <w:r>
              <w:rPr>
                <w:rFonts w:cs="Times New Roman"/>
                <w:sz w:val="24"/>
                <w:szCs w:val="24"/>
              </w:rPr>
              <w:t xml:space="preserve"> Сурови</w:t>
            </w:r>
            <w:r w:rsidRPr="002C02EA">
              <w:rPr>
                <w:rFonts w:cs="Times New Roman"/>
                <w:sz w:val="24"/>
                <w:szCs w:val="24"/>
              </w:rPr>
              <w:t>кинск</w:t>
            </w:r>
            <w:r>
              <w:rPr>
                <w:rFonts w:cs="Times New Roman"/>
                <w:sz w:val="24"/>
                <w:szCs w:val="24"/>
              </w:rPr>
              <w:t>о</w:t>
            </w:r>
            <w:r w:rsidRPr="002C02EA">
              <w:rPr>
                <w:rFonts w:cs="Times New Roman"/>
                <w:sz w:val="24"/>
                <w:szCs w:val="24"/>
              </w:rPr>
              <w:t>го муниципального района проводится оптимизация</w:t>
            </w:r>
          </w:p>
          <w:p w:rsidR="003C3AFA" w:rsidRPr="002C02EA" w:rsidRDefault="002C02EA" w:rsidP="002C02EA">
            <w:pPr>
              <w:autoSpaceDE w:val="0"/>
              <w:autoSpaceDN w:val="0"/>
              <w:adjustRightInd w:val="0"/>
              <w:rPr>
                <w:rFonts w:cs="Times New Roman"/>
                <w:sz w:val="24"/>
                <w:szCs w:val="24"/>
              </w:rPr>
            </w:pPr>
            <w:r w:rsidRPr="002C02EA">
              <w:rPr>
                <w:rFonts w:cs="Times New Roman"/>
                <w:sz w:val="24"/>
                <w:szCs w:val="24"/>
              </w:rPr>
              <w:t>количества муниципальных служащих, В настоящее время на 1000</w:t>
            </w:r>
            <w:r>
              <w:rPr>
                <w:rFonts w:cs="Times New Roman"/>
                <w:sz w:val="24"/>
                <w:szCs w:val="24"/>
              </w:rPr>
              <w:t xml:space="preserve"> </w:t>
            </w:r>
            <w:r w:rsidRPr="002C02EA">
              <w:rPr>
                <w:rFonts w:cs="Times New Roman"/>
                <w:sz w:val="24"/>
                <w:szCs w:val="24"/>
              </w:rPr>
              <w:t>жителей приходится 0,004 муниципальных служащих, что менее</w:t>
            </w:r>
            <w:r>
              <w:rPr>
                <w:rFonts w:cs="Times New Roman"/>
                <w:sz w:val="24"/>
                <w:szCs w:val="24"/>
              </w:rPr>
              <w:t xml:space="preserve"> </w:t>
            </w:r>
            <w:r w:rsidRPr="002C02EA">
              <w:rPr>
                <w:rFonts w:cs="Times New Roman"/>
                <w:sz w:val="24"/>
                <w:szCs w:val="24"/>
              </w:rPr>
              <w:t>среднеобластных показателей в 1,5 раз.</w:t>
            </w:r>
          </w:p>
        </w:tc>
      </w:tr>
      <w:tr w:rsidR="009F1621" w:rsidTr="00FD4731">
        <w:tc>
          <w:tcPr>
            <w:tcW w:w="571" w:type="dxa"/>
          </w:tcPr>
          <w:p w:rsidR="003C3AFA" w:rsidRPr="00531A94" w:rsidRDefault="00531A94" w:rsidP="003C3AFA">
            <w:pPr>
              <w:tabs>
                <w:tab w:val="left" w:pos="2839"/>
              </w:tabs>
              <w:rPr>
                <w:sz w:val="28"/>
                <w:szCs w:val="28"/>
              </w:rPr>
            </w:pPr>
            <w:r w:rsidRPr="00531A94">
              <w:rPr>
                <w:sz w:val="28"/>
                <w:szCs w:val="28"/>
              </w:rPr>
              <w:t>4.</w:t>
            </w:r>
          </w:p>
        </w:tc>
        <w:tc>
          <w:tcPr>
            <w:tcW w:w="4628" w:type="dxa"/>
          </w:tcPr>
          <w:p w:rsidR="003C3AFA" w:rsidRPr="00531A94" w:rsidRDefault="00531A94" w:rsidP="003C3AFA">
            <w:pPr>
              <w:tabs>
                <w:tab w:val="left" w:pos="2839"/>
              </w:tabs>
              <w:rPr>
                <w:sz w:val="28"/>
                <w:szCs w:val="28"/>
              </w:rPr>
            </w:pPr>
            <w:r w:rsidRPr="00531A94">
              <w:rPr>
                <w:sz w:val="28"/>
                <w:szCs w:val="28"/>
              </w:rPr>
              <w:t>Котельниковский муниципальный район</w:t>
            </w:r>
          </w:p>
        </w:tc>
        <w:tc>
          <w:tcPr>
            <w:tcW w:w="7122" w:type="dxa"/>
          </w:tcPr>
          <w:p w:rsidR="003C3AFA" w:rsidRPr="002F5021" w:rsidRDefault="007F1A63" w:rsidP="007F1A63">
            <w:pPr>
              <w:tabs>
                <w:tab w:val="left" w:pos="2839"/>
              </w:tabs>
              <w:jc w:val="both"/>
              <w:rPr>
                <w:sz w:val="24"/>
                <w:szCs w:val="24"/>
              </w:rPr>
            </w:pPr>
            <w:r w:rsidRPr="002F5021">
              <w:rPr>
                <w:sz w:val="24"/>
                <w:szCs w:val="24"/>
              </w:rPr>
              <w:t>Учитывая необходимость проведения процесса оптимизации территориальной организации местного самоуправления администрацией Котельниковского муниципального района проводится работа, направленная на снижение содержания расходов муниципальных образований района.</w:t>
            </w:r>
          </w:p>
          <w:p w:rsidR="007F1A63" w:rsidRPr="007F1A63" w:rsidRDefault="007F1A63" w:rsidP="007F1A63">
            <w:pPr>
              <w:tabs>
                <w:tab w:val="left" w:pos="2839"/>
              </w:tabs>
              <w:jc w:val="both"/>
              <w:rPr>
                <w:sz w:val="28"/>
                <w:szCs w:val="28"/>
              </w:rPr>
            </w:pPr>
            <w:r w:rsidRPr="00794955">
              <w:rPr>
                <w:b/>
                <w:sz w:val="24"/>
                <w:szCs w:val="24"/>
              </w:rPr>
              <w:t>Считаем целесообразным</w:t>
            </w:r>
            <w:r w:rsidRPr="002F5021">
              <w:rPr>
                <w:sz w:val="24"/>
                <w:szCs w:val="24"/>
              </w:rPr>
              <w:t xml:space="preserve"> проводить в дальнейшем мероприятия </w:t>
            </w:r>
            <w:r w:rsidRPr="00794955">
              <w:rPr>
                <w:b/>
                <w:sz w:val="24"/>
                <w:szCs w:val="24"/>
              </w:rPr>
              <w:t>по снижению расходов аппаратов органов местного самоуправления</w:t>
            </w:r>
            <w:r w:rsidRPr="002F5021">
              <w:rPr>
                <w:sz w:val="24"/>
                <w:szCs w:val="24"/>
              </w:rPr>
              <w:t xml:space="preserve"> Котельниковского муниципального района.</w:t>
            </w:r>
          </w:p>
        </w:tc>
        <w:tc>
          <w:tcPr>
            <w:tcW w:w="3293" w:type="dxa"/>
          </w:tcPr>
          <w:p w:rsidR="003C3AFA" w:rsidRPr="002F5021" w:rsidRDefault="007F1A63" w:rsidP="006D6551">
            <w:pPr>
              <w:tabs>
                <w:tab w:val="left" w:pos="2839"/>
              </w:tabs>
              <w:rPr>
                <w:b/>
                <w:sz w:val="24"/>
                <w:szCs w:val="24"/>
              </w:rPr>
            </w:pPr>
            <w:r w:rsidRPr="002F5021">
              <w:rPr>
                <w:b/>
                <w:sz w:val="24"/>
                <w:szCs w:val="24"/>
              </w:rPr>
              <w:t xml:space="preserve">Позиция администрации </w:t>
            </w:r>
            <w:r w:rsidR="006D6551">
              <w:rPr>
                <w:b/>
                <w:sz w:val="24"/>
                <w:szCs w:val="24"/>
              </w:rPr>
              <w:t xml:space="preserve"> заключается в снижении расходов аппарата органов МСУ.</w:t>
            </w:r>
          </w:p>
        </w:tc>
      </w:tr>
      <w:tr w:rsidR="009F1621" w:rsidTr="00FD4731">
        <w:tc>
          <w:tcPr>
            <w:tcW w:w="571" w:type="dxa"/>
          </w:tcPr>
          <w:p w:rsidR="003C3AFA" w:rsidRPr="007B56D8" w:rsidRDefault="002F5021" w:rsidP="003C3AFA">
            <w:pPr>
              <w:tabs>
                <w:tab w:val="left" w:pos="2839"/>
              </w:tabs>
              <w:rPr>
                <w:sz w:val="28"/>
                <w:szCs w:val="28"/>
              </w:rPr>
            </w:pPr>
            <w:r w:rsidRPr="007B56D8">
              <w:rPr>
                <w:sz w:val="28"/>
                <w:szCs w:val="28"/>
              </w:rPr>
              <w:t>5.</w:t>
            </w:r>
          </w:p>
        </w:tc>
        <w:tc>
          <w:tcPr>
            <w:tcW w:w="4628" w:type="dxa"/>
          </w:tcPr>
          <w:p w:rsidR="003C3AFA" w:rsidRPr="002F5021" w:rsidRDefault="002F5021" w:rsidP="003C3AFA">
            <w:pPr>
              <w:tabs>
                <w:tab w:val="left" w:pos="2839"/>
              </w:tabs>
              <w:rPr>
                <w:sz w:val="28"/>
                <w:szCs w:val="28"/>
              </w:rPr>
            </w:pPr>
            <w:r w:rsidRPr="002F5021">
              <w:rPr>
                <w:sz w:val="28"/>
                <w:szCs w:val="28"/>
              </w:rPr>
              <w:t>Ольховский муниципальный район</w:t>
            </w:r>
          </w:p>
        </w:tc>
        <w:tc>
          <w:tcPr>
            <w:tcW w:w="7122" w:type="dxa"/>
          </w:tcPr>
          <w:p w:rsidR="003C3AFA" w:rsidRPr="0073706E" w:rsidRDefault="002F5021" w:rsidP="007B56D8">
            <w:pPr>
              <w:tabs>
                <w:tab w:val="left" w:pos="2839"/>
              </w:tabs>
              <w:rPr>
                <w:sz w:val="24"/>
                <w:szCs w:val="24"/>
              </w:rPr>
            </w:pPr>
            <w:r w:rsidRPr="0073706E">
              <w:rPr>
                <w:sz w:val="24"/>
                <w:szCs w:val="24"/>
              </w:rPr>
              <w:t>Ответ</w:t>
            </w:r>
            <w:r w:rsidR="0073706E" w:rsidRPr="0073706E">
              <w:rPr>
                <w:sz w:val="24"/>
                <w:szCs w:val="24"/>
              </w:rPr>
              <w:t>, пред</w:t>
            </w:r>
            <w:r w:rsidRPr="0073706E">
              <w:rPr>
                <w:sz w:val="24"/>
                <w:szCs w:val="24"/>
              </w:rPr>
              <w:t xml:space="preserve">ставленный администрацией Ольховского муниципального района позволяет говорить о </w:t>
            </w:r>
            <w:r w:rsidR="0073706E" w:rsidRPr="00794955">
              <w:rPr>
                <w:b/>
                <w:sz w:val="24"/>
                <w:szCs w:val="24"/>
              </w:rPr>
              <w:t xml:space="preserve">неготовности в перспективе проводить процесс оптимизации территориальной </w:t>
            </w:r>
            <w:r w:rsidR="0073706E" w:rsidRPr="00794955">
              <w:rPr>
                <w:b/>
                <w:sz w:val="24"/>
                <w:szCs w:val="24"/>
              </w:rPr>
              <w:lastRenderedPageBreak/>
              <w:t>организации МСУ</w:t>
            </w:r>
            <w:r w:rsidR="0073706E" w:rsidRPr="0073706E">
              <w:rPr>
                <w:sz w:val="24"/>
                <w:szCs w:val="24"/>
              </w:rPr>
              <w:t xml:space="preserve"> </w:t>
            </w:r>
            <w:r w:rsidR="007B56D8">
              <w:rPr>
                <w:sz w:val="24"/>
                <w:szCs w:val="24"/>
              </w:rPr>
              <w:t xml:space="preserve">на территории района </w:t>
            </w:r>
            <w:r w:rsidR="0073706E" w:rsidRPr="0073706E">
              <w:rPr>
                <w:sz w:val="24"/>
                <w:szCs w:val="24"/>
              </w:rPr>
              <w:t>по различным причинам: при объединении сельских поселений экономии бюджетных средств не будет;</w:t>
            </w:r>
            <w:r w:rsidR="0073706E">
              <w:rPr>
                <w:sz w:val="24"/>
                <w:szCs w:val="24"/>
              </w:rPr>
              <w:t xml:space="preserve"> останутся безработными 40 человек, сократятся доходы около 4 млн.; освободившиеся здания некому </w:t>
            </w:r>
            <w:r w:rsidR="007B56D8">
              <w:rPr>
                <w:sz w:val="24"/>
                <w:szCs w:val="24"/>
              </w:rPr>
              <w:t>будет</w:t>
            </w:r>
            <w:r w:rsidR="0073706E">
              <w:rPr>
                <w:sz w:val="24"/>
                <w:szCs w:val="24"/>
              </w:rPr>
              <w:t xml:space="preserve"> содержать и охранять, </w:t>
            </w:r>
            <w:r w:rsidR="007B56D8">
              <w:rPr>
                <w:sz w:val="24"/>
                <w:szCs w:val="24"/>
              </w:rPr>
              <w:t xml:space="preserve">большие расходы на проведение новых выборов. </w:t>
            </w:r>
          </w:p>
        </w:tc>
        <w:tc>
          <w:tcPr>
            <w:tcW w:w="3293" w:type="dxa"/>
          </w:tcPr>
          <w:p w:rsidR="003C3AFA" w:rsidRPr="007B56D8" w:rsidRDefault="007B56D8" w:rsidP="007B56D8">
            <w:pPr>
              <w:tabs>
                <w:tab w:val="left" w:pos="2839"/>
              </w:tabs>
              <w:jc w:val="both"/>
              <w:rPr>
                <w:b/>
                <w:sz w:val="24"/>
                <w:szCs w:val="24"/>
              </w:rPr>
            </w:pPr>
            <w:r w:rsidRPr="007B56D8">
              <w:rPr>
                <w:b/>
                <w:sz w:val="24"/>
                <w:szCs w:val="24"/>
              </w:rPr>
              <w:lastRenderedPageBreak/>
              <w:t>Позиция администрации расплывчата.</w:t>
            </w:r>
          </w:p>
        </w:tc>
      </w:tr>
      <w:tr w:rsidR="009F1621" w:rsidTr="00FD4731">
        <w:tc>
          <w:tcPr>
            <w:tcW w:w="571" w:type="dxa"/>
          </w:tcPr>
          <w:p w:rsidR="003C3AFA" w:rsidRPr="00F94379" w:rsidRDefault="00F94379" w:rsidP="003C3AFA">
            <w:pPr>
              <w:tabs>
                <w:tab w:val="left" w:pos="2839"/>
              </w:tabs>
              <w:rPr>
                <w:sz w:val="28"/>
                <w:szCs w:val="28"/>
              </w:rPr>
            </w:pPr>
            <w:r w:rsidRPr="00F94379">
              <w:rPr>
                <w:sz w:val="28"/>
                <w:szCs w:val="28"/>
              </w:rPr>
              <w:lastRenderedPageBreak/>
              <w:t>6.</w:t>
            </w:r>
          </w:p>
        </w:tc>
        <w:tc>
          <w:tcPr>
            <w:tcW w:w="4628" w:type="dxa"/>
          </w:tcPr>
          <w:p w:rsidR="003C3AFA" w:rsidRPr="00F94379" w:rsidRDefault="00F94379" w:rsidP="003C3AFA">
            <w:pPr>
              <w:tabs>
                <w:tab w:val="left" w:pos="2839"/>
              </w:tabs>
              <w:rPr>
                <w:sz w:val="28"/>
                <w:szCs w:val="28"/>
              </w:rPr>
            </w:pPr>
            <w:r w:rsidRPr="00F94379">
              <w:rPr>
                <w:sz w:val="28"/>
                <w:szCs w:val="28"/>
              </w:rPr>
              <w:t>Руднянский муниципальный район</w:t>
            </w:r>
          </w:p>
        </w:tc>
        <w:tc>
          <w:tcPr>
            <w:tcW w:w="7122" w:type="dxa"/>
          </w:tcPr>
          <w:p w:rsidR="003C3AFA" w:rsidRPr="00B15BA8" w:rsidRDefault="00F94379" w:rsidP="009839F2">
            <w:pPr>
              <w:tabs>
                <w:tab w:val="left" w:pos="2839"/>
              </w:tabs>
              <w:jc w:val="both"/>
              <w:rPr>
                <w:sz w:val="24"/>
                <w:szCs w:val="24"/>
              </w:rPr>
            </w:pPr>
            <w:r w:rsidRPr="00B15BA8">
              <w:rPr>
                <w:sz w:val="24"/>
                <w:szCs w:val="24"/>
              </w:rPr>
              <w:t xml:space="preserve">По информации администрации района </w:t>
            </w:r>
            <w:r w:rsidRPr="00794955">
              <w:rPr>
                <w:b/>
                <w:sz w:val="24"/>
                <w:szCs w:val="24"/>
              </w:rPr>
              <w:t>возможно включить в перечень территориальной оптимизации  Козловское сельское поселение</w:t>
            </w:r>
            <w:r w:rsidRPr="00B15BA8">
              <w:rPr>
                <w:sz w:val="24"/>
                <w:szCs w:val="24"/>
              </w:rPr>
              <w:t xml:space="preserve"> (среднегодовая численность проживающего населения 473 чел) путем присоединения его к Лемешкинскому сельскому поселению (среднегодовая численность</w:t>
            </w:r>
            <w:r w:rsidR="009839F2" w:rsidRPr="00B15BA8">
              <w:rPr>
                <w:sz w:val="24"/>
                <w:szCs w:val="24"/>
              </w:rPr>
              <w:t xml:space="preserve"> проживающего населения 1467 чел.), при условии принятия на региональном уровне нормативного правового акта, гарантирующего сохранение финансирования</w:t>
            </w:r>
            <w:r w:rsidR="00DE682B" w:rsidRPr="00B15BA8">
              <w:rPr>
                <w:sz w:val="24"/>
                <w:szCs w:val="24"/>
              </w:rPr>
              <w:t>, предполагаемого ранее для обеих поселений, на протяжении 3 – 5 лет.</w:t>
            </w:r>
          </w:p>
        </w:tc>
        <w:tc>
          <w:tcPr>
            <w:tcW w:w="3293" w:type="dxa"/>
          </w:tcPr>
          <w:p w:rsidR="003C3AFA" w:rsidRPr="009F1621" w:rsidRDefault="009F1621" w:rsidP="009F1621">
            <w:pPr>
              <w:tabs>
                <w:tab w:val="left" w:pos="2839"/>
              </w:tabs>
              <w:jc w:val="both"/>
              <w:rPr>
                <w:b/>
                <w:sz w:val="24"/>
                <w:szCs w:val="24"/>
              </w:rPr>
            </w:pPr>
            <w:r w:rsidRPr="009F1621">
              <w:rPr>
                <w:b/>
                <w:sz w:val="24"/>
                <w:szCs w:val="24"/>
              </w:rPr>
              <w:t>Оптимизацию провести за счет объединения двух сельских поселений</w:t>
            </w:r>
          </w:p>
        </w:tc>
      </w:tr>
      <w:tr w:rsidR="009F1621" w:rsidTr="00FD4731">
        <w:tc>
          <w:tcPr>
            <w:tcW w:w="571" w:type="dxa"/>
          </w:tcPr>
          <w:p w:rsidR="003C3AFA" w:rsidRPr="009F1621" w:rsidRDefault="009F1621" w:rsidP="003C3AFA">
            <w:pPr>
              <w:tabs>
                <w:tab w:val="left" w:pos="2839"/>
              </w:tabs>
              <w:rPr>
                <w:sz w:val="28"/>
                <w:szCs w:val="28"/>
              </w:rPr>
            </w:pPr>
            <w:r w:rsidRPr="009F1621">
              <w:rPr>
                <w:sz w:val="28"/>
                <w:szCs w:val="28"/>
              </w:rPr>
              <w:t>7.</w:t>
            </w:r>
          </w:p>
        </w:tc>
        <w:tc>
          <w:tcPr>
            <w:tcW w:w="4628" w:type="dxa"/>
          </w:tcPr>
          <w:p w:rsidR="003C3AFA" w:rsidRPr="009F1621" w:rsidRDefault="009F1621" w:rsidP="003C3AFA">
            <w:pPr>
              <w:tabs>
                <w:tab w:val="left" w:pos="2839"/>
              </w:tabs>
              <w:rPr>
                <w:sz w:val="28"/>
                <w:szCs w:val="28"/>
              </w:rPr>
            </w:pPr>
            <w:r w:rsidRPr="009F1621">
              <w:rPr>
                <w:sz w:val="28"/>
                <w:szCs w:val="28"/>
              </w:rPr>
              <w:t>Камышинский муниципальный район</w:t>
            </w:r>
          </w:p>
        </w:tc>
        <w:tc>
          <w:tcPr>
            <w:tcW w:w="7122" w:type="dxa"/>
          </w:tcPr>
          <w:p w:rsidR="003C3AFA" w:rsidRDefault="009F1621" w:rsidP="009F1621">
            <w:pPr>
              <w:autoSpaceDE w:val="0"/>
              <w:autoSpaceDN w:val="0"/>
              <w:adjustRightInd w:val="0"/>
              <w:jc w:val="both"/>
              <w:rPr>
                <w:rFonts w:ascii="Times New Roman" w:hAnsi="Times New Roman" w:cs="Times New Roman"/>
                <w:sz w:val="26"/>
                <w:szCs w:val="26"/>
              </w:rPr>
            </w:pPr>
            <w:r w:rsidRPr="009F1621">
              <w:rPr>
                <w:rFonts w:cs="Times New Roman"/>
                <w:sz w:val="24"/>
                <w:szCs w:val="24"/>
              </w:rPr>
              <w:t>Возможное объединение Гусельского и Чухонастовского поселений с другими поселениями, несмотря на относительно небольшое число жителей, осуществлять нецелесообразно исходя из их удаленности от ближайших поселений, а также возможного ухудшения социально-бытовых условий населения и обеспечения безопасных условий проживания</w:t>
            </w:r>
            <w:r>
              <w:rPr>
                <w:rFonts w:ascii="Times New Roman" w:hAnsi="Times New Roman" w:cs="Times New Roman"/>
                <w:sz w:val="26"/>
                <w:szCs w:val="26"/>
              </w:rPr>
              <w:t>.</w:t>
            </w:r>
          </w:p>
          <w:p w:rsidR="009F1621" w:rsidRPr="009F1621" w:rsidRDefault="009F1621" w:rsidP="009F1621">
            <w:pPr>
              <w:autoSpaceDE w:val="0"/>
              <w:autoSpaceDN w:val="0"/>
              <w:adjustRightInd w:val="0"/>
              <w:jc w:val="both"/>
              <w:rPr>
                <w:rFonts w:cs="Times New Roman"/>
                <w:sz w:val="24"/>
                <w:szCs w:val="24"/>
              </w:rPr>
            </w:pPr>
            <w:r w:rsidRPr="009F1621">
              <w:rPr>
                <w:rFonts w:cs="Times New Roman"/>
                <w:sz w:val="24"/>
                <w:szCs w:val="24"/>
              </w:rPr>
              <w:t xml:space="preserve">Учитывая необходимость экономии бюджетных средств и оптимизации расходов на содержание управленческого аппарата </w:t>
            </w:r>
            <w:r w:rsidRPr="00794955">
              <w:rPr>
                <w:rFonts w:cs="Times New Roman"/>
                <w:b/>
                <w:sz w:val="24"/>
                <w:szCs w:val="24"/>
              </w:rPr>
              <w:t>считаем возможным и необходимым рекомендовать</w:t>
            </w:r>
            <w:r w:rsidRPr="009F1621">
              <w:rPr>
                <w:rFonts w:cs="Times New Roman"/>
                <w:sz w:val="24"/>
                <w:szCs w:val="24"/>
              </w:rPr>
              <w:t xml:space="preserve"> вышеуказанным поселениям </w:t>
            </w:r>
            <w:r w:rsidRPr="00794955">
              <w:rPr>
                <w:rFonts w:cs="Times New Roman"/>
                <w:b/>
                <w:sz w:val="24"/>
                <w:szCs w:val="24"/>
              </w:rPr>
              <w:t>сократить численность работников Администрации до 3-4 человек.</w:t>
            </w:r>
          </w:p>
        </w:tc>
        <w:tc>
          <w:tcPr>
            <w:tcW w:w="3293" w:type="dxa"/>
          </w:tcPr>
          <w:p w:rsidR="003C3AFA" w:rsidRPr="009F1621" w:rsidRDefault="009F1621" w:rsidP="009F1621">
            <w:pPr>
              <w:tabs>
                <w:tab w:val="left" w:pos="2839"/>
              </w:tabs>
              <w:jc w:val="both"/>
              <w:rPr>
                <w:b/>
                <w:sz w:val="24"/>
                <w:szCs w:val="24"/>
              </w:rPr>
            </w:pPr>
            <w:r w:rsidRPr="009F1621">
              <w:rPr>
                <w:b/>
                <w:sz w:val="24"/>
                <w:szCs w:val="24"/>
              </w:rPr>
              <w:t xml:space="preserve">Оптимизацию провести за счет сокращения </w:t>
            </w:r>
            <w:r>
              <w:rPr>
                <w:b/>
                <w:sz w:val="24"/>
                <w:szCs w:val="24"/>
              </w:rPr>
              <w:t xml:space="preserve">численности работников </w:t>
            </w:r>
            <w:r w:rsidRPr="009F1621">
              <w:rPr>
                <w:b/>
                <w:sz w:val="24"/>
                <w:szCs w:val="24"/>
              </w:rPr>
              <w:t>администраций поселений  до 3 -4 человек.</w:t>
            </w:r>
          </w:p>
        </w:tc>
      </w:tr>
      <w:tr w:rsidR="009F1621" w:rsidTr="00FD4731">
        <w:tc>
          <w:tcPr>
            <w:tcW w:w="571" w:type="dxa"/>
          </w:tcPr>
          <w:p w:rsidR="009F1621" w:rsidRPr="009F1621" w:rsidRDefault="00E813D6" w:rsidP="003C3AFA">
            <w:pPr>
              <w:tabs>
                <w:tab w:val="left" w:pos="2839"/>
              </w:tabs>
              <w:rPr>
                <w:sz w:val="28"/>
                <w:szCs w:val="28"/>
              </w:rPr>
            </w:pPr>
            <w:r>
              <w:rPr>
                <w:sz w:val="28"/>
                <w:szCs w:val="28"/>
              </w:rPr>
              <w:t>8.</w:t>
            </w:r>
          </w:p>
        </w:tc>
        <w:tc>
          <w:tcPr>
            <w:tcW w:w="4628" w:type="dxa"/>
          </w:tcPr>
          <w:p w:rsidR="009F1621" w:rsidRPr="009F1621" w:rsidRDefault="00444724" w:rsidP="003C3AFA">
            <w:pPr>
              <w:tabs>
                <w:tab w:val="left" w:pos="2839"/>
              </w:tabs>
              <w:rPr>
                <w:sz w:val="28"/>
                <w:szCs w:val="28"/>
              </w:rPr>
            </w:pPr>
            <w:r>
              <w:rPr>
                <w:sz w:val="28"/>
                <w:szCs w:val="28"/>
              </w:rPr>
              <w:t>Палласовский муниципальный район</w:t>
            </w:r>
          </w:p>
        </w:tc>
        <w:tc>
          <w:tcPr>
            <w:tcW w:w="7122" w:type="dxa"/>
          </w:tcPr>
          <w:p w:rsidR="009F1621" w:rsidRPr="006D6551" w:rsidRDefault="00444724" w:rsidP="00444724">
            <w:pPr>
              <w:autoSpaceDE w:val="0"/>
              <w:autoSpaceDN w:val="0"/>
              <w:adjustRightInd w:val="0"/>
              <w:jc w:val="both"/>
              <w:rPr>
                <w:rFonts w:cs="Times New Roman"/>
                <w:sz w:val="24"/>
                <w:szCs w:val="24"/>
              </w:rPr>
            </w:pPr>
            <w:r w:rsidRPr="006D6551">
              <w:rPr>
                <w:rFonts w:cs="Times New Roman"/>
                <w:sz w:val="24"/>
                <w:szCs w:val="24"/>
              </w:rPr>
              <w:t xml:space="preserve">Рабочая группа администрации района предлагает рассмотреть вопрос </w:t>
            </w:r>
            <w:r w:rsidRPr="006D6551">
              <w:rPr>
                <w:rFonts w:cs="Times New Roman"/>
                <w:b/>
                <w:sz w:val="24"/>
                <w:szCs w:val="24"/>
              </w:rPr>
              <w:t>о возможном объединении</w:t>
            </w:r>
            <w:r w:rsidRPr="006D6551">
              <w:rPr>
                <w:rFonts w:cs="Times New Roman"/>
                <w:sz w:val="24"/>
                <w:szCs w:val="24"/>
              </w:rPr>
              <w:t xml:space="preserve"> Эльтонского (численность поселения в настоящее время составляет 3 418 человек) и Венгеловского (503 человека) сельских поселений в одно поселение и Приозерного (769 человек) со Степновским (1 263 человека) сельским поселением в другое. В случае указанного объединения экономия бюджетных средств составит 4 млн. </w:t>
            </w:r>
            <w:r w:rsidRPr="006D6551">
              <w:rPr>
                <w:rFonts w:cs="Times New Roman"/>
                <w:sz w:val="24"/>
                <w:szCs w:val="24"/>
              </w:rPr>
              <w:lastRenderedPageBreak/>
              <w:t xml:space="preserve">рублей в год, в том числе и на содержание аппаратов управления. </w:t>
            </w:r>
          </w:p>
        </w:tc>
        <w:tc>
          <w:tcPr>
            <w:tcW w:w="3293" w:type="dxa"/>
          </w:tcPr>
          <w:p w:rsidR="009F1621" w:rsidRPr="009F1621" w:rsidRDefault="00444724" w:rsidP="009F1621">
            <w:pPr>
              <w:tabs>
                <w:tab w:val="left" w:pos="2839"/>
              </w:tabs>
              <w:jc w:val="both"/>
              <w:rPr>
                <w:b/>
                <w:sz w:val="24"/>
                <w:szCs w:val="24"/>
              </w:rPr>
            </w:pPr>
            <w:r>
              <w:rPr>
                <w:b/>
                <w:sz w:val="24"/>
                <w:szCs w:val="24"/>
              </w:rPr>
              <w:lastRenderedPageBreak/>
              <w:t>Оптимизацию провести за счет объединения 4 поселений (меньший к большему).</w:t>
            </w:r>
          </w:p>
        </w:tc>
      </w:tr>
      <w:tr w:rsidR="009F1621" w:rsidTr="00FD4731">
        <w:tc>
          <w:tcPr>
            <w:tcW w:w="571" w:type="dxa"/>
          </w:tcPr>
          <w:p w:rsidR="009F1621" w:rsidRPr="009F1621" w:rsidRDefault="00C81D3D" w:rsidP="003C3AFA">
            <w:pPr>
              <w:tabs>
                <w:tab w:val="left" w:pos="2839"/>
              </w:tabs>
              <w:rPr>
                <w:sz w:val="28"/>
                <w:szCs w:val="28"/>
              </w:rPr>
            </w:pPr>
            <w:r>
              <w:rPr>
                <w:sz w:val="28"/>
                <w:szCs w:val="28"/>
              </w:rPr>
              <w:lastRenderedPageBreak/>
              <w:t>9.</w:t>
            </w:r>
          </w:p>
        </w:tc>
        <w:tc>
          <w:tcPr>
            <w:tcW w:w="4628" w:type="dxa"/>
          </w:tcPr>
          <w:p w:rsidR="009F1621" w:rsidRPr="009F1621" w:rsidRDefault="00C81D3D" w:rsidP="003C3AFA">
            <w:pPr>
              <w:tabs>
                <w:tab w:val="left" w:pos="2839"/>
              </w:tabs>
              <w:rPr>
                <w:sz w:val="28"/>
                <w:szCs w:val="28"/>
              </w:rPr>
            </w:pPr>
            <w:r>
              <w:rPr>
                <w:sz w:val="28"/>
                <w:szCs w:val="28"/>
              </w:rPr>
              <w:t>Еланский муниципальный район</w:t>
            </w:r>
          </w:p>
        </w:tc>
        <w:tc>
          <w:tcPr>
            <w:tcW w:w="7122" w:type="dxa"/>
          </w:tcPr>
          <w:p w:rsidR="00C81D3D" w:rsidRPr="006D6551" w:rsidRDefault="00C81D3D" w:rsidP="00B65794">
            <w:pPr>
              <w:autoSpaceDE w:val="0"/>
              <w:autoSpaceDN w:val="0"/>
              <w:adjustRightInd w:val="0"/>
              <w:jc w:val="both"/>
              <w:rPr>
                <w:rFonts w:cs="Times New Roman"/>
                <w:sz w:val="24"/>
                <w:szCs w:val="24"/>
              </w:rPr>
            </w:pPr>
            <w:r w:rsidRPr="006D6551">
              <w:rPr>
                <w:rFonts w:cs="Times New Roman"/>
                <w:sz w:val="24"/>
                <w:szCs w:val="24"/>
              </w:rPr>
              <w:t xml:space="preserve">Администрация района </w:t>
            </w:r>
            <w:r w:rsidR="00B65794" w:rsidRPr="006D6551">
              <w:rPr>
                <w:rFonts w:cs="Times New Roman"/>
                <w:sz w:val="24"/>
                <w:szCs w:val="24"/>
              </w:rPr>
              <w:t xml:space="preserve">считает, что в рамках проводимой оптимизации в эту категорию </w:t>
            </w:r>
            <w:r w:rsidR="00B65794" w:rsidRPr="006D6551">
              <w:rPr>
                <w:rFonts w:cs="Times New Roman"/>
                <w:b/>
                <w:sz w:val="24"/>
                <w:szCs w:val="24"/>
              </w:rPr>
              <w:t>попадают 3 поселения</w:t>
            </w:r>
            <w:r w:rsidRPr="006D6551">
              <w:rPr>
                <w:rFonts w:cs="Times New Roman"/>
                <w:b/>
                <w:sz w:val="24"/>
                <w:szCs w:val="24"/>
              </w:rPr>
              <w:t xml:space="preserve"> с низкой плотностью</w:t>
            </w:r>
            <w:r w:rsidR="00B65794" w:rsidRPr="006D6551">
              <w:rPr>
                <w:rFonts w:cs="Times New Roman"/>
                <w:b/>
                <w:sz w:val="24"/>
                <w:szCs w:val="24"/>
              </w:rPr>
              <w:t xml:space="preserve"> </w:t>
            </w:r>
            <w:r w:rsidRPr="006D6551">
              <w:rPr>
                <w:rFonts w:cs="Times New Roman"/>
                <w:b/>
                <w:sz w:val="24"/>
                <w:szCs w:val="24"/>
              </w:rPr>
              <w:t>населения</w:t>
            </w:r>
            <w:r w:rsidR="00B65794" w:rsidRPr="006D6551">
              <w:rPr>
                <w:rFonts w:cs="Times New Roman"/>
                <w:sz w:val="24"/>
                <w:szCs w:val="24"/>
              </w:rPr>
              <w:t xml:space="preserve">: </w:t>
            </w:r>
            <w:r w:rsidRPr="006D6551">
              <w:rPr>
                <w:rFonts w:cs="Times New Roman"/>
                <w:sz w:val="24"/>
                <w:szCs w:val="24"/>
              </w:rPr>
              <w:t>1</w:t>
            </w:r>
            <w:r w:rsidR="00B65794" w:rsidRPr="006D6551">
              <w:rPr>
                <w:rFonts w:cs="Times New Roman"/>
                <w:sz w:val="24"/>
                <w:szCs w:val="24"/>
              </w:rPr>
              <w:t>)-</w:t>
            </w:r>
            <w:r w:rsidRPr="006D6551">
              <w:rPr>
                <w:rFonts w:cs="Times New Roman"/>
                <w:sz w:val="24"/>
                <w:szCs w:val="24"/>
              </w:rPr>
              <w:t>Алявское сельское поселение, численность населения-270 человек;</w:t>
            </w:r>
          </w:p>
          <w:p w:rsidR="00C81D3D" w:rsidRPr="006D6551" w:rsidRDefault="00C81D3D" w:rsidP="00B65794">
            <w:pPr>
              <w:autoSpaceDE w:val="0"/>
              <w:autoSpaceDN w:val="0"/>
              <w:adjustRightInd w:val="0"/>
              <w:jc w:val="both"/>
              <w:rPr>
                <w:rFonts w:cs="Times New Roman"/>
                <w:sz w:val="24"/>
                <w:szCs w:val="24"/>
              </w:rPr>
            </w:pPr>
            <w:r w:rsidRPr="006D6551">
              <w:rPr>
                <w:rFonts w:cs="Times New Roman"/>
                <w:sz w:val="24"/>
                <w:szCs w:val="24"/>
              </w:rPr>
              <w:t>2</w:t>
            </w:r>
            <w:r w:rsidR="00B65794" w:rsidRPr="006D6551">
              <w:rPr>
                <w:rFonts w:cs="Times New Roman"/>
                <w:sz w:val="24"/>
                <w:szCs w:val="24"/>
              </w:rPr>
              <w:t>)</w:t>
            </w:r>
            <w:r w:rsidRPr="006D6551">
              <w:rPr>
                <w:rFonts w:cs="Times New Roman"/>
                <w:sz w:val="24"/>
                <w:szCs w:val="24"/>
              </w:rPr>
              <w:t xml:space="preserve"> Ивановское сельское поселение, -252 человека;</w:t>
            </w:r>
          </w:p>
          <w:p w:rsidR="00C81D3D" w:rsidRPr="006D6551" w:rsidRDefault="00C81D3D" w:rsidP="00B65794">
            <w:pPr>
              <w:autoSpaceDE w:val="0"/>
              <w:autoSpaceDN w:val="0"/>
              <w:adjustRightInd w:val="0"/>
              <w:jc w:val="both"/>
              <w:rPr>
                <w:rFonts w:cs="Times New Roman"/>
                <w:sz w:val="24"/>
                <w:szCs w:val="24"/>
              </w:rPr>
            </w:pPr>
            <w:r w:rsidRPr="006D6551">
              <w:rPr>
                <w:rFonts w:cs="Times New Roman"/>
                <w:sz w:val="24"/>
                <w:szCs w:val="24"/>
              </w:rPr>
              <w:t>3</w:t>
            </w:r>
            <w:r w:rsidR="00B65794" w:rsidRPr="006D6551">
              <w:rPr>
                <w:rFonts w:cs="Times New Roman"/>
                <w:sz w:val="24"/>
                <w:szCs w:val="24"/>
              </w:rPr>
              <w:t>)</w:t>
            </w:r>
            <w:r w:rsidRPr="006D6551">
              <w:rPr>
                <w:rFonts w:cs="Times New Roman"/>
                <w:sz w:val="24"/>
                <w:szCs w:val="24"/>
              </w:rPr>
              <w:t>. Родинское сельское поселение-286 человек.</w:t>
            </w:r>
          </w:p>
          <w:p w:rsidR="00C81D3D" w:rsidRPr="006D6551" w:rsidRDefault="00B65794" w:rsidP="00B65794">
            <w:pPr>
              <w:autoSpaceDE w:val="0"/>
              <w:autoSpaceDN w:val="0"/>
              <w:adjustRightInd w:val="0"/>
              <w:jc w:val="both"/>
              <w:rPr>
                <w:rFonts w:cs="Times New Roman"/>
                <w:sz w:val="24"/>
                <w:szCs w:val="24"/>
              </w:rPr>
            </w:pPr>
            <w:r w:rsidRPr="006D6551">
              <w:rPr>
                <w:rFonts w:cs="Times New Roman"/>
                <w:sz w:val="24"/>
                <w:szCs w:val="24"/>
              </w:rPr>
              <w:t>В случае принятия решения</w:t>
            </w:r>
            <w:r w:rsidR="00C81D3D" w:rsidRPr="006D6551">
              <w:rPr>
                <w:rFonts w:cs="Times New Roman"/>
                <w:sz w:val="24"/>
                <w:szCs w:val="24"/>
              </w:rPr>
              <w:t xml:space="preserve"> об укрупнении</w:t>
            </w:r>
            <w:r w:rsidRPr="006D6551">
              <w:rPr>
                <w:rFonts w:cs="Times New Roman"/>
                <w:sz w:val="24"/>
                <w:szCs w:val="24"/>
              </w:rPr>
              <w:t xml:space="preserve"> </w:t>
            </w:r>
            <w:r w:rsidR="00C81D3D" w:rsidRPr="006D6551">
              <w:rPr>
                <w:rFonts w:cs="Times New Roman"/>
                <w:sz w:val="24"/>
                <w:szCs w:val="24"/>
              </w:rPr>
              <w:t>поселений Еланского муниципального района</w:t>
            </w:r>
            <w:r w:rsidRPr="006D6551">
              <w:rPr>
                <w:rFonts w:cs="Times New Roman"/>
                <w:sz w:val="24"/>
                <w:szCs w:val="24"/>
              </w:rPr>
              <w:t xml:space="preserve"> </w:t>
            </w:r>
            <w:r w:rsidR="00C81D3D" w:rsidRPr="006D6551">
              <w:rPr>
                <w:rFonts w:cs="Times New Roman"/>
                <w:sz w:val="24"/>
                <w:szCs w:val="24"/>
              </w:rPr>
              <w:t>необходимо законодательно предусмотреть в областном бюджете средства на</w:t>
            </w:r>
            <w:r w:rsidRPr="006D6551">
              <w:rPr>
                <w:rFonts w:cs="Times New Roman"/>
                <w:sz w:val="24"/>
                <w:szCs w:val="24"/>
              </w:rPr>
              <w:t xml:space="preserve"> </w:t>
            </w:r>
            <w:r w:rsidR="00C81D3D" w:rsidRPr="006D6551">
              <w:rPr>
                <w:rFonts w:cs="Times New Roman"/>
                <w:sz w:val="24"/>
                <w:szCs w:val="24"/>
              </w:rPr>
              <w:t>строительство дорожного покрытия</w:t>
            </w:r>
            <w:r w:rsidRPr="006D6551">
              <w:rPr>
                <w:rFonts w:cs="Times New Roman"/>
                <w:sz w:val="24"/>
                <w:szCs w:val="24"/>
              </w:rPr>
              <w:t xml:space="preserve"> между этими поселениями</w:t>
            </w:r>
            <w:r w:rsidR="00C81D3D" w:rsidRPr="006D6551">
              <w:rPr>
                <w:rFonts w:cs="Times New Roman"/>
                <w:sz w:val="24"/>
                <w:szCs w:val="24"/>
              </w:rPr>
              <w:t>. Необходимо также обеспечить отдельной</w:t>
            </w:r>
          </w:p>
          <w:p w:rsidR="009F1621" w:rsidRPr="00B65794" w:rsidRDefault="00C81D3D" w:rsidP="00B65794">
            <w:pPr>
              <w:autoSpaceDE w:val="0"/>
              <w:autoSpaceDN w:val="0"/>
              <w:adjustRightInd w:val="0"/>
              <w:jc w:val="both"/>
              <w:rPr>
                <w:rFonts w:ascii="Times New Roman" w:hAnsi="Times New Roman" w:cs="Times New Roman"/>
                <w:sz w:val="26"/>
                <w:szCs w:val="26"/>
              </w:rPr>
            </w:pPr>
            <w:r w:rsidRPr="006D6551">
              <w:rPr>
                <w:rFonts w:cs="Times New Roman"/>
                <w:sz w:val="24"/>
                <w:szCs w:val="24"/>
              </w:rPr>
              <w:t>строкой финансирование данных территорий в полном объеме поступавших</w:t>
            </w:r>
            <w:r w:rsidR="00B65794" w:rsidRPr="006D6551">
              <w:rPr>
                <w:rFonts w:cs="Times New Roman"/>
                <w:sz w:val="24"/>
                <w:szCs w:val="24"/>
              </w:rPr>
              <w:t xml:space="preserve"> </w:t>
            </w:r>
            <w:r w:rsidRPr="006D6551">
              <w:rPr>
                <w:rFonts w:cs="Times New Roman"/>
                <w:sz w:val="24"/>
                <w:szCs w:val="24"/>
              </w:rPr>
              <w:t xml:space="preserve">межбюджетных трансфертов до объединения, в </w:t>
            </w:r>
            <w:r w:rsidR="00B65794" w:rsidRPr="006D6551">
              <w:rPr>
                <w:rFonts w:cs="Times New Roman"/>
                <w:sz w:val="24"/>
                <w:szCs w:val="24"/>
              </w:rPr>
              <w:t>течение</w:t>
            </w:r>
            <w:r w:rsidRPr="006D6551">
              <w:rPr>
                <w:rFonts w:cs="Times New Roman"/>
                <w:sz w:val="24"/>
                <w:szCs w:val="24"/>
              </w:rPr>
              <w:t xml:space="preserve"> последующих 3-х лет.</w:t>
            </w:r>
          </w:p>
        </w:tc>
        <w:tc>
          <w:tcPr>
            <w:tcW w:w="3293" w:type="dxa"/>
          </w:tcPr>
          <w:p w:rsidR="009F1621" w:rsidRPr="009F1621" w:rsidRDefault="00B65794" w:rsidP="009F1621">
            <w:pPr>
              <w:tabs>
                <w:tab w:val="left" w:pos="2839"/>
              </w:tabs>
              <w:jc w:val="both"/>
              <w:rPr>
                <w:b/>
                <w:sz w:val="24"/>
                <w:szCs w:val="24"/>
              </w:rPr>
            </w:pPr>
            <w:r>
              <w:rPr>
                <w:b/>
                <w:sz w:val="24"/>
                <w:szCs w:val="24"/>
              </w:rPr>
              <w:t>Оптимизацию провести за счет укрупнения 3-х поселений.</w:t>
            </w:r>
          </w:p>
        </w:tc>
      </w:tr>
      <w:tr w:rsidR="009F1621" w:rsidTr="00FD4731">
        <w:tc>
          <w:tcPr>
            <w:tcW w:w="571" w:type="dxa"/>
          </w:tcPr>
          <w:p w:rsidR="009F1621" w:rsidRPr="009F1621" w:rsidRDefault="007771F0" w:rsidP="003C3AFA">
            <w:pPr>
              <w:tabs>
                <w:tab w:val="left" w:pos="2839"/>
              </w:tabs>
              <w:rPr>
                <w:sz w:val="28"/>
                <w:szCs w:val="28"/>
              </w:rPr>
            </w:pPr>
            <w:r>
              <w:rPr>
                <w:sz w:val="28"/>
                <w:szCs w:val="28"/>
              </w:rPr>
              <w:t>10.</w:t>
            </w:r>
          </w:p>
        </w:tc>
        <w:tc>
          <w:tcPr>
            <w:tcW w:w="4628" w:type="dxa"/>
          </w:tcPr>
          <w:p w:rsidR="009F1621" w:rsidRPr="009F1621" w:rsidRDefault="007771F0" w:rsidP="003C3AFA">
            <w:pPr>
              <w:tabs>
                <w:tab w:val="left" w:pos="2839"/>
              </w:tabs>
              <w:rPr>
                <w:sz w:val="28"/>
                <w:szCs w:val="28"/>
              </w:rPr>
            </w:pPr>
            <w:r>
              <w:rPr>
                <w:sz w:val="28"/>
                <w:szCs w:val="28"/>
              </w:rPr>
              <w:t>Даниловский муниципальный район</w:t>
            </w:r>
          </w:p>
        </w:tc>
        <w:tc>
          <w:tcPr>
            <w:tcW w:w="7122" w:type="dxa"/>
          </w:tcPr>
          <w:p w:rsidR="007771F0" w:rsidRPr="007771F0" w:rsidRDefault="007771F0" w:rsidP="007771F0">
            <w:pPr>
              <w:autoSpaceDE w:val="0"/>
              <w:autoSpaceDN w:val="0"/>
              <w:adjustRightInd w:val="0"/>
              <w:jc w:val="both"/>
              <w:rPr>
                <w:rFonts w:cs="Times New Roman"/>
                <w:sz w:val="24"/>
                <w:szCs w:val="24"/>
              </w:rPr>
            </w:pPr>
            <w:r>
              <w:rPr>
                <w:rFonts w:cs="Times New Roman"/>
                <w:sz w:val="24"/>
                <w:szCs w:val="24"/>
              </w:rPr>
              <w:t xml:space="preserve">1) </w:t>
            </w:r>
            <w:r w:rsidRPr="007771F0">
              <w:rPr>
                <w:rFonts w:cs="Times New Roman"/>
                <w:sz w:val="24"/>
                <w:szCs w:val="24"/>
              </w:rPr>
              <w:t xml:space="preserve">Образовать на территории района одно муниципальное образование </w:t>
            </w:r>
            <w:r>
              <w:rPr>
                <w:rFonts w:cs="Times New Roman"/>
                <w:sz w:val="24"/>
                <w:szCs w:val="24"/>
              </w:rPr>
              <w:t>–</w:t>
            </w:r>
            <w:r w:rsidRPr="007771F0">
              <w:rPr>
                <w:rFonts w:cs="Times New Roman"/>
                <w:sz w:val="24"/>
                <w:szCs w:val="24"/>
              </w:rPr>
              <w:t xml:space="preserve"> Даниловский</w:t>
            </w:r>
            <w:r>
              <w:rPr>
                <w:rFonts w:cs="Times New Roman"/>
                <w:sz w:val="24"/>
                <w:szCs w:val="24"/>
              </w:rPr>
              <w:t xml:space="preserve"> </w:t>
            </w:r>
            <w:r w:rsidRPr="007771F0">
              <w:rPr>
                <w:rFonts w:cs="Times New Roman"/>
                <w:sz w:val="24"/>
                <w:szCs w:val="24"/>
              </w:rPr>
              <w:t>муниципальный район (со всеми вытекающими последствиями - один бюджет, все</w:t>
            </w:r>
            <w:r>
              <w:rPr>
                <w:rFonts w:cs="Times New Roman"/>
                <w:sz w:val="24"/>
                <w:szCs w:val="24"/>
              </w:rPr>
              <w:t xml:space="preserve"> </w:t>
            </w:r>
            <w:r w:rsidRPr="007771F0">
              <w:rPr>
                <w:rFonts w:cs="Times New Roman"/>
                <w:sz w:val="24"/>
                <w:szCs w:val="24"/>
              </w:rPr>
              <w:t>полномочия в районе);</w:t>
            </w:r>
          </w:p>
          <w:p w:rsidR="009F1621" w:rsidRPr="009F1621" w:rsidRDefault="007771F0" w:rsidP="00180D55">
            <w:pPr>
              <w:autoSpaceDE w:val="0"/>
              <w:autoSpaceDN w:val="0"/>
              <w:adjustRightInd w:val="0"/>
              <w:jc w:val="both"/>
              <w:rPr>
                <w:rFonts w:cs="Times New Roman"/>
                <w:sz w:val="24"/>
                <w:szCs w:val="24"/>
              </w:rPr>
            </w:pPr>
            <w:r>
              <w:rPr>
                <w:rFonts w:cs="Times New Roman"/>
                <w:sz w:val="24"/>
                <w:szCs w:val="24"/>
              </w:rPr>
              <w:t>2)</w:t>
            </w:r>
            <w:r w:rsidRPr="007771F0">
              <w:rPr>
                <w:rFonts w:cs="Times New Roman"/>
                <w:sz w:val="24"/>
                <w:szCs w:val="24"/>
              </w:rPr>
              <w:t xml:space="preserve"> В сельских и городских поселениях образовать территориальные органы власти</w:t>
            </w:r>
            <w:r w:rsidR="00180D55">
              <w:rPr>
                <w:rFonts w:cs="Times New Roman"/>
                <w:sz w:val="24"/>
                <w:szCs w:val="24"/>
              </w:rPr>
              <w:t xml:space="preserve"> </w:t>
            </w:r>
            <w:r w:rsidRPr="007771F0">
              <w:rPr>
                <w:rFonts w:cs="Times New Roman"/>
                <w:sz w:val="24"/>
                <w:szCs w:val="24"/>
              </w:rPr>
              <w:t>Администрации Даниловского муниципального района</w:t>
            </w:r>
            <w:r w:rsidR="00180D55">
              <w:rPr>
                <w:rFonts w:cs="Times New Roman"/>
                <w:sz w:val="24"/>
                <w:szCs w:val="24"/>
              </w:rPr>
              <w:t xml:space="preserve">. </w:t>
            </w:r>
          </w:p>
        </w:tc>
        <w:tc>
          <w:tcPr>
            <w:tcW w:w="3293" w:type="dxa"/>
          </w:tcPr>
          <w:p w:rsidR="009F1621" w:rsidRPr="009F1621" w:rsidRDefault="00180D55" w:rsidP="009F1621">
            <w:pPr>
              <w:tabs>
                <w:tab w:val="left" w:pos="2839"/>
              </w:tabs>
              <w:jc w:val="both"/>
              <w:rPr>
                <w:b/>
                <w:sz w:val="24"/>
                <w:szCs w:val="24"/>
              </w:rPr>
            </w:pPr>
            <w:r>
              <w:rPr>
                <w:b/>
                <w:sz w:val="24"/>
                <w:szCs w:val="24"/>
              </w:rPr>
              <w:t>Оптимизация по «Михайловской схеме»</w:t>
            </w:r>
            <w:r w:rsidR="006D6551">
              <w:rPr>
                <w:b/>
                <w:sz w:val="24"/>
                <w:szCs w:val="24"/>
              </w:rPr>
              <w:t>.</w:t>
            </w:r>
          </w:p>
        </w:tc>
      </w:tr>
      <w:tr w:rsidR="009F1621" w:rsidTr="00FD4731">
        <w:tc>
          <w:tcPr>
            <w:tcW w:w="571" w:type="dxa"/>
          </w:tcPr>
          <w:p w:rsidR="009F1621" w:rsidRPr="009F1621" w:rsidRDefault="00180D55" w:rsidP="003C3AFA">
            <w:pPr>
              <w:tabs>
                <w:tab w:val="left" w:pos="2839"/>
              </w:tabs>
              <w:rPr>
                <w:sz w:val="28"/>
                <w:szCs w:val="28"/>
              </w:rPr>
            </w:pPr>
            <w:r>
              <w:rPr>
                <w:sz w:val="28"/>
                <w:szCs w:val="28"/>
              </w:rPr>
              <w:t>11.</w:t>
            </w:r>
          </w:p>
        </w:tc>
        <w:tc>
          <w:tcPr>
            <w:tcW w:w="4628" w:type="dxa"/>
          </w:tcPr>
          <w:p w:rsidR="009F1621" w:rsidRPr="009F1621" w:rsidRDefault="00F77D0B" w:rsidP="003C3AFA">
            <w:pPr>
              <w:tabs>
                <w:tab w:val="left" w:pos="2839"/>
              </w:tabs>
              <w:rPr>
                <w:sz w:val="28"/>
                <w:szCs w:val="28"/>
              </w:rPr>
            </w:pPr>
            <w:r>
              <w:rPr>
                <w:sz w:val="28"/>
                <w:szCs w:val="28"/>
              </w:rPr>
              <w:t>Клетский муниципальный район</w:t>
            </w:r>
          </w:p>
        </w:tc>
        <w:tc>
          <w:tcPr>
            <w:tcW w:w="7122" w:type="dxa"/>
          </w:tcPr>
          <w:p w:rsidR="009F1621" w:rsidRPr="009F1621" w:rsidRDefault="00F77D0B" w:rsidP="009F1621">
            <w:pPr>
              <w:autoSpaceDE w:val="0"/>
              <w:autoSpaceDN w:val="0"/>
              <w:adjustRightInd w:val="0"/>
              <w:jc w:val="both"/>
              <w:rPr>
                <w:rFonts w:cs="Times New Roman"/>
                <w:sz w:val="24"/>
                <w:szCs w:val="24"/>
              </w:rPr>
            </w:pPr>
            <w:r>
              <w:rPr>
                <w:rFonts w:cs="Times New Roman"/>
                <w:sz w:val="24"/>
                <w:szCs w:val="24"/>
              </w:rPr>
              <w:t xml:space="preserve">На рабочем совещании с главами муниципальных образований Клетского муниципального района 06.11.2012 года выработана </w:t>
            </w:r>
            <w:r w:rsidRPr="00F77D0B">
              <w:rPr>
                <w:rFonts w:cs="Times New Roman"/>
                <w:b/>
                <w:sz w:val="24"/>
                <w:szCs w:val="24"/>
              </w:rPr>
              <w:t>единая позиция органов МСУ о нецелесообразности осуществления процесса оптимизации</w:t>
            </w:r>
            <w:r>
              <w:rPr>
                <w:rFonts w:cs="Times New Roman"/>
                <w:sz w:val="24"/>
                <w:szCs w:val="24"/>
              </w:rPr>
              <w:t xml:space="preserve"> территориальной организации МСУ на территории Клетского муниципального района.</w:t>
            </w:r>
          </w:p>
        </w:tc>
        <w:tc>
          <w:tcPr>
            <w:tcW w:w="3293" w:type="dxa"/>
          </w:tcPr>
          <w:p w:rsidR="009F1621" w:rsidRPr="009F1621" w:rsidRDefault="00F77D0B" w:rsidP="009F1621">
            <w:pPr>
              <w:tabs>
                <w:tab w:val="left" w:pos="2839"/>
              </w:tabs>
              <w:jc w:val="both"/>
              <w:rPr>
                <w:b/>
                <w:sz w:val="24"/>
                <w:szCs w:val="24"/>
              </w:rPr>
            </w:pPr>
            <w:r>
              <w:rPr>
                <w:b/>
                <w:sz w:val="24"/>
                <w:szCs w:val="24"/>
              </w:rPr>
              <w:t>Решение о нецелесообразности проведения оптимизации.</w:t>
            </w:r>
          </w:p>
        </w:tc>
      </w:tr>
      <w:tr w:rsidR="00180D55" w:rsidTr="00FD4731">
        <w:tc>
          <w:tcPr>
            <w:tcW w:w="571" w:type="dxa"/>
          </w:tcPr>
          <w:p w:rsidR="00180D55" w:rsidRDefault="001372A0" w:rsidP="003C3AFA">
            <w:pPr>
              <w:tabs>
                <w:tab w:val="left" w:pos="2839"/>
              </w:tabs>
              <w:rPr>
                <w:sz w:val="28"/>
                <w:szCs w:val="28"/>
              </w:rPr>
            </w:pPr>
            <w:r>
              <w:rPr>
                <w:sz w:val="28"/>
                <w:szCs w:val="28"/>
              </w:rPr>
              <w:t>12.</w:t>
            </w:r>
          </w:p>
        </w:tc>
        <w:tc>
          <w:tcPr>
            <w:tcW w:w="4628" w:type="dxa"/>
          </w:tcPr>
          <w:p w:rsidR="00180D55" w:rsidRPr="009F1621" w:rsidRDefault="008C2C8C" w:rsidP="003C3AFA">
            <w:pPr>
              <w:tabs>
                <w:tab w:val="left" w:pos="2839"/>
              </w:tabs>
              <w:rPr>
                <w:sz w:val="28"/>
                <w:szCs w:val="28"/>
              </w:rPr>
            </w:pPr>
            <w:r>
              <w:rPr>
                <w:sz w:val="28"/>
                <w:szCs w:val="28"/>
              </w:rPr>
              <w:t>Нехаевский муниципальный район</w:t>
            </w:r>
          </w:p>
        </w:tc>
        <w:tc>
          <w:tcPr>
            <w:tcW w:w="7122" w:type="dxa"/>
          </w:tcPr>
          <w:p w:rsidR="00180D55" w:rsidRPr="009F1621" w:rsidRDefault="008C2C8C" w:rsidP="006D6551">
            <w:pPr>
              <w:jc w:val="both"/>
              <w:rPr>
                <w:rFonts w:cs="Times New Roman"/>
                <w:sz w:val="24"/>
                <w:szCs w:val="24"/>
              </w:rPr>
            </w:pPr>
            <w:r>
              <w:rPr>
                <w:bCs/>
                <w:sz w:val="24"/>
                <w:szCs w:val="24"/>
              </w:rPr>
              <w:t xml:space="preserve"> У</w:t>
            </w:r>
            <w:r w:rsidRPr="008C2C8C">
              <w:rPr>
                <w:bCs/>
                <w:sz w:val="24"/>
                <w:szCs w:val="24"/>
              </w:rPr>
              <w:t xml:space="preserve">читывая значительную разбросанность населенных пунктов района, а так же удаленность от районного центра (до </w:t>
            </w:r>
            <w:smartTag w:uri="urn:schemas-microsoft-com:office:smarttags" w:element="metricconverter">
              <w:smartTagPr>
                <w:attr w:name="ProductID" w:val="60 километров"/>
              </w:smartTagPr>
              <w:r w:rsidRPr="008C2C8C">
                <w:rPr>
                  <w:bCs/>
                  <w:sz w:val="24"/>
                  <w:szCs w:val="24"/>
                </w:rPr>
                <w:t>60 километров</w:t>
              </w:r>
            </w:smartTag>
            <w:r w:rsidRPr="008C2C8C">
              <w:rPr>
                <w:bCs/>
                <w:sz w:val="24"/>
                <w:szCs w:val="24"/>
              </w:rPr>
              <w:t xml:space="preserve">), данная структура организации местного самоуправления наиболее полноценно удовлетворяет требованиям Закона №131-ФЗ «О деятельности органов местного </w:t>
            </w:r>
            <w:r w:rsidRPr="008C2C8C">
              <w:rPr>
                <w:bCs/>
                <w:sz w:val="24"/>
                <w:szCs w:val="24"/>
              </w:rPr>
              <w:lastRenderedPageBreak/>
              <w:t xml:space="preserve">самоуправления». Единственной мерой по оптимизации территории на данный момент может послужить </w:t>
            </w:r>
            <w:r w:rsidRPr="008C2C8C">
              <w:rPr>
                <w:b/>
                <w:bCs/>
                <w:sz w:val="24"/>
                <w:szCs w:val="24"/>
              </w:rPr>
              <w:t>слияние полномочий районной администрации и администрации Нехаевского сельского поселения являющегося административным центром Нехаевского муниципального района.</w:t>
            </w:r>
          </w:p>
        </w:tc>
        <w:tc>
          <w:tcPr>
            <w:tcW w:w="3293" w:type="dxa"/>
          </w:tcPr>
          <w:p w:rsidR="008C2C8C" w:rsidRPr="008C2C8C" w:rsidRDefault="008C2C8C" w:rsidP="008C2C8C">
            <w:pPr>
              <w:jc w:val="both"/>
              <w:rPr>
                <w:b/>
                <w:bCs/>
                <w:sz w:val="24"/>
                <w:szCs w:val="24"/>
              </w:rPr>
            </w:pPr>
            <w:r>
              <w:rPr>
                <w:b/>
                <w:bCs/>
                <w:sz w:val="24"/>
                <w:szCs w:val="24"/>
              </w:rPr>
              <w:lastRenderedPageBreak/>
              <w:t>С</w:t>
            </w:r>
            <w:r w:rsidRPr="008C2C8C">
              <w:rPr>
                <w:b/>
                <w:bCs/>
                <w:sz w:val="24"/>
                <w:szCs w:val="24"/>
              </w:rPr>
              <w:t xml:space="preserve">лияние полномочий районной администрации и администрации Нехаевского </w:t>
            </w:r>
            <w:r>
              <w:rPr>
                <w:b/>
                <w:bCs/>
                <w:sz w:val="24"/>
                <w:szCs w:val="24"/>
              </w:rPr>
              <w:t xml:space="preserve">сельского поселения являющегося </w:t>
            </w:r>
            <w:r w:rsidRPr="008C2C8C">
              <w:rPr>
                <w:b/>
                <w:bCs/>
                <w:sz w:val="24"/>
                <w:szCs w:val="24"/>
              </w:rPr>
              <w:lastRenderedPageBreak/>
              <w:t>административным центром Нехаевского муниципального района.</w:t>
            </w:r>
          </w:p>
          <w:p w:rsidR="00180D55" w:rsidRPr="009F1621" w:rsidRDefault="00180D55" w:rsidP="009F1621">
            <w:pPr>
              <w:tabs>
                <w:tab w:val="left" w:pos="2839"/>
              </w:tabs>
              <w:jc w:val="both"/>
              <w:rPr>
                <w:b/>
                <w:sz w:val="24"/>
                <w:szCs w:val="24"/>
              </w:rPr>
            </w:pPr>
          </w:p>
        </w:tc>
      </w:tr>
      <w:tr w:rsidR="00180D55" w:rsidTr="00FD4731">
        <w:tc>
          <w:tcPr>
            <w:tcW w:w="571" w:type="dxa"/>
          </w:tcPr>
          <w:p w:rsidR="00180D55" w:rsidRDefault="001372A0" w:rsidP="003C3AFA">
            <w:pPr>
              <w:tabs>
                <w:tab w:val="left" w:pos="2839"/>
              </w:tabs>
              <w:rPr>
                <w:sz w:val="28"/>
                <w:szCs w:val="28"/>
              </w:rPr>
            </w:pPr>
            <w:r>
              <w:rPr>
                <w:sz w:val="28"/>
                <w:szCs w:val="28"/>
              </w:rPr>
              <w:lastRenderedPageBreak/>
              <w:t>13.</w:t>
            </w:r>
          </w:p>
        </w:tc>
        <w:tc>
          <w:tcPr>
            <w:tcW w:w="4628" w:type="dxa"/>
          </w:tcPr>
          <w:p w:rsidR="00180D55" w:rsidRPr="009F1621" w:rsidRDefault="002329EF" w:rsidP="003C3AFA">
            <w:pPr>
              <w:tabs>
                <w:tab w:val="left" w:pos="2839"/>
              </w:tabs>
              <w:rPr>
                <w:sz w:val="28"/>
                <w:szCs w:val="28"/>
              </w:rPr>
            </w:pPr>
            <w:r>
              <w:rPr>
                <w:sz w:val="28"/>
                <w:szCs w:val="28"/>
              </w:rPr>
              <w:t>Городищенский муниципальный район</w:t>
            </w:r>
          </w:p>
        </w:tc>
        <w:tc>
          <w:tcPr>
            <w:tcW w:w="7122" w:type="dxa"/>
          </w:tcPr>
          <w:p w:rsidR="00180D55" w:rsidRPr="004C3AE4" w:rsidRDefault="004C3AE4" w:rsidP="004C3AE4">
            <w:pPr>
              <w:autoSpaceDE w:val="0"/>
              <w:autoSpaceDN w:val="0"/>
              <w:adjustRightInd w:val="0"/>
              <w:rPr>
                <w:rFonts w:cs="Sylfaen"/>
                <w:sz w:val="24"/>
                <w:szCs w:val="24"/>
              </w:rPr>
            </w:pPr>
            <w:r w:rsidRPr="004C3AE4">
              <w:rPr>
                <w:rFonts w:cs="Sylfaen"/>
                <w:sz w:val="24"/>
                <w:szCs w:val="24"/>
              </w:rPr>
              <w:t>Администрация Городищенского муниципального района предлагает в рамках оптимизации осуществит</w:t>
            </w:r>
            <w:r>
              <w:rPr>
                <w:rFonts w:cs="Sylfaen"/>
                <w:sz w:val="24"/>
                <w:szCs w:val="24"/>
              </w:rPr>
              <w:t>ь</w:t>
            </w:r>
            <w:r w:rsidR="002329EF" w:rsidRPr="004C3AE4">
              <w:rPr>
                <w:rFonts w:cs="Sylfaen"/>
                <w:sz w:val="24"/>
                <w:szCs w:val="24"/>
              </w:rPr>
              <w:t xml:space="preserve"> </w:t>
            </w:r>
            <w:r>
              <w:rPr>
                <w:rFonts w:cs="Sylfaen"/>
                <w:sz w:val="24"/>
                <w:szCs w:val="24"/>
              </w:rPr>
              <w:t>изменение</w:t>
            </w:r>
            <w:r w:rsidR="002329EF" w:rsidRPr="004C3AE4">
              <w:rPr>
                <w:rFonts w:cs="Sylfaen"/>
                <w:sz w:val="24"/>
                <w:szCs w:val="24"/>
              </w:rPr>
              <w:t xml:space="preserve"> границ </w:t>
            </w:r>
            <w:r w:rsidRPr="004C3AE4">
              <w:rPr>
                <w:rFonts w:cs="Sylfaen"/>
                <w:sz w:val="24"/>
                <w:szCs w:val="24"/>
              </w:rPr>
              <w:t>Краснопахаревского</w:t>
            </w:r>
            <w:r w:rsidR="002329EF" w:rsidRPr="004C3AE4">
              <w:rPr>
                <w:rFonts w:cs="Sylfaen"/>
                <w:sz w:val="24"/>
                <w:szCs w:val="24"/>
              </w:rPr>
              <w:t>, Царицынского и</w:t>
            </w:r>
            <w:r>
              <w:rPr>
                <w:rFonts w:cs="Sylfaen"/>
                <w:sz w:val="24"/>
                <w:szCs w:val="24"/>
              </w:rPr>
              <w:t xml:space="preserve"> </w:t>
            </w:r>
            <w:r w:rsidRPr="004C3AE4">
              <w:rPr>
                <w:rFonts w:cs="Sylfaen"/>
                <w:sz w:val="24"/>
                <w:szCs w:val="24"/>
              </w:rPr>
              <w:t>Россошинского</w:t>
            </w:r>
            <w:r w:rsidR="002329EF" w:rsidRPr="004C3AE4">
              <w:rPr>
                <w:rFonts w:cs="Sylfaen"/>
                <w:sz w:val="24"/>
                <w:szCs w:val="24"/>
              </w:rPr>
              <w:t xml:space="preserve"> поселений Город</w:t>
            </w:r>
            <w:r w:rsidRPr="004C3AE4">
              <w:rPr>
                <w:rFonts w:cs="Sylfaen"/>
                <w:sz w:val="24"/>
                <w:szCs w:val="24"/>
              </w:rPr>
              <w:t>ищ</w:t>
            </w:r>
            <w:r w:rsidR="002329EF" w:rsidRPr="004C3AE4">
              <w:rPr>
                <w:rFonts w:cs="Sylfaen"/>
                <w:sz w:val="24"/>
                <w:szCs w:val="24"/>
              </w:rPr>
              <w:t>енского района Волгоградской области.</w:t>
            </w:r>
          </w:p>
        </w:tc>
        <w:tc>
          <w:tcPr>
            <w:tcW w:w="3293" w:type="dxa"/>
          </w:tcPr>
          <w:p w:rsidR="00180D55" w:rsidRPr="009F1621" w:rsidRDefault="006D6551" w:rsidP="009F1621">
            <w:pPr>
              <w:tabs>
                <w:tab w:val="left" w:pos="2839"/>
              </w:tabs>
              <w:jc w:val="both"/>
              <w:rPr>
                <w:b/>
                <w:sz w:val="24"/>
                <w:szCs w:val="24"/>
              </w:rPr>
            </w:pPr>
            <w:r>
              <w:rPr>
                <w:b/>
                <w:sz w:val="24"/>
                <w:szCs w:val="24"/>
              </w:rPr>
              <w:t>Некоторое изменение границ поселений</w:t>
            </w:r>
          </w:p>
        </w:tc>
      </w:tr>
      <w:tr w:rsidR="00180D55" w:rsidTr="00FD4731">
        <w:tc>
          <w:tcPr>
            <w:tcW w:w="571" w:type="dxa"/>
          </w:tcPr>
          <w:p w:rsidR="00180D55" w:rsidRDefault="001372A0" w:rsidP="003C3AFA">
            <w:pPr>
              <w:tabs>
                <w:tab w:val="left" w:pos="2839"/>
              </w:tabs>
              <w:rPr>
                <w:sz w:val="28"/>
                <w:szCs w:val="28"/>
              </w:rPr>
            </w:pPr>
            <w:r>
              <w:rPr>
                <w:sz w:val="28"/>
                <w:szCs w:val="28"/>
              </w:rPr>
              <w:t>14.</w:t>
            </w:r>
          </w:p>
        </w:tc>
        <w:tc>
          <w:tcPr>
            <w:tcW w:w="4628" w:type="dxa"/>
          </w:tcPr>
          <w:p w:rsidR="00180D55" w:rsidRPr="009F1621" w:rsidRDefault="008D1808" w:rsidP="003C3AFA">
            <w:pPr>
              <w:tabs>
                <w:tab w:val="left" w:pos="2839"/>
              </w:tabs>
              <w:rPr>
                <w:sz w:val="28"/>
                <w:szCs w:val="28"/>
              </w:rPr>
            </w:pPr>
            <w:r>
              <w:rPr>
                <w:sz w:val="28"/>
                <w:szCs w:val="28"/>
              </w:rPr>
              <w:t>Чернышковский муниципальный район</w:t>
            </w:r>
          </w:p>
        </w:tc>
        <w:tc>
          <w:tcPr>
            <w:tcW w:w="7122" w:type="dxa"/>
          </w:tcPr>
          <w:p w:rsidR="00180D55" w:rsidRPr="009F1621" w:rsidRDefault="008D1808" w:rsidP="009F1621">
            <w:pPr>
              <w:autoSpaceDE w:val="0"/>
              <w:autoSpaceDN w:val="0"/>
              <w:adjustRightInd w:val="0"/>
              <w:jc w:val="both"/>
              <w:rPr>
                <w:rFonts w:cs="Times New Roman"/>
                <w:sz w:val="24"/>
                <w:szCs w:val="24"/>
              </w:rPr>
            </w:pPr>
            <w:r>
              <w:rPr>
                <w:rFonts w:cs="Times New Roman"/>
                <w:sz w:val="24"/>
                <w:szCs w:val="24"/>
              </w:rPr>
              <w:t>Администрация района</w:t>
            </w:r>
            <w:r w:rsidR="00E3577F">
              <w:rPr>
                <w:rFonts w:cs="Times New Roman"/>
                <w:sz w:val="24"/>
                <w:szCs w:val="24"/>
              </w:rPr>
              <w:t xml:space="preserve"> (рабочая группа администрации)</w:t>
            </w:r>
            <w:r>
              <w:rPr>
                <w:rFonts w:cs="Times New Roman"/>
                <w:sz w:val="24"/>
                <w:szCs w:val="24"/>
              </w:rPr>
              <w:t xml:space="preserve"> считает, что оптимизация (реформирование) органов местного самоуправления может заключаться в изменении принципа начисления дотаций и субвенций из областного бюджета на многочисленные полномочия, возложенные на органы МСУ поселений  и муниципальных районов.</w:t>
            </w:r>
          </w:p>
        </w:tc>
        <w:tc>
          <w:tcPr>
            <w:tcW w:w="3293" w:type="dxa"/>
          </w:tcPr>
          <w:p w:rsidR="00180D55" w:rsidRPr="009F1621" w:rsidRDefault="00E3577F" w:rsidP="009F1621">
            <w:pPr>
              <w:tabs>
                <w:tab w:val="left" w:pos="2839"/>
              </w:tabs>
              <w:jc w:val="both"/>
              <w:rPr>
                <w:b/>
                <w:sz w:val="24"/>
                <w:szCs w:val="24"/>
              </w:rPr>
            </w:pPr>
            <w:r>
              <w:rPr>
                <w:b/>
                <w:sz w:val="24"/>
                <w:szCs w:val="24"/>
              </w:rPr>
              <w:t>Позиция района по проведению оптимизации МСУ отрицательная.</w:t>
            </w:r>
          </w:p>
        </w:tc>
      </w:tr>
      <w:tr w:rsidR="00180D55" w:rsidTr="00FD4731">
        <w:tc>
          <w:tcPr>
            <w:tcW w:w="571" w:type="dxa"/>
          </w:tcPr>
          <w:p w:rsidR="00180D55" w:rsidRDefault="001372A0" w:rsidP="003C3AFA">
            <w:pPr>
              <w:tabs>
                <w:tab w:val="left" w:pos="2839"/>
              </w:tabs>
              <w:rPr>
                <w:sz w:val="28"/>
                <w:szCs w:val="28"/>
              </w:rPr>
            </w:pPr>
            <w:r>
              <w:rPr>
                <w:sz w:val="28"/>
                <w:szCs w:val="28"/>
              </w:rPr>
              <w:t>15.</w:t>
            </w:r>
          </w:p>
        </w:tc>
        <w:tc>
          <w:tcPr>
            <w:tcW w:w="4628" w:type="dxa"/>
          </w:tcPr>
          <w:p w:rsidR="00180D55" w:rsidRPr="009F1621" w:rsidRDefault="007155A3" w:rsidP="003C3AFA">
            <w:pPr>
              <w:tabs>
                <w:tab w:val="left" w:pos="2839"/>
              </w:tabs>
              <w:rPr>
                <w:sz w:val="28"/>
                <w:szCs w:val="28"/>
              </w:rPr>
            </w:pPr>
            <w:r>
              <w:rPr>
                <w:sz w:val="28"/>
                <w:szCs w:val="28"/>
              </w:rPr>
              <w:t>Октябрьский муниципальный район</w:t>
            </w:r>
          </w:p>
        </w:tc>
        <w:tc>
          <w:tcPr>
            <w:tcW w:w="7122" w:type="dxa"/>
          </w:tcPr>
          <w:p w:rsidR="00180D55" w:rsidRPr="009F1621" w:rsidRDefault="007155A3" w:rsidP="009F1621">
            <w:pPr>
              <w:autoSpaceDE w:val="0"/>
              <w:autoSpaceDN w:val="0"/>
              <w:adjustRightInd w:val="0"/>
              <w:jc w:val="both"/>
              <w:rPr>
                <w:rFonts w:cs="Times New Roman"/>
                <w:sz w:val="24"/>
                <w:szCs w:val="24"/>
              </w:rPr>
            </w:pPr>
            <w:r>
              <w:rPr>
                <w:rFonts w:cs="Times New Roman"/>
                <w:sz w:val="24"/>
                <w:szCs w:val="24"/>
              </w:rPr>
              <w:t>С учетом внесения изменений в статьи 11 – 13 в 131 – ФЗ, возможно рассмотрение вопроса об объединении таких муниципальных образований как Ивановское с Громославским или Васильевским поселениями.</w:t>
            </w:r>
          </w:p>
        </w:tc>
        <w:tc>
          <w:tcPr>
            <w:tcW w:w="3293" w:type="dxa"/>
          </w:tcPr>
          <w:p w:rsidR="00180D55" w:rsidRPr="009F1621" w:rsidRDefault="007155A3" w:rsidP="009F1621">
            <w:pPr>
              <w:tabs>
                <w:tab w:val="left" w:pos="2839"/>
              </w:tabs>
              <w:jc w:val="both"/>
              <w:rPr>
                <w:b/>
                <w:sz w:val="24"/>
                <w:szCs w:val="24"/>
              </w:rPr>
            </w:pPr>
            <w:r>
              <w:rPr>
                <w:b/>
                <w:sz w:val="24"/>
                <w:szCs w:val="24"/>
              </w:rPr>
              <w:t>Позиция района по проведению оптимизации расплывчатая и конкретно не определенная.</w:t>
            </w:r>
          </w:p>
        </w:tc>
      </w:tr>
      <w:tr w:rsidR="00180D55" w:rsidTr="00FD4731">
        <w:tc>
          <w:tcPr>
            <w:tcW w:w="571" w:type="dxa"/>
          </w:tcPr>
          <w:p w:rsidR="00180D55" w:rsidRDefault="001372A0" w:rsidP="003C3AFA">
            <w:pPr>
              <w:tabs>
                <w:tab w:val="left" w:pos="2839"/>
              </w:tabs>
              <w:rPr>
                <w:sz w:val="28"/>
                <w:szCs w:val="28"/>
              </w:rPr>
            </w:pPr>
            <w:r>
              <w:rPr>
                <w:sz w:val="28"/>
                <w:szCs w:val="28"/>
              </w:rPr>
              <w:t>16.</w:t>
            </w:r>
          </w:p>
        </w:tc>
        <w:tc>
          <w:tcPr>
            <w:tcW w:w="4628" w:type="dxa"/>
          </w:tcPr>
          <w:p w:rsidR="00180D55" w:rsidRPr="009F1621" w:rsidRDefault="00CF6E4E" w:rsidP="003C3AFA">
            <w:pPr>
              <w:tabs>
                <w:tab w:val="left" w:pos="2839"/>
              </w:tabs>
              <w:rPr>
                <w:sz w:val="28"/>
                <w:szCs w:val="28"/>
              </w:rPr>
            </w:pPr>
            <w:r>
              <w:rPr>
                <w:sz w:val="28"/>
                <w:szCs w:val="28"/>
              </w:rPr>
              <w:t>Урюпинский муниципальный район</w:t>
            </w:r>
          </w:p>
        </w:tc>
        <w:tc>
          <w:tcPr>
            <w:tcW w:w="7122" w:type="dxa"/>
          </w:tcPr>
          <w:p w:rsidR="00180D55" w:rsidRDefault="001B0D8B" w:rsidP="009F1621">
            <w:pPr>
              <w:autoSpaceDE w:val="0"/>
              <w:autoSpaceDN w:val="0"/>
              <w:adjustRightInd w:val="0"/>
              <w:jc w:val="both"/>
              <w:rPr>
                <w:rFonts w:cs="Times New Roman"/>
                <w:sz w:val="24"/>
                <w:szCs w:val="24"/>
              </w:rPr>
            </w:pPr>
            <w:r>
              <w:rPr>
                <w:rFonts w:cs="Times New Roman"/>
                <w:sz w:val="24"/>
                <w:szCs w:val="24"/>
              </w:rPr>
              <w:t>Выработаны оптимальные предложения с учетом исторически сложившихся условий, территориального расположения, автобусного сообщения, социальных и экономических показателей, расстояние по дороге с твердым между населенными пунктами одного сельского поселения не более 30 км.</w:t>
            </w:r>
          </w:p>
          <w:p w:rsidR="001B0D8B" w:rsidRPr="009F1621" w:rsidRDefault="001B0D8B" w:rsidP="00905FE6">
            <w:pPr>
              <w:autoSpaceDE w:val="0"/>
              <w:autoSpaceDN w:val="0"/>
              <w:adjustRightInd w:val="0"/>
              <w:jc w:val="both"/>
              <w:rPr>
                <w:rFonts w:cs="Times New Roman"/>
                <w:sz w:val="24"/>
                <w:szCs w:val="24"/>
              </w:rPr>
            </w:pPr>
            <w:r w:rsidRPr="00905FE6">
              <w:rPr>
                <w:rFonts w:cs="Times New Roman"/>
                <w:b/>
                <w:sz w:val="24"/>
                <w:szCs w:val="24"/>
              </w:rPr>
              <w:t>Предлагается объединить</w:t>
            </w:r>
            <w:r>
              <w:rPr>
                <w:rFonts w:cs="Times New Roman"/>
                <w:sz w:val="24"/>
                <w:szCs w:val="24"/>
              </w:rPr>
              <w:t>: 1) Беспаловское с\п; Вихлянцевское с\п; Забурдяевское. 2) Искринское с\п; Лощиновское с\п; Верхнебезымяновское с\п. 3) Добринское с\п; Бесплемяновское с\п. 4) Россошинское с\п, Верхнесоинское с\п. 5) Вишняковское с\п, Большинское с\п, 6) Ольшанское с\п, Креповское с\п.</w:t>
            </w:r>
            <w:r w:rsidR="00905FE6">
              <w:rPr>
                <w:rFonts w:cs="Times New Roman"/>
                <w:sz w:val="24"/>
                <w:szCs w:val="24"/>
              </w:rPr>
              <w:t xml:space="preserve"> </w:t>
            </w:r>
          </w:p>
        </w:tc>
        <w:tc>
          <w:tcPr>
            <w:tcW w:w="3293" w:type="dxa"/>
          </w:tcPr>
          <w:p w:rsidR="00180D55" w:rsidRPr="00905FE6" w:rsidRDefault="00CB2FE7" w:rsidP="00CB2FE7">
            <w:pPr>
              <w:autoSpaceDE w:val="0"/>
              <w:autoSpaceDN w:val="0"/>
              <w:adjustRightInd w:val="0"/>
              <w:jc w:val="both"/>
              <w:rPr>
                <w:b/>
                <w:sz w:val="24"/>
                <w:szCs w:val="24"/>
              </w:rPr>
            </w:pPr>
            <w:r w:rsidRPr="00905FE6">
              <w:rPr>
                <w:rFonts w:cs="Times New Roman"/>
                <w:b/>
                <w:sz w:val="24"/>
                <w:szCs w:val="24"/>
              </w:rPr>
              <w:t>В результате оптимизации в состав Урюпинского муниципального района войдет 17 сельских поселений.</w:t>
            </w:r>
          </w:p>
        </w:tc>
      </w:tr>
      <w:tr w:rsidR="00180D55" w:rsidTr="00FD4731">
        <w:tc>
          <w:tcPr>
            <w:tcW w:w="571" w:type="dxa"/>
          </w:tcPr>
          <w:p w:rsidR="00180D55" w:rsidRDefault="001372A0" w:rsidP="003C3AFA">
            <w:pPr>
              <w:tabs>
                <w:tab w:val="left" w:pos="2839"/>
              </w:tabs>
              <w:rPr>
                <w:sz w:val="28"/>
                <w:szCs w:val="28"/>
              </w:rPr>
            </w:pPr>
            <w:r>
              <w:rPr>
                <w:sz w:val="28"/>
                <w:szCs w:val="28"/>
              </w:rPr>
              <w:t>17.</w:t>
            </w:r>
          </w:p>
        </w:tc>
        <w:tc>
          <w:tcPr>
            <w:tcW w:w="4628" w:type="dxa"/>
          </w:tcPr>
          <w:p w:rsidR="00180D55" w:rsidRPr="009F1621" w:rsidRDefault="00905FE6" w:rsidP="003C3AFA">
            <w:pPr>
              <w:tabs>
                <w:tab w:val="left" w:pos="2839"/>
              </w:tabs>
              <w:rPr>
                <w:sz w:val="28"/>
                <w:szCs w:val="28"/>
              </w:rPr>
            </w:pPr>
            <w:r>
              <w:rPr>
                <w:sz w:val="28"/>
                <w:szCs w:val="28"/>
              </w:rPr>
              <w:t>Фроловский муниципальный район</w:t>
            </w:r>
          </w:p>
        </w:tc>
        <w:tc>
          <w:tcPr>
            <w:tcW w:w="7122" w:type="dxa"/>
          </w:tcPr>
          <w:p w:rsidR="007703FC" w:rsidRPr="007703FC" w:rsidRDefault="007703FC" w:rsidP="007703FC">
            <w:pPr>
              <w:autoSpaceDE w:val="0"/>
              <w:autoSpaceDN w:val="0"/>
              <w:adjustRightInd w:val="0"/>
              <w:jc w:val="both"/>
              <w:rPr>
                <w:rFonts w:cs="Times New Roman"/>
                <w:b/>
                <w:sz w:val="24"/>
                <w:szCs w:val="24"/>
              </w:rPr>
            </w:pPr>
            <w:r w:rsidRPr="007703FC">
              <w:rPr>
                <w:rFonts w:cs="Times New Roman"/>
                <w:sz w:val="24"/>
                <w:szCs w:val="24"/>
              </w:rPr>
              <w:t xml:space="preserve">Считаем целесообразно </w:t>
            </w:r>
            <w:r w:rsidRPr="007703FC">
              <w:rPr>
                <w:rFonts w:cs="Times New Roman"/>
                <w:b/>
                <w:sz w:val="24"/>
                <w:szCs w:val="24"/>
              </w:rPr>
              <w:t>провести объединение Дудаченского и</w:t>
            </w:r>
          </w:p>
          <w:p w:rsidR="007703FC" w:rsidRPr="007703FC" w:rsidRDefault="007703FC" w:rsidP="007703FC">
            <w:pPr>
              <w:autoSpaceDE w:val="0"/>
              <w:autoSpaceDN w:val="0"/>
              <w:adjustRightInd w:val="0"/>
              <w:jc w:val="both"/>
              <w:rPr>
                <w:rFonts w:cs="Times New Roman"/>
                <w:sz w:val="24"/>
                <w:szCs w:val="24"/>
              </w:rPr>
            </w:pPr>
            <w:r w:rsidRPr="007703FC">
              <w:rPr>
                <w:rFonts w:cs="Times New Roman"/>
                <w:b/>
                <w:sz w:val="24"/>
                <w:szCs w:val="24"/>
              </w:rPr>
              <w:t xml:space="preserve">Лычакского сельских поселений - общая численность вновь </w:t>
            </w:r>
            <w:r w:rsidRPr="007703FC">
              <w:rPr>
                <w:rFonts w:cs="Times New Roman"/>
                <w:b/>
                <w:sz w:val="24"/>
                <w:szCs w:val="24"/>
              </w:rPr>
              <w:lastRenderedPageBreak/>
              <w:t>образованного сельского поселения составит 1315 жителей, Писаревское сельское поселение присоединить к Терновскому сельскому поселению (число жителей 2374 человек)</w:t>
            </w:r>
            <w:r w:rsidRPr="007703FC">
              <w:rPr>
                <w:rFonts w:cs="Times New Roman"/>
                <w:sz w:val="24"/>
                <w:szCs w:val="24"/>
              </w:rPr>
              <w:t>. Таким образом, число сельских поселений на территории</w:t>
            </w:r>
            <w:r w:rsidR="00122765">
              <w:rPr>
                <w:rFonts w:cs="Times New Roman"/>
                <w:sz w:val="24"/>
                <w:szCs w:val="24"/>
              </w:rPr>
              <w:t xml:space="preserve"> </w:t>
            </w:r>
            <w:r w:rsidRPr="007703FC">
              <w:rPr>
                <w:rFonts w:cs="Times New Roman"/>
                <w:sz w:val="24"/>
                <w:szCs w:val="24"/>
              </w:rPr>
              <w:t>Фроловского муниципального района уменьшится до 9.</w:t>
            </w:r>
          </w:p>
          <w:p w:rsidR="00180D55" w:rsidRPr="009F1621" w:rsidRDefault="007703FC" w:rsidP="007703FC">
            <w:pPr>
              <w:autoSpaceDE w:val="0"/>
              <w:autoSpaceDN w:val="0"/>
              <w:adjustRightInd w:val="0"/>
              <w:jc w:val="both"/>
              <w:rPr>
                <w:rFonts w:cs="Times New Roman"/>
                <w:sz w:val="24"/>
                <w:szCs w:val="24"/>
              </w:rPr>
            </w:pPr>
            <w:r w:rsidRPr="007703FC">
              <w:rPr>
                <w:rFonts w:cs="Times New Roman"/>
                <w:sz w:val="24"/>
                <w:szCs w:val="24"/>
              </w:rPr>
              <w:t>Оптимизацию органов местного самоуправления совместить с выборами</w:t>
            </w:r>
            <w:r>
              <w:rPr>
                <w:rFonts w:cs="Times New Roman"/>
                <w:sz w:val="24"/>
                <w:szCs w:val="24"/>
              </w:rPr>
              <w:t xml:space="preserve"> </w:t>
            </w:r>
            <w:r w:rsidRPr="007703FC">
              <w:rPr>
                <w:rFonts w:cs="Times New Roman"/>
                <w:sz w:val="24"/>
                <w:szCs w:val="24"/>
              </w:rPr>
              <w:t>в органы местного самоуправления в сентябре 2014 года, что даст</w:t>
            </w:r>
            <w:r>
              <w:rPr>
                <w:rFonts w:cs="Times New Roman"/>
                <w:sz w:val="24"/>
                <w:szCs w:val="24"/>
              </w:rPr>
              <w:t xml:space="preserve"> </w:t>
            </w:r>
            <w:r w:rsidRPr="007703FC">
              <w:rPr>
                <w:rFonts w:cs="Times New Roman"/>
                <w:sz w:val="24"/>
                <w:szCs w:val="24"/>
              </w:rPr>
              <w:t>возможность провести р</w:t>
            </w:r>
            <w:r>
              <w:rPr>
                <w:rFonts w:cs="Times New Roman"/>
                <w:sz w:val="24"/>
                <w:szCs w:val="24"/>
              </w:rPr>
              <w:t>азъяснит</w:t>
            </w:r>
            <w:r w:rsidRPr="007703FC">
              <w:rPr>
                <w:rFonts w:cs="Times New Roman"/>
                <w:sz w:val="24"/>
                <w:szCs w:val="24"/>
              </w:rPr>
              <w:t>ельную работу с жителями Фроловского</w:t>
            </w:r>
            <w:r>
              <w:rPr>
                <w:rFonts w:cs="Times New Roman"/>
                <w:sz w:val="24"/>
                <w:szCs w:val="24"/>
              </w:rPr>
              <w:t xml:space="preserve"> </w:t>
            </w:r>
            <w:r w:rsidRPr="007703FC">
              <w:rPr>
                <w:rFonts w:cs="Times New Roman"/>
                <w:sz w:val="24"/>
                <w:szCs w:val="24"/>
              </w:rPr>
              <w:t>муниципального района, перенять положительный опыт работы и избежать</w:t>
            </w:r>
            <w:r>
              <w:rPr>
                <w:rFonts w:cs="Times New Roman"/>
                <w:sz w:val="24"/>
                <w:szCs w:val="24"/>
              </w:rPr>
              <w:t xml:space="preserve"> </w:t>
            </w:r>
            <w:r w:rsidRPr="007703FC">
              <w:rPr>
                <w:rFonts w:cs="Times New Roman"/>
                <w:sz w:val="24"/>
                <w:szCs w:val="24"/>
              </w:rPr>
              <w:t>ошибок на примере уже реформированных ОМСУ Волгоградской области.</w:t>
            </w:r>
          </w:p>
        </w:tc>
        <w:tc>
          <w:tcPr>
            <w:tcW w:w="3293" w:type="dxa"/>
          </w:tcPr>
          <w:p w:rsidR="00180D55" w:rsidRDefault="00122765" w:rsidP="00122765">
            <w:pPr>
              <w:autoSpaceDE w:val="0"/>
              <w:autoSpaceDN w:val="0"/>
              <w:adjustRightInd w:val="0"/>
              <w:jc w:val="both"/>
              <w:rPr>
                <w:rFonts w:cs="Times New Roman"/>
                <w:b/>
                <w:sz w:val="24"/>
                <w:szCs w:val="24"/>
              </w:rPr>
            </w:pPr>
            <w:r>
              <w:rPr>
                <w:b/>
                <w:sz w:val="24"/>
                <w:szCs w:val="24"/>
              </w:rPr>
              <w:lastRenderedPageBreak/>
              <w:t xml:space="preserve">Принято решение Думы:     За счет объединения </w:t>
            </w:r>
            <w:r w:rsidRPr="007703FC">
              <w:rPr>
                <w:rFonts w:cs="Times New Roman"/>
                <w:b/>
                <w:sz w:val="24"/>
                <w:szCs w:val="24"/>
              </w:rPr>
              <w:lastRenderedPageBreak/>
              <w:t>Дудаченского и</w:t>
            </w:r>
            <w:r>
              <w:rPr>
                <w:rFonts w:cs="Times New Roman"/>
                <w:b/>
                <w:sz w:val="24"/>
                <w:szCs w:val="24"/>
              </w:rPr>
              <w:t xml:space="preserve"> </w:t>
            </w:r>
            <w:r w:rsidRPr="007703FC">
              <w:rPr>
                <w:rFonts w:cs="Times New Roman"/>
                <w:b/>
                <w:sz w:val="24"/>
                <w:szCs w:val="24"/>
              </w:rPr>
              <w:t xml:space="preserve">Лычакского </w:t>
            </w:r>
            <w:r w:rsidR="00313AEA">
              <w:rPr>
                <w:rFonts w:cs="Times New Roman"/>
                <w:b/>
                <w:sz w:val="24"/>
                <w:szCs w:val="24"/>
              </w:rPr>
              <w:t xml:space="preserve">с\п </w:t>
            </w:r>
            <w:r w:rsidRPr="007703FC">
              <w:rPr>
                <w:rFonts w:cs="Times New Roman"/>
                <w:b/>
                <w:sz w:val="24"/>
                <w:szCs w:val="24"/>
              </w:rPr>
              <w:t>Те</w:t>
            </w:r>
            <w:r>
              <w:rPr>
                <w:rFonts w:cs="Times New Roman"/>
                <w:b/>
                <w:sz w:val="24"/>
                <w:szCs w:val="24"/>
              </w:rPr>
              <w:t>рновскомим с\п территория муниципального района уменьшится до 9 поселений.</w:t>
            </w:r>
          </w:p>
          <w:p w:rsidR="00122765" w:rsidRPr="00122765" w:rsidRDefault="00122765" w:rsidP="00122765">
            <w:pPr>
              <w:autoSpaceDE w:val="0"/>
              <w:autoSpaceDN w:val="0"/>
              <w:adjustRightInd w:val="0"/>
              <w:jc w:val="both"/>
              <w:rPr>
                <w:rFonts w:cs="Times New Roman"/>
                <w:b/>
                <w:sz w:val="24"/>
                <w:szCs w:val="24"/>
              </w:rPr>
            </w:pPr>
          </w:p>
        </w:tc>
      </w:tr>
      <w:tr w:rsidR="00180D55" w:rsidTr="00FD4731">
        <w:tc>
          <w:tcPr>
            <w:tcW w:w="571" w:type="dxa"/>
          </w:tcPr>
          <w:p w:rsidR="00180D55" w:rsidRDefault="001372A0" w:rsidP="003C3AFA">
            <w:pPr>
              <w:tabs>
                <w:tab w:val="left" w:pos="2839"/>
              </w:tabs>
              <w:rPr>
                <w:sz w:val="28"/>
                <w:szCs w:val="28"/>
              </w:rPr>
            </w:pPr>
            <w:r>
              <w:rPr>
                <w:sz w:val="28"/>
                <w:szCs w:val="28"/>
              </w:rPr>
              <w:lastRenderedPageBreak/>
              <w:t>18.</w:t>
            </w:r>
          </w:p>
        </w:tc>
        <w:tc>
          <w:tcPr>
            <w:tcW w:w="4628" w:type="dxa"/>
          </w:tcPr>
          <w:p w:rsidR="00180D55" w:rsidRPr="009F1621" w:rsidRDefault="000F7324" w:rsidP="003C3AFA">
            <w:pPr>
              <w:tabs>
                <w:tab w:val="left" w:pos="2839"/>
              </w:tabs>
              <w:rPr>
                <w:sz w:val="28"/>
                <w:szCs w:val="28"/>
              </w:rPr>
            </w:pPr>
            <w:r>
              <w:rPr>
                <w:sz w:val="28"/>
                <w:szCs w:val="28"/>
              </w:rPr>
              <w:t>Калачевский муниципальный район</w:t>
            </w:r>
          </w:p>
        </w:tc>
        <w:tc>
          <w:tcPr>
            <w:tcW w:w="7122" w:type="dxa"/>
          </w:tcPr>
          <w:p w:rsidR="00180D55" w:rsidRPr="009F1621" w:rsidRDefault="00613B86" w:rsidP="009F1621">
            <w:pPr>
              <w:autoSpaceDE w:val="0"/>
              <w:autoSpaceDN w:val="0"/>
              <w:adjustRightInd w:val="0"/>
              <w:jc w:val="both"/>
              <w:rPr>
                <w:rFonts w:cs="Times New Roman"/>
                <w:sz w:val="24"/>
                <w:szCs w:val="24"/>
              </w:rPr>
            </w:pPr>
            <w:r>
              <w:rPr>
                <w:rFonts w:cs="Times New Roman"/>
                <w:sz w:val="24"/>
                <w:szCs w:val="24"/>
              </w:rPr>
              <w:t>В Калачевском муниципальном районе административно – территориальное деление может измениться следующим образом: 1) Объединяются в одно поселение Голубинское с\п и Пятиизбянское с\п; 2) Объединяются в одно поселение Ильевское с\п и Мариновское с\п; 3) Объединяются в одно поселениие Советское с\п, Приморское с\п, Бузиновское с\п; 4) Объединяются в одно поселение Ляпичевское с\п и Крепнское с\п; 5) Объединяются в одно поселение Береславское с\п и Зарянское с\п</w:t>
            </w:r>
          </w:p>
        </w:tc>
        <w:tc>
          <w:tcPr>
            <w:tcW w:w="3293" w:type="dxa"/>
          </w:tcPr>
          <w:p w:rsidR="00EE1909" w:rsidRDefault="00EE1909" w:rsidP="009F1621">
            <w:pPr>
              <w:tabs>
                <w:tab w:val="left" w:pos="2839"/>
              </w:tabs>
              <w:jc w:val="both"/>
              <w:rPr>
                <w:b/>
                <w:sz w:val="24"/>
                <w:szCs w:val="24"/>
              </w:rPr>
            </w:pPr>
            <w:r>
              <w:rPr>
                <w:b/>
                <w:sz w:val="24"/>
                <w:szCs w:val="24"/>
              </w:rPr>
              <w:t xml:space="preserve">Внятная, четкая позиция и понимание процессов оптимизации руководством района. </w:t>
            </w:r>
          </w:p>
          <w:p w:rsidR="00180D55" w:rsidRPr="009F1621" w:rsidRDefault="00613B86" w:rsidP="009F1621">
            <w:pPr>
              <w:tabs>
                <w:tab w:val="left" w:pos="2839"/>
              </w:tabs>
              <w:jc w:val="both"/>
              <w:rPr>
                <w:b/>
                <w:sz w:val="24"/>
                <w:szCs w:val="24"/>
              </w:rPr>
            </w:pPr>
            <w:r>
              <w:rPr>
                <w:b/>
                <w:sz w:val="24"/>
                <w:szCs w:val="24"/>
              </w:rPr>
              <w:t>В результате проведенной оптимизации Калачевский муниципальный район будет состоять из 7 поселений.</w:t>
            </w:r>
          </w:p>
        </w:tc>
      </w:tr>
      <w:tr w:rsidR="00180D55" w:rsidTr="00FD4731">
        <w:tc>
          <w:tcPr>
            <w:tcW w:w="571" w:type="dxa"/>
          </w:tcPr>
          <w:p w:rsidR="00180D55" w:rsidRDefault="001372A0" w:rsidP="003C3AFA">
            <w:pPr>
              <w:tabs>
                <w:tab w:val="left" w:pos="2839"/>
              </w:tabs>
              <w:rPr>
                <w:sz w:val="28"/>
                <w:szCs w:val="28"/>
              </w:rPr>
            </w:pPr>
            <w:r>
              <w:rPr>
                <w:sz w:val="28"/>
                <w:szCs w:val="28"/>
              </w:rPr>
              <w:t>19.</w:t>
            </w:r>
          </w:p>
        </w:tc>
        <w:tc>
          <w:tcPr>
            <w:tcW w:w="4628" w:type="dxa"/>
          </w:tcPr>
          <w:p w:rsidR="00180D55" w:rsidRPr="009F1621" w:rsidRDefault="00E244C3" w:rsidP="003C3AFA">
            <w:pPr>
              <w:tabs>
                <w:tab w:val="left" w:pos="2839"/>
              </w:tabs>
              <w:rPr>
                <w:sz w:val="28"/>
                <w:szCs w:val="28"/>
              </w:rPr>
            </w:pPr>
            <w:r>
              <w:rPr>
                <w:sz w:val="28"/>
                <w:szCs w:val="28"/>
              </w:rPr>
              <w:t>Новоаннинский муниципальный район</w:t>
            </w:r>
          </w:p>
        </w:tc>
        <w:tc>
          <w:tcPr>
            <w:tcW w:w="7122" w:type="dxa"/>
          </w:tcPr>
          <w:p w:rsidR="00180D55" w:rsidRPr="009F1621" w:rsidRDefault="00E244C3" w:rsidP="001022A9">
            <w:pPr>
              <w:autoSpaceDE w:val="0"/>
              <w:autoSpaceDN w:val="0"/>
              <w:adjustRightInd w:val="0"/>
              <w:jc w:val="both"/>
              <w:rPr>
                <w:rFonts w:cs="Times New Roman"/>
                <w:sz w:val="24"/>
                <w:szCs w:val="24"/>
              </w:rPr>
            </w:pPr>
            <w:r w:rsidRPr="00E244C3">
              <w:rPr>
                <w:rFonts w:cs="Bookman Old Style"/>
                <w:sz w:val="24"/>
                <w:szCs w:val="24"/>
              </w:rPr>
              <w:t xml:space="preserve">На </w:t>
            </w:r>
            <w:r w:rsidRPr="00E244C3">
              <w:rPr>
                <w:rFonts w:cs="Times New Roman"/>
                <w:sz w:val="24"/>
                <w:szCs w:val="24"/>
              </w:rPr>
              <w:t xml:space="preserve">территории </w:t>
            </w:r>
            <w:r w:rsidRPr="00E244C3">
              <w:rPr>
                <w:rFonts w:cs="Bookman Old Style"/>
                <w:sz w:val="24"/>
                <w:szCs w:val="24"/>
              </w:rPr>
              <w:t>района находятся 13 сельских поселений и 1 городское</w:t>
            </w:r>
            <w:r>
              <w:rPr>
                <w:rFonts w:cs="Bookman Old Style"/>
                <w:sz w:val="24"/>
                <w:szCs w:val="24"/>
              </w:rPr>
              <w:t xml:space="preserve"> </w:t>
            </w:r>
            <w:r w:rsidRPr="00E244C3">
              <w:rPr>
                <w:rFonts w:cs="Bookman Old Style"/>
                <w:sz w:val="24"/>
                <w:szCs w:val="24"/>
              </w:rPr>
              <w:t>поселение</w:t>
            </w:r>
            <w:r>
              <w:rPr>
                <w:rFonts w:cs="Bookman Old Style"/>
                <w:sz w:val="24"/>
                <w:szCs w:val="24"/>
              </w:rPr>
              <w:t xml:space="preserve">. </w:t>
            </w:r>
            <w:r w:rsidRPr="00E244C3">
              <w:rPr>
                <w:rFonts w:cs="Bookman Old Style"/>
                <w:sz w:val="24"/>
                <w:szCs w:val="24"/>
              </w:rPr>
              <w:t>Самым малочисленным сельским поселением Новоаннинского</w:t>
            </w:r>
            <w:r>
              <w:rPr>
                <w:rFonts w:cs="Bookman Old Style"/>
                <w:sz w:val="24"/>
                <w:szCs w:val="24"/>
              </w:rPr>
              <w:t xml:space="preserve"> </w:t>
            </w:r>
            <w:r w:rsidRPr="00E244C3">
              <w:rPr>
                <w:rFonts w:cs="Bookman Old Style"/>
                <w:sz w:val="24"/>
                <w:szCs w:val="24"/>
              </w:rPr>
              <w:t>муниципального района является Полевое, в состав, которого входят</w:t>
            </w:r>
            <w:r>
              <w:rPr>
                <w:rFonts w:cs="Bookman Old Style"/>
                <w:sz w:val="24"/>
                <w:szCs w:val="24"/>
              </w:rPr>
              <w:t xml:space="preserve"> </w:t>
            </w:r>
            <w:r w:rsidRPr="00E244C3">
              <w:rPr>
                <w:rFonts w:cs="Bookman Old Style"/>
                <w:sz w:val="24"/>
                <w:szCs w:val="24"/>
              </w:rPr>
              <w:t>четыре хутора с общим населением-556 человек. В остальных сельских</w:t>
            </w:r>
            <w:r>
              <w:rPr>
                <w:rFonts w:cs="Bookman Old Style"/>
                <w:sz w:val="24"/>
                <w:szCs w:val="24"/>
              </w:rPr>
              <w:t xml:space="preserve"> </w:t>
            </w:r>
            <w:r w:rsidRPr="00E244C3">
              <w:rPr>
                <w:rFonts w:cs="Times New Roman"/>
                <w:sz w:val="24"/>
                <w:szCs w:val="24"/>
              </w:rPr>
              <w:t xml:space="preserve">поселениях </w:t>
            </w:r>
            <w:r w:rsidRPr="00E244C3">
              <w:rPr>
                <w:rFonts w:cs="Bookman Old Style"/>
                <w:sz w:val="24"/>
                <w:szCs w:val="24"/>
              </w:rPr>
              <w:t>численность составляет более одной тысячи человек.</w:t>
            </w:r>
          </w:p>
        </w:tc>
        <w:tc>
          <w:tcPr>
            <w:tcW w:w="3293" w:type="dxa"/>
          </w:tcPr>
          <w:p w:rsidR="00E244C3" w:rsidRPr="00E244C3" w:rsidRDefault="00E244C3" w:rsidP="00E244C3">
            <w:pPr>
              <w:autoSpaceDE w:val="0"/>
              <w:autoSpaceDN w:val="0"/>
              <w:adjustRightInd w:val="0"/>
              <w:rPr>
                <w:rFonts w:cs="Bookman Old Style"/>
                <w:b/>
                <w:sz w:val="24"/>
                <w:szCs w:val="24"/>
              </w:rPr>
            </w:pPr>
            <w:r w:rsidRPr="00E244C3">
              <w:rPr>
                <w:rFonts w:cs="Bookman Old Style"/>
                <w:b/>
                <w:sz w:val="24"/>
                <w:szCs w:val="24"/>
              </w:rPr>
              <w:t>Районная комиссия считает нецелесообразным</w:t>
            </w:r>
          </w:p>
          <w:p w:rsidR="00180D55" w:rsidRPr="00E244C3" w:rsidRDefault="00E244C3" w:rsidP="00E244C3">
            <w:pPr>
              <w:autoSpaceDE w:val="0"/>
              <w:autoSpaceDN w:val="0"/>
              <w:adjustRightInd w:val="0"/>
              <w:rPr>
                <w:rFonts w:cs="Bookman Old Style"/>
                <w:sz w:val="24"/>
                <w:szCs w:val="24"/>
              </w:rPr>
            </w:pPr>
            <w:r w:rsidRPr="00E244C3">
              <w:rPr>
                <w:rFonts w:cs="Bookman Old Style"/>
                <w:b/>
                <w:sz w:val="24"/>
                <w:szCs w:val="24"/>
              </w:rPr>
              <w:t>проведение оптимизации</w:t>
            </w:r>
            <w:r w:rsidRPr="00E244C3">
              <w:rPr>
                <w:rFonts w:cs="Bookman Old Style"/>
                <w:sz w:val="24"/>
                <w:szCs w:val="24"/>
              </w:rPr>
              <w:t xml:space="preserve"> в виде слияния поселений на территории</w:t>
            </w:r>
            <w:r>
              <w:rPr>
                <w:rFonts w:cs="Bookman Old Style"/>
                <w:sz w:val="24"/>
                <w:szCs w:val="24"/>
              </w:rPr>
              <w:t xml:space="preserve"> </w:t>
            </w:r>
            <w:r w:rsidRPr="00E244C3">
              <w:rPr>
                <w:rFonts w:cs="Bookman Old Style"/>
                <w:sz w:val="24"/>
                <w:szCs w:val="24"/>
              </w:rPr>
              <w:t>Новоаннинского муниципального района.</w:t>
            </w:r>
          </w:p>
        </w:tc>
      </w:tr>
      <w:tr w:rsidR="00180D55" w:rsidTr="00FD4731">
        <w:tc>
          <w:tcPr>
            <w:tcW w:w="571" w:type="dxa"/>
          </w:tcPr>
          <w:p w:rsidR="00180D55" w:rsidRDefault="001372A0" w:rsidP="003C3AFA">
            <w:pPr>
              <w:tabs>
                <w:tab w:val="left" w:pos="2839"/>
              </w:tabs>
              <w:rPr>
                <w:sz w:val="28"/>
                <w:szCs w:val="28"/>
              </w:rPr>
            </w:pPr>
            <w:r>
              <w:rPr>
                <w:sz w:val="28"/>
                <w:szCs w:val="28"/>
              </w:rPr>
              <w:t>20.</w:t>
            </w:r>
          </w:p>
        </w:tc>
        <w:tc>
          <w:tcPr>
            <w:tcW w:w="4628" w:type="dxa"/>
          </w:tcPr>
          <w:p w:rsidR="00180D55" w:rsidRPr="009F1621" w:rsidRDefault="005D2CBC" w:rsidP="003C3AFA">
            <w:pPr>
              <w:tabs>
                <w:tab w:val="left" w:pos="2839"/>
              </w:tabs>
              <w:rPr>
                <w:sz w:val="28"/>
                <w:szCs w:val="28"/>
              </w:rPr>
            </w:pPr>
            <w:r>
              <w:rPr>
                <w:sz w:val="28"/>
                <w:szCs w:val="28"/>
              </w:rPr>
              <w:t>Светлоярский муниципальный район</w:t>
            </w:r>
          </w:p>
        </w:tc>
        <w:tc>
          <w:tcPr>
            <w:tcW w:w="7122" w:type="dxa"/>
          </w:tcPr>
          <w:p w:rsidR="00180D55" w:rsidRPr="009F1621" w:rsidRDefault="005D2CBC" w:rsidP="009F1621">
            <w:pPr>
              <w:autoSpaceDE w:val="0"/>
              <w:autoSpaceDN w:val="0"/>
              <w:adjustRightInd w:val="0"/>
              <w:jc w:val="both"/>
              <w:rPr>
                <w:rFonts w:cs="Times New Roman"/>
                <w:sz w:val="24"/>
                <w:szCs w:val="24"/>
              </w:rPr>
            </w:pPr>
            <w:r>
              <w:rPr>
                <w:rFonts w:cs="Times New Roman"/>
                <w:sz w:val="24"/>
                <w:szCs w:val="24"/>
              </w:rPr>
              <w:t>В настоящее время администрацией муниципального района проводятся расчеты по экономическому обоснованию вариантов оптимизации территориальной организации местного самоуправления на территории района.</w:t>
            </w:r>
          </w:p>
        </w:tc>
        <w:tc>
          <w:tcPr>
            <w:tcW w:w="3293" w:type="dxa"/>
          </w:tcPr>
          <w:p w:rsidR="00180D55" w:rsidRPr="009F1621" w:rsidRDefault="005D2CBC" w:rsidP="009F1621">
            <w:pPr>
              <w:tabs>
                <w:tab w:val="left" w:pos="2839"/>
              </w:tabs>
              <w:jc w:val="both"/>
              <w:rPr>
                <w:b/>
                <w:sz w:val="24"/>
                <w:szCs w:val="24"/>
              </w:rPr>
            </w:pPr>
            <w:r>
              <w:rPr>
                <w:b/>
                <w:sz w:val="24"/>
                <w:szCs w:val="24"/>
              </w:rPr>
              <w:t>Позиция района не ясна.</w:t>
            </w:r>
          </w:p>
        </w:tc>
      </w:tr>
      <w:tr w:rsidR="00180D55" w:rsidTr="00FD4731">
        <w:tc>
          <w:tcPr>
            <w:tcW w:w="571" w:type="dxa"/>
          </w:tcPr>
          <w:p w:rsidR="00180D55" w:rsidRDefault="001372A0" w:rsidP="003C3AFA">
            <w:pPr>
              <w:tabs>
                <w:tab w:val="left" w:pos="2839"/>
              </w:tabs>
              <w:rPr>
                <w:sz w:val="28"/>
                <w:szCs w:val="28"/>
              </w:rPr>
            </w:pPr>
            <w:r>
              <w:rPr>
                <w:sz w:val="28"/>
                <w:szCs w:val="28"/>
              </w:rPr>
              <w:t>21.</w:t>
            </w:r>
          </w:p>
        </w:tc>
        <w:tc>
          <w:tcPr>
            <w:tcW w:w="4628" w:type="dxa"/>
          </w:tcPr>
          <w:p w:rsidR="00180D55" w:rsidRPr="009F1621" w:rsidRDefault="009C464A" w:rsidP="003C3AFA">
            <w:pPr>
              <w:tabs>
                <w:tab w:val="left" w:pos="2839"/>
              </w:tabs>
              <w:rPr>
                <w:sz w:val="28"/>
                <w:szCs w:val="28"/>
              </w:rPr>
            </w:pPr>
            <w:r>
              <w:rPr>
                <w:sz w:val="28"/>
                <w:szCs w:val="28"/>
              </w:rPr>
              <w:t>Ленинский муниципальный район</w:t>
            </w:r>
          </w:p>
        </w:tc>
        <w:tc>
          <w:tcPr>
            <w:tcW w:w="7122" w:type="dxa"/>
          </w:tcPr>
          <w:p w:rsidR="00180D55" w:rsidRPr="009F1621" w:rsidRDefault="001147F9" w:rsidP="009F1621">
            <w:pPr>
              <w:autoSpaceDE w:val="0"/>
              <w:autoSpaceDN w:val="0"/>
              <w:adjustRightInd w:val="0"/>
              <w:jc w:val="both"/>
              <w:rPr>
                <w:rFonts w:cs="Times New Roman"/>
                <w:sz w:val="24"/>
                <w:szCs w:val="24"/>
              </w:rPr>
            </w:pPr>
            <w:r>
              <w:rPr>
                <w:rFonts w:cs="Times New Roman"/>
                <w:sz w:val="24"/>
                <w:szCs w:val="24"/>
              </w:rPr>
              <w:t xml:space="preserve">На совещании у главы Ленинского муниципального района с участием председателя районной Думы, глав городских и сельских поселений было принято решение </w:t>
            </w:r>
            <w:r w:rsidRPr="00DA01E4">
              <w:rPr>
                <w:rFonts w:cs="Times New Roman"/>
                <w:b/>
                <w:sz w:val="24"/>
                <w:szCs w:val="24"/>
              </w:rPr>
              <w:t xml:space="preserve">о </w:t>
            </w:r>
            <w:r w:rsidRPr="00DA01E4">
              <w:rPr>
                <w:rFonts w:cs="Times New Roman"/>
                <w:b/>
                <w:sz w:val="24"/>
                <w:szCs w:val="24"/>
              </w:rPr>
              <w:lastRenderedPageBreak/>
              <w:t>нецелесообразности оптимизации территориальной организации местного самоуправления в Ленинском муниципальном районе</w:t>
            </w:r>
            <w:r>
              <w:rPr>
                <w:rFonts w:cs="Times New Roman"/>
                <w:sz w:val="24"/>
                <w:szCs w:val="24"/>
              </w:rPr>
              <w:t>.</w:t>
            </w:r>
          </w:p>
        </w:tc>
        <w:tc>
          <w:tcPr>
            <w:tcW w:w="3293" w:type="dxa"/>
          </w:tcPr>
          <w:p w:rsidR="00180D55" w:rsidRPr="009F1621" w:rsidRDefault="001147F9" w:rsidP="009F1621">
            <w:pPr>
              <w:tabs>
                <w:tab w:val="left" w:pos="2839"/>
              </w:tabs>
              <w:jc w:val="both"/>
              <w:rPr>
                <w:b/>
                <w:sz w:val="24"/>
                <w:szCs w:val="24"/>
              </w:rPr>
            </w:pPr>
            <w:r>
              <w:rPr>
                <w:b/>
                <w:sz w:val="24"/>
                <w:szCs w:val="24"/>
              </w:rPr>
              <w:lastRenderedPageBreak/>
              <w:t>Оптимиза</w:t>
            </w:r>
            <w:r w:rsidR="007C2530">
              <w:rPr>
                <w:b/>
                <w:sz w:val="24"/>
                <w:szCs w:val="24"/>
              </w:rPr>
              <w:t>ция М</w:t>
            </w:r>
            <w:r>
              <w:rPr>
                <w:b/>
                <w:sz w:val="24"/>
                <w:szCs w:val="24"/>
              </w:rPr>
              <w:t>СУ в Ленинском муниципальном районе нецелесообразна.</w:t>
            </w:r>
          </w:p>
        </w:tc>
      </w:tr>
      <w:tr w:rsidR="00180D55" w:rsidTr="00FD4731">
        <w:tc>
          <w:tcPr>
            <w:tcW w:w="571" w:type="dxa"/>
          </w:tcPr>
          <w:p w:rsidR="00180D55" w:rsidRDefault="001372A0" w:rsidP="003C3AFA">
            <w:pPr>
              <w:tabs>
                <w:tab w:val="left" w:pos="2839"/>
              </w:tabs>
              <w:rPr>
                <w:sz w:val="28"/>
                <w:szCs w:val="28"/>
              </w:rPr>
            </w:pPr>
            <w:r>
              <w:rPr>
                <w:sz w:val="28"/>
                <w:szCs w:val="28"/>
              </w:rPr>
              <w:lastRenderedPageBreak/>
              <w:t>22.</w:t>
            </w:r>
          </w:p>
        </w:tc>
        <w:tc>
          <w:tcPr>
            <w:tcW w:w="4628" w:type="dxa"/>
          </w:tcPr>
          <w:p w:rsidR="00180D55" w:rsidRPr="009F1621" w:rsidRDefault="000B2909" w:rsidP="003C3AFA">
            <w:pPr>
              <w:tabs>
                <w:tab w:val="left" w:pos="2839"/>
              </w:tabs>
              <w:rPr>
                <w:sz w:val="28"/>
                <w:szCs w:val="28"/>
              </w:rPr>
            </w:pPr>
            <w:r>
              <w:rPr>
                <w:sz w:val="28"/>
                <w:szCs w:val="28"/>
              </w:rPr>
              <w:t>Алексеевский муниципальный район</w:t>
            </w:r>
          </w:p>
        </w:tc>
        <w:tc>
          <w:tcPr>
            <w:tcW w:w="7122" w:type="dxa"/>
          </w:tcPr>
          <w:p w:rsidR="00180D55" w:rsidRPr="000B2909" w:rsidRDefault="000B2909" w:rsidP="009F1621">
            <w:pPr>
              <w:autoSpaceDE w:val="0"/>
              <w:autoSpaceDN w:val="0"/>
              <w:adjustRightInd w:val="0"/>
              <w:jc w:val="both"/>
              <w:rPr>
                <w:rFonts w:cs="Times New Roman"/>
                <w:sz w:val="24"/>
                <w:szCs w:val="24"/>
              </w:rPr>
            </w:pPr>
            <w:r w:rsidRPr="000B2909">
              <w:rPr>
                <w:rFonts w:eastAsia="Times New Roman"/>
                <w:sz w:val="24"/>
                <w:szCs w:val="24"/>
                <w:lang w:eastAsia="ru-RU"/>
              </w:rPr>
              <w:t xml:space="preserve">Администрация муниципального района считает возможным рассмотреть </w:t>
            </w:r>
            <w:r w:rsidRPr="00DA01E4">
              <w:rPr>
                <w:rFonts w:eastAsia="Times New Roman"/>
                <w:b/>
                <w:sz w:val="24"/>
                <w:szCs w:val="24"/>
                <w:lang w:eastAsia="ru-RU"/>
              </w:rPr>
              <w:t>вариант ликвидации администрации Алексеевского сельского поселения</w:t>
            </w:r>
            <w:r w:rsidRPr="000B2909">
              <w:rPr>
                <w:rFonts w:eastAsia="Times New Roman"/>
                <w:sz w:val="24"/>
                <w:szCs w:val="24"/>
                <w:lang w:eastAsia="ru-RU"/>
              </w:rPr>
              <w:t xml:space="preserve"> с возложением ее полномочий на администрацию Алексеевского муниципального района.</w:t>
            </w:r>
          </w:p>
        </w:tc>
        <w:tc>
          <w:tcPr>
            <w:tcW w:w="3293" w:type="dxa"/>
          </w:tcPr>
          <w:p w:rsidR="00180D55" w:rsidRPr="009F1621" w:rsidRDefault="000B2909" w:rsidP="009F1621">
            <w:pPr>
              <w:tabs>
                <w:tab w:val="left" w:pos="2839"/>
              </w:tabs>
              <w:jc w:val="both"/>
              <w:rPr>
                <w:b/>
                <w:sz w:val="24"/>
                <w:szCs w:val="24"/>
              </w:rPr>
            </w:pPr>
            <w:r>
              <w:rPr>
                <w:b/>
                <w:sz w:val="24"/>
                <w:szCs w:val="24"/>
              </w:rPr>
              <w:t>Ликвидация только администрации райцентра.</w:t>
            </w:r>
          </w:p>
        </w:tc>
      </w:tr>
      <w:tr w:rsidR="00180D55" w:rsidTr="00FD4731">
        <w:tc>
          <w:tcPr>
            <w:tcW w:w="571" w:type="dxa"/>
          </w:tcPr>
          <w:p w:rsidR="00180D55" w:rsidRDefault="001372A0" w:rsidP="003C3AFA">
            <w:pPr>
              <w:tabs>
                <w:tab w:val="left" w:pos="2839"/>
              </w:tabs>
              <w:rPr>
                <w:sz w:val="28"/>
                <w:szCs w:val="28"/>
              </w:rPr>
            </w:pPr>
            <w:r>
              <w:rPr>
                <w:sz w:val="28"/>
                <w:szCs w:val="28"/>
              </w:rPr>
              <w:t>23.</w:t>
            </w:r>
          </w:p>
        </w:tc>
        <w:tc>
          <w:tcPr>
            <w:tcW w:w="4628" w:type="dxa"/>
          </w:tcPr>
          <w:p w:rsidR="00180D55" w:rsidRPr="009F1621" w:rsidRDefault="007C2530" w:rsidP="003C3AFA">
            <w:pPr>
              <w:tabs>
                <w:tab w:val="left" w:pos="2839"/>
              </w:tabs>
              <w:rPr>
                <w:sz w:val="28"/>
                <w:szCs w:val="28"/>
              </w:rPr>
            </w:pPr>
            <w:r>
              <w:rPr>
                <w:sz w:val="28"/>
                <w:szCs w:val="28"/>
              </w:rPr>
              <w:t>Кумылженский муниципальный район</w:t>
            </w:r>
          </w:p>
        </w:tc>
        <w:tc>
          <w:tcPr>
            <w:tcW w:w="7122" w:type="dxa"/>
          </w:tcPr>
          <w:p w:rsidR="00180D55" w:rsidRPr="009F1621" w:rsidRDefault="007C2530" w:rsidP="009F1621">
            <w:pPr>
              <w:autoSpaceDE w:val="0"/>
              <w:autoSpaceDN w:val="0"/>
              <w:adjustRightInd w:val="0"/>
              <w:jc w:val="both"/>
              <w:rPr>
                <w:rFonts w:cs="Times New Roman"/>
                <w:sz w:val="24"/>
                <w:szCs w:val="24"/>
              </w:rPr>
            </w:pPr>
            <w:r>
              <w:rPr>
                <w:rFonts w:cs="Times New Roman"/>
                <w:sz w:val="24"/>
                <w:szCs w:val="24"/>
              </w:rPr>
              <w:t xml:space="preserve">Администрация муниципального района считает нецелесообразным в ближайшее время реорганизовывать существующую структуру МСУ. В перспективе возможно объединение администрации муниципального района с администрацией сельского поселения – центра района. Однако в действующем законодательстве </w:t>
            </w:r>
            <w:r w:rsidRPr="00DA01E4">
              <w:rPr>
                <w:rFonts w:cs="Times New Roman"/>
                <w:b/>
                <w:sz w:val="24"/>
                <w:szCs w:val="24"/>
              </w:rPr>
              <w:t>нет четкого механизма подобного объединения.</w:t>
            </w:r>
          </w:p>
        </w:tc>
        <w:tc>
          <w:tcPr>
            <w:tcW w:w="3293" w:type="dxa"/>
          </w:tcPr>
          <w:p w:rsidR="00180D55" w:rsidRPr="009F1621" w:rsidRDefault="007C2530" w:rsidP="009F1621">
            <w:pPr>
              <w:tabs>
                <w:tab w:val="left" w:pos="2839"/>
              </w:tabs>
              <w:jc w:val="both"/>
              <w:rPr>
                <w:b/>
                <w:sz w:val="24"/>
                <w:szCs w:val="24"/>
              </w:rPr>
            </w:pPr>
            <w:r>
              <w:rPr>
                <w:b/>
                <w:sz w:val="24"/>
                <w:szCs w:val="24"/>
              </w:rPr>
              <w:t>Оптимизация МСУ в настоящее время в Кумылженском районе нецелесообразна.</w:t>
            </w:r>
          </w:p>
        </w:tc>
      </w:tr>
      <w:tr w:rsidR="00180D55" w:rsidTr="00FD4731">
        <w:tc>
          <w:tcPr>
            <w:tcW w:w="571" w:type="dxa"/>
          </w:tcPr>
          <w:p w:rsidR="00180D55" w:rsidRDefault="001372A0" w:rsidP="003C3AFA">
            <w:pPr>
              <w:tabs>
                <w:tab w:val="left" w:pos="2839"/>
              </w:tabs>
              <w:rPr>
                <w:sz w:val="28"/>
                <w:szCs w:val="28"/>
              </w:rPr>
            </w:pPr>
            <w:r>
              <w:rPr>
                <w:sz w:val="28"/>
                <w:szCs w:val="28"/>
              </w:rPr>
              <w:t>24.</w:t>
            </w:r>
          </w:p>
        </w:tc>
        <w:tc>
          <w:tcPr>
            <w:tcW w:w="4628" w:type="dxa"/>
          </w:tcPr>
          <w:p w:rsidR="00180D55" w:rsidRPr="009F1621" w:rsidRDefault="00683150" w:rsidP="003C3AFA">
            <w:pPr>
              <w:tabs>
                <w:tab w:val="left" w:pos="2839"/>
              </w:tabs>
              <w:rPr>
                <w:sz w:val="28"/>
                <w:szCs w:val="28"/>
              </w:rPr>
            </w:pPr>
            <w:r>
              <w:rPr>
                <w:sz w:val="28"/>
                <w:szCs w:val="28"/>
              </w:rPr>
              <w:t>Серафимовичский муниципальный район</w:t>
            </w:r>
          </w:p>
        </w:tc>
        <w:tc>
          <w:tcPr>
            <w:tcW w:w="7122" w:type="dxa"/>
          </w:tcPr>
          <w:p w:rsidR="00180D55" w:rsidRDefault="00683150" w:rsidP="009F1621">
            <w:pPr>
              <w:autoSpaceDE w:val="0"/>
              <w:autoSpaceDN w:val="0"/>
              <w:adjustRightInd w:val="0"/>
              <w:jc w:val="both"/>
              <w:rPr>
                <w:rFonts w:cs="Times New Roman"/>
                <w:sz w:val="24"/>
                <w:szCs w:val="24"/>
              </w:rPr>
            </w:pPr>
            <w:r>
              <w:rPr>
                <w:rFonts w:cs="Times New Roman"/>
                <w:sz w:val="24"/>
                <w:szCs w:val="24"/>
              </w:rPr>
              <w:t>В администрации создана рабочая комиссия: предварительно объединение поселений произойдет по следующей схеме:</w:t>
            </w:r>
          </w:p>
          <w:p w:rsidR="00683150" w:rsidRDefault="00683150" w:rsidP="00683150">
            <w:pPr>
              <w:pStyle w:val="a6"/>
              <w:numPr>
                <w:ilvl w:val="0"/>
                <w:numId w:val="6"/>
              </w:numPr>
              <w:autoSpaceDE w:val="0"/>
              <w:autoSpaceDN w:val="0"/>
              <w:adjustRightInd w:val="0"/>
              <w:jc w:val="both"/>
              <w:rPr>
                <w:rFonts w:cs="Times New Roman"/>
                <w:sz w:val="24"/>
                <w:szCs w:val="24"/>
              </w:rPr>
            </w:pPr>
            <w:r>
              <w:rPr>
                <w:rFonts w:cs="Times New Roman"/>
                <w:sz w:val="24"/>
                <w:szCs w:val="24"/>
              </w:rPr>
              <w:t>Клетско – Почтовое с\п  1331 чел. + Отрожинское с\п 679 чел.+ Теркинское с\п  1210 чел.= 3220 чел.</w:t>
            </w:r>
            <w:r w:rsidR="00AF49E1">
              <w:rPr>
                <w:rFonts w:cs="Times New Roman"/>
                <w:sz w:val="24"/>
                <w:szCs w:val="24"/>
              </w:rPr>
              <w:t>;</w:t>
            </w:r>
          </w:p>
          <w:p w:rsidR="00683150" w:rsidRDefault="00683150" w:rsidP="00683150">
            <w:pPr>
              <w:pStyle w:val="a6"/>
              <w:numPr>
                <w:ilvl w:val="0"/>
                <w:numId w:val="6"/>
              </w:numPr>
              <w:autoSpaceDE w:val="0"/>
              <w:autoSpaceDN w:val="0"/>
              <w:adjustRightInd w:val="0"/>
              <w:jc w:val="both"/>
              <w:rPr>
                <w:rFonts w:cs="Times New Roman"/>
                <w:sz w:val="24"/>
                <w:szCs w:val="24"/>
              </w:rPr>
            </w:pPr>
            <w:r>
              <w:rPr>
                <w:rFonts w:cs="Times New Roman"/>
                <w:sz w:val="24"/>
                <w:szCs w:val="24"/>
              </w:rPr>
              <w:t>Зимняцкое с\п 2502</w:t>
            </w:r>
            <w:r w:rsidR="00AF49E1">
              <w:rPr>
                <w:rFonts w:cs="Times New Roman"/>
                <w:sz w:val="24"/>
                <w:szCs w:val="24"/>
              </w:rPr>
              <w:t xml:space="preserve"> чел. + Трясиновское с\п 1034 чел.= 3536 чел.;</w:t>
            </w:r>
          </w:p>
          <w:p w:rsidR="00AF49E1" w:rsidRDefault="00AF49E1" w:rsidP="00683150">
            <w:pPr>
              <w:pStyle w:val="a6"/>
              <w:numPr>
                <w:ilvl w:val="0"/>
                <w:numId w:val="6"/>
              </w:numPr>
              <w:autoSpaceDE w:val="0"/>
              <w:autoSpaceDN w:val="0"/>
              <w:adjustRightInd w:val="0"/>
              <w:jc w:val="both"/>
              <w:rPr>
                <w:rFonts w:cs="Times New Roman"/>
                <w:sz w:val="24"/>
                <w:szCs w:val="24"/>
              </w:rPr>
            </w:pPr>
            <w:r>
              <w:rPr>
                <w:rFonts w:cs="Times New Roman"/>
                <w:sz w:val="24"/>
                <w:szCs w:val="24"/>
              </w:rPr>
              <w:t>Усть –Хоперское с\п 1420 чел.+Крутовское с\п 715 чел.+ Буерак – Поповское с\п 1011 чел.=3146 чел.;</w:t>
            </w:r>
          </w:p>
          <w:p w:rsidR="00AF49E1" w:rsidRDefault="00AF49E1" w:rsidP="00683150">
            <w:pPr>
              <w:pStyle w:val="a6"/>
              <w:numPr>
                <w:ilvl w:val="0"/>
                <w:numId w:val="6"/>
              </w:numPr>
              <w:autoSpaceDE w:val="0"/>
              <w:autoSpaceDN w:val="0"/>
              <w:adjustRightInd w:val="0"/>
              <w:jc w:val="both"/>
              <w:rPr>
                <w:rFonts w:cs="Times New Roman"/>
                <w:sz w:val="24"/>
                <w:szCs w:val="24"/>
              </w:rPr>
            </w:pPr>
            <w:r>
              <w:rPr>
                <w:rFonts w:cs="Times New Roman"/>
                <w:sz w:val="24"/>
                <w:szCs w:val="24"/>
              </w:rPr>
              <w:t>Большовское с\п 1634 чел. + Среднецаринское 908 чел. + Горбатовское с\п 503 чел. =3045 чел.;</w:t>
            </w:r>
          </w:p>
          <w:p w:rsidR="00AF49E1" w:rsidRDefault="00AF49E1" w:rsidP="00683150">
            <w:pPr>
              <w:pStyle w:val="a6"/>
              <w:numPr>
                <w:ilvl w:val="0"/>
                <w:numId w:val="6"/>
              </w:numPr>
              <w:autoSpaceDE w:val="0"/>
              <w:autoSpaceDN w:val="0"/>
              <w:adjustRightInd w:val="0"/>
              <w:jc w:val="both"/>
              <w:rPr>
                <w:rFonts w:cs="Times New Roman"/>
                <w:sz w:val="24"/>
                <w:szCs w:val="24"/>
              </w:rPr>
            </w:pPr>
            <w:r>
              <w:rPr>
                <w:rFonts w:cs="Times New Roman"/>
                <w:sz w:val="24"/>
                <w:szCs w:val="24"/>
              </w:rPr>
              <w:t>Городское поселение г. Серафимович 9311 чел. + Бобровское с\п 805 чел.= 10116 чел.;</w:t>
            </w:r>
          </w:p>
          <w:p w:rsidR="00AF49E1" w:rsidRPr="00683150" w:rsidRDefault="00AF49E1" w:rsidP="00683150">
            <w:pPr>
              <w:pStyle w:val="a6"/>
              <w:numPr>
                <w:ilvl w:val="0"/>
                <w:numId w:val="6"/>
              </w:numPr>
              <w:autoSpaceDE w:val="0"/>
              <w:autoSpaceDN w:val="0"/>
              <w:adjustRightInd w:val="0"/>
              <w:jc w:val="both"/>
              <w:rPr>
                <w:rFonts w:cs="Times New Roman"/>
                <w:sz w:val="24"/>
                <w:szCs w:val="24"/>
              </w:rPr>
            </w:pPr>
            <w:r>
              <w:rPr>
                <w:rFonts w:cs="Times New Roman"/>
                <w:sz w:val="24"/>
                <w:szCs w:val="24"/>
              </w:rPr>
              <w:t>Пронинское с\п 1428 чел. + Песчановское с\п 809 чел.= 2237 чел.</w:t>
            </w:r>
          </w:p>
        </w:tc>
        <w:tc>
          <w:tcPr>
            <w:tcW w:w="3293" w:type="dxa"/>
          </w:tcPr>
          <w:p w:rsidR="00180D55" w:rsidRPr="009F1621" w:rsidRDefault="00810808" w:rsidP="009F1621">
            <w:pPr>
              <w:tabs>
                <w:tab w:val="left" w:pos="2839"/>
              </w:tabs>
              <w:jc w:val="both"/>
              <w:rPr>
                <w:b/>
                <w:sz w:val="24"/>
                <w:szCs w:val="24"/>
              </w:rPr>
            </w:pPr>
            <w:r>
              <w:rPr>
                <w:b/>
                <w:sz w:val="24"/>
                <w:szCs w:val="24"/>
              </w:rPr>
              <w:t>Концепция оптимизация МСУ в районе определена.</w:t>
            </w:r>
          </w:p>
        </w:tc>
      </w:tr>
      <w:tr w:rsidR="00180D55" w:rsidTr="00FD4731">
        <w:tc>
          <w:tcPr>
            <w:tcW w:w="571" w:type="dxa"/>
          </w:tcPr>
          <w:p w:rsidR="00180D55" w:rsidRDefault="001372A0" w:rsidP="003C3AFA">
            <w:pPr>
              <w:tabs>
                <w:tab w:val="left" w:pos="2839"/>
              </w:tabs>
              <w:rPr>
                <w:sz w:val="28"/>
                <w:szCs w:val="28"/>
              </w:rPr>
            </w:pPr>
            <w:r>
              <w:rPr>
                <w:sz w:val="28"/>
                <w:szCs w:val="28"/>
              </w:rPr>
              <w:t>25.</w:t>
            </w:r>
          </w:p>
        </w:tc>
        <w:tc>
          <w:tcPr>
            <w:tcW w:w="4628" w:type="dxa"/>
          </w:tcPr>
          <w:p w:rsidR="00180D55" w:rsidRPr="009F1621" w:rsidRDefault="00810808" w:rsidP="003C3AFA">
            <w:pPr>
              <w:tabs>
                <w:tab w:val="left" w:pos="2839"/>
              </w:tabs>
              <w:rPr>
                <w:sz w:val="28"/>
                <w:szCs w:val="28"/>
              </w:rPr>
            </w:pPr>
            <w:r>
              <w:rPr>
                <w:sz w:val="28"/>
                <w:szCs w:val="28"/>
              </w:rPr>
              <w:t>Николаевский муниципальный район</w:t>
            </w:r>
          </w:p>
        </w:tc>
        <w:tc>
          <w:tcPr>
            <w:tcW w:w="7122" w:type="dxa"/>
          </w:tcPr>
          <w:p w:rsidR="00810808" w:rsidRPr="00810808" w:rsidRDefault="00810808" w:rsidP="00810808">
            <w:pPr>
              <w:autoSpaceDE w:val="0"/>
              <w:autoSpaceDN w:val="0"/>
              <w:adjustRightInd w:val="0"/>
              <w:jc w:val="both"/>
              <w:rPr>
                <w:rFonts w:cs="Times New Roman"/>
                <w:sz w:val="24"/>
                <w:szCs w:val="24"/>
              </w:rPr>
            </w:pPr>
            <w:r w:rsidRPr="00810808">
              <w:rPr>
                <w:rFonts w:cs="Times New Roman"/>
                <w:sz w:val="24"/>
                <w:szCs w:val="24"/>
              </w:rPr>
              <w:t>В настоящее время администрацией района рассматривается вариант объединения</w:t>
            </w:r>
            <w:r>
              <w:rPr>
                <w:rFonts w:cs="Times New Roman"/>
                <w:sz w:val="24"/>
                <w:szCs w:val="24"/>
              </w:rPr>
              <w:t xml:space="preserve"> </w:t>
            </w:r>
            <w:r w:rsidRPr="00810808">
              <w:rPr>
                <w:rFonts w:cs="Times New Roman"/>
                <w:sz w:val="24"/>
                <w:szCs w:val="24"/>
              </w:rPr>
              <w:t>Комсомольского (площадь 101,063 кв.км., население 918 чел) и Ленинского (площадь</w:t>
            </w:r>
            <w:r>
              <w:rPr>
                <w:rFonts w:cs="Times New Roman"/>
                <w:sz w:val="24"/>
                <w:szCs w:val="24"/>
              </w:rPr>
              <w:t xml:space="preserve"> </w:t>
            </w:r>
            <w:r w:rsidRPr="00810808">
              <w:rPr>
                <w:rFonts w:cs="Times New Roman"/>
                <w:sz w:val="24"/>
                <w:szCs w:val="24"/>
              </w:rPr>
              <w:t>120,067 кв.км., население 1590 чел.) поселений с включением в состав вновь образованного</w:t>
            </w:r>
            <w:r>
              <w:rPr>
                <w:rFonts w:cs="Times New Roman"/>
                <w:sz w:val="24"/>
                <w:szCs w:val="24"/>
              </w:rPr>
              <w:t xml:space="preserve"> </w:t>
            </w:r>
            <w:r w:rsidRPr="00810808">
              <w:rPr>
                <w:rFonts w:cs="Times New Roman"/>
                <w:sz w:val="24"/>
                <w:szCs w:val="24"/>
              </w:rPr>
              <w:t xml:space="preserve">поселения (п.Пионер население 239 чел) и </w:t>
            </w:r>
            <w:r w:rsidRPr="00810808">
              <w:rPr>
                <w:rFonts w:cs="Times New Roman"/>
                <w:sz w:val="24"/>
                <w:szCs w:val="24"/>
              </w:rPr>
              <w:lastRenderedPageBreak/>
              <w:t>соответственно выводом его из состава</w:t>
            </w:r>
            <w:r>
              <w:rPr>
                <w:rFonts w:cs="Times New Roman"/>
                <w:sz w:val="24"/>
                <w:szCs w:val="24"/>
              </w:rPr>
              <w:t xml:space="preserve"> </w:t>
            </w:r>
            <w:r w:rsidRPr="00810808">
              <w:rPr>
                <w:rFonts w:cs="Times New Roman"/>
                <w:sz w:val="24"/>
                <w:szCs w:val="24"/>
              </w:rPr>
              <w:t>Левчуновского сельского поселения.</w:t>
            </w:r>
          </w:p>
          <w:p w:rsidR="00180D55" w:rsidRPr="009F1621" w:rsidRDefault="00810808" w:rsidP="00810808">
            <w:pPr>
              <w:autoSpaceDE w:val="0"/>
              <w:autoSpaceDN w:val="0"/>
              <w:adjustRightInd w:val="0"/>
              <w:jc w:val="both"/>
              <w:rPr>
                <w:rFonts w:cs="Times New Roman"/>
                <w:sz w:val="24"/>
                <w:szCs w:val="24"/>
              </w:rPr>
            </w:pPr>
            <w:r w:rsidRPr="00DA01E4">
              <w:rPr>
                <w:rFonts w:cs="Times New Roman"/>
                <w:b/>
                <w:sz w:val="24"/>
                <w:szCs w:val="24"/>
              </w:rPr>
              <w:t>В результате таких преобразований численность сельских поселений в районе составит 9 муниципальных образований</w:t>
            </w:r>
            <w:r w:rsidRPr="00810808">
              <w:rPr>
                <w:rFonts w:cs="Times New Roman"/>
                <w:sz w:val="24"/>
                <w:szCs w:val="24"/>
              </w:rPr>
              <w:t>.</w:t>
            </w:r>
          </w:p>
        </w:tc>
        <w:tc>
          <w:tcPr>
            <w:tcW w:w="3293" w:type="dxa"/>
          </w:tcPr>
          <w:p w:rsidR="00180D55" w:rsidRPr="009F1621" w:rsidRDefault="00810808" w:rsidP="009F1621">
            <w:pPr>
              <w:tabs>
                <w:tab w:val="left" w:pos="2839"/>
              </w:tabs>
              <w:jc w:val="both"/>
              <w:rPr>
                <w:b/>
                <w:sz w:val="24"/>
                <w:szCs w:val="24"/>
              </w:rPr>
            </w:pPr>
            <w:r>
              <w:rPr>
                <w:b/>
                <w:sz w:val="24"/>
                <w:szCs w:val="24"/>
              </w:rPr>
              <w:lastRenderedPageBreak/>
              <w:t>В результате проведения оптимизации МСУ в районе из 12 муниципальных образований останется 9.</w:t>
            </w:r>
          </w:p>
        </w:tc>
      </w:tr>
      <w:tr w:rsidR="00180D55" w:rsidTr="00FD4731">
        <w:tc>
          <w:tcPr>
            <w:tcW w:w="571" w:type="dxa"/>
          </w:tcPr>
          <w:p w:rsidR="00180D55" w:rsidRDefault="001372A0" w:rsidP="003C3AFA">
            <w:pPr>
              <w:tabs>
                <w:tab w:val="left" w:pos="2839"/>
              </w:tabs>
              <w:rPr>
                <w:sz w:val="28"/>
                <w:szCs w:val="28"/>
              </w:rPr>
            </w:pPr>
            <w:r>
              <w:rPr>
                <w:sz w:val="28"/>
                <w:szCs w:val="28"/>
              </w:rPr>
              <w:lastRenderedPageBreak/>
              <w:t>26.</w:t>
            </w:r>
          </w:p>
        </w:tc>
        <w:tc>
          <w:tcPr>
            <w:tcW w:w="4628" w:type="dxa"/>
          </w:tcPr>
          <w:p w:rsidR="00180D55" w:rsidRPr="009F1621" w:rsidRDefault="00975753" w:rsidP="003C3AFA">
            <w:pPr>
              <w:tabs>
                <w:tab w:val="left" w:pos="2839"/>
              </w:tabs>
              <w:rPr>
                <w:sz w:val="28"/>
                <w:szCs w:val="28"/>
              </w:rPr>
            </w:pPr>
            <w:r>
              <w:rPr>
                <w:sz w:val="28"/>
                <w:szCs w:val="28"/>
              </w:rPr>
              <w:t>Киквидзенский муниципальный район</w:t>
            </w:r>
          </w:p>
        </w:tc>
        <w:tc>
          <w:tcPr>
            <w:tcW w:w="7122" w:type="dxa"/>
          </w:tcPr>
          <w:p w:rsidR="00180D55" w:rsidRPr="009F1621" w:rsidRDefault="00340049" w:rsidP="009F1621">
            <w:pPr>
              <w:autoSpaceDE w:val="0"/>
              <w:autoSpaceDN w:val="0"/>
              <w:adjustRightInd w:val="0"/>
              <w:jc w:val="both"/>
              <w:rPr>
                <w:rFonts w:cs="Times New Roman"/>
                <w:sz w:val="24"/>
                <w:szCs w:val="24"/>
              </w:rPr>
            </w:pPr>
            <w:r>
              <w:rPr>
                <w:rFonts w:cs="Times New Roman"/>
                <w:sz w:val="24"/>
                <w:szCs w:val="24"/>
              </w:rPr>
              <w:t>Оптимизация сельских поселений в Киквидзенском муниципальном районе крайне не желательна.</w:t>
            </w:r>
          </w:p>
        </w:tc>
        <w:tc>
          <w:tcPr>
            <w:tcW w:w="3293" w:type="dxa"/>
          </w:tcPr>
          <w:p w:rsidR="00180D55" w:rsidRPr="00340049" w:rsidRDefault="00340049" w:rsidP="009F1621">
            <w:pPr>
              <w:tabs>
                <w:tab w:val="left" w:pos="2839"/>
              </w:tabs>
              <w:jc w:val="both"/>
              <w:rPr>
                <w:b/>
                <w:sz w:val="24"/>
                <w:szCs w:val="24"/>
              </w:rPr>
            </w:pPr>
            <w:r w:rsidRPr="00340049">
              <w:rPr>
                <w:rFonts w:cs="Times New Roman"/>
                <w:b/>
                <w:sz w:val="24"/>
                <w:szCs w:val="24"/>
              </w:rPr>
              <w:t>Оптимизация сельских поселений в Киквидзенском муниципальном районе крайне не желательна.</w:t>
            </w:r>
          </w:p>
        </w:tc>
      </w:tr>
      <w:tr w:rsidR="00180D55" w:rsidTr="00FD4731">
        <w:tc>
          <w:tcPr>
            <w:tcW w:w="571" w:type="dxa"/>
          </w:tcPr>
          <w:p w:rsidR="00180D55" w:rsidRDefault="001372A0" w:rsidP="003C3AFA">
            <w:pPr>
              <w:tabs>
                <w:tab w:val="left" w:pos="2839"/>
              </w:tabs>
              <w:rPr>
                <w:sz w:val="28"/>
                <w:szCs w:val="28"/>
              </w:rPr>
            </w:pPr>
            <w:r>
              <w:rPr>
                <w:sz w:val="28"/>
                <w:szCs w:val="28"/>
              </w:rPr>
              <w:t>27.</w:t>
            </w:r>
          </w:p>
        </w:tc>
        <w:tc>
          <w:tcPr>
            <w:tcW w:w="4628" w:type="dxa"/>
          </w:tcPr>
          <w:p w:rsidR="00180D55" w:rsidRPr="009F1621" w:rsidRDefault="00975753" w:rsidP="003C3AFA">
            <w:pPr>
              <w:tabs>
                <w:tab w:val="left" w:pos="2839"/>
              </w:tabs>
              <w:rPr>
                <w:sz w:val="28"/>
                <w:szCs w:val="28"/>
              </w:rPr>
            </w:pPr>
            <w:r>
              <w:rPr>
                <w:sz w:val="28"/>
                <w:szCs w:val="28"/>
              </w:rPr>
              <w:t>Новониколаевский муниципальный район</w:t>
            </w:r>
          </w:p>
        </w:tc>
        <w:tc>
          <w:tcPr>
            <w:tcW w:w="7122" w:type="dxa"/>
          </w:tcPr>
          <w:p w:rsidR="00180D55" w:rsidRPr="009F1621" w:rsidRDefault="00340049" w:rsidP="009F1621">
            <w:pPr>
              <w:autoSpaceDE w:val="0"/>
              <w:autoSpaceDN w:val="0"/>
              <w:adjustRightInd w:val="0"/>
              <w:jc w:val="both"/>
              <w:rPr>
                <w:rFonts w:cs="Times New Roman"/>
                <w:sz w:val="24"/>
                <w:szCs w:val="24"/>
              </w:rPr>
            </w:pPr>
            <w:r>
              <w:rPr>
                <w:rFonts w:cs="Times New Roman"/>
                <w:sz w:val="24"/>
                <w:szCs w:val="24"/>
              </w:rPr>
              <w:t>По мнению депутатов районной Думы и районной администрации вопросы оптимизации МСУ лежат в плоскости сокращения бюджетных средств как районной администрации, так и управленческого аппарата в поселениях.</w:t>
            </w:r>
          </w:p>
        </w:tc>
        <w:tc>
          <w:tcPr>
            <w:tcW w:w="3293" w:type="dxa"/>
          </w:tcPr>
          <w:p w:rsidR="00180D55" w:rsidRPr="009F1621" w:rsidRDefault="00340049" w:rsidP="009F1621">
            <w:pPr>
              <w:tabs>
                <w:tab w:val="left" w:pos="2839"/>
              </w:tabs>
              <w:jc w:val="both"/>
              <w:rPr>
                <w:b/>
                <w:sz w:val="24"/>
                <w:szCs w:val="24"/>
              </w:rPr>
            </w:pPr>
            <w:r>
              <w:rPr>
                <w:b/>
                <w:sz w:val="24"/>
                <w:szCs w:val="24"/>
              </w:rPr>
              <w:t>Оптимизация МСУ в районе не целесообразна.</w:t>
            </w:r>
          </w:p>
        </w:tc>
      </w:tr>
      <w:tr w:rsidR="00180D55" w:rsidTr="00FD4731">
        <w:tc>
          <w:tcPr>
            <w:tcW w:w="571" w:type="dxa"/>
          </w:tcPr>
          <w:p w:rsidR="00180D55" w:rsidRDefault="001372A0" w:rsidP="003C3AFA">
            <w:pPr>
              <w:tabs>
                <w:tab w:val="left" w:pos="2839"/>
              </w:tabs>
              <w:rPr>
                <w:sz w:val="28"/>
                <w:szCs w:val="28"/>
              </w:rPr>
            </w:pPr>
            <w:r>
              <w:rPr>
                <w:sz w:val="28"/>
                <w:szCs w:val="28"/>
              </w:rPr>
              <w:t>28.</w:t>
            </w:r>
          </w:p>
        </w:tc>
        <w:tc>
          <w:tcPr>
            <w:tcW w:w="4628" w:type="dxa"/>
          </w:tcPr>
          <w:p w:rsidR="00180D55" w:rsidRPr="009F1621" w:rsidRDefault="00975753" w:rsidP="003C3AFA">
            <w:pPr>
              <w:tabs>
                <w:tab w:val="left" w:pos="2839"/>
              </w:tabs>
              <w:rPr>
                <w:sz w:val="28"/>
                <w:szCs w:val="28"/>
              </w:rPr>
            </w:pPr>
            <w:r>
              <w:rPr>
                <w:sz w:val="28"/>
                <w:szCs w:val="28"/>
              </w:rPr>
              <w:t>Дубовский муниципальный район</w:t>
            </w:r>
          </w:p>
        </w:tc>
        <w:tc>
          <w:tcPr>
            <w:tcW w:w="7122" w:type="dxa"/>
          </w:tcPr>
          <w:p w:rsidR="00180D55" w:rsidRPr="00955DC9" w:rsidRDefault="00955DC9" w:rsidP="009F1621">
            <w:pPr>
              <w:autoSpaceDE w:val="0"/>
              <w:autoSpaceDN w:val="0"/>
              <w:adjustRightInd w:val="0"/>
              <w:jc w:val="both"/>
              <w:rPr>
                <w:rFonts w:cs="Times New Roman"/>
                <w:sz w:val="24"/>
                <w:szCs w:val="24"/>
              </w:rPr>
            </w:pPr>
            <w:r w:rsidRPr="00955DC9">
              <w:rPr>
                <w:rFonts w:cs="Times New Roman"/>
                <w:sz w:val="24"/>
                <w:szCs w:val="24"/>
              </w:rPr>
              <w:t>Ввиду сложности и дискуссионности многих вопросов по оптимизации территориальных организаций местного самоуправления, конкретных предложений не имеем. Инициативу по дальнейшему развитию и совершенствованию системы местного самоуправления поддерживаем.</w:t>
            </w:r>
          </w:p>
        </w:tc>
        <w:tc>
          <w:tcPr>
            <w:tcW w:w="3293" w:type="dxa"/>
          </w:tcPr>
          <w:p w:rsidR="00180D55" w:rsidRPr="009F1621" w:rsidRDefault="00955DC9" w:rsidP="00955DC9">
            <w:pPr>
              <w:tabs>
                <w:tab w:val="left" w:pos="2839"/>
              </w:tabs>
              <w:jc w:val="both"/>
              <w:rPr>
                <w:b/>
                <w:sz w:val="24"/>
                <w:szCs w:val="24"/>
              </w:rPr>
            </w:pPr>
            <w:r>
              <w:rPr>
                <w:b/>
                <w:sz w:val="24"/>
                <w:szCs w:val="24"/>
              </w:rPr>
              <w:t>К проведению оптимизации в районе пока не готовы.</w:t>
            </w:r>
          </w:p>
        </w:tc>
      </w:tr>
      <w:tr w:rsidR="00180D55" w:rsidTr="00FD4731">
        <w:tc>
          <w:tcPr>
            <w:tcW w:w="571" w:type="dxa"/>
          </w:tcPr>
          <w:p w:rsidR="00180D55" w:rsidRDefault="001372A0" w:rsidP="003C3AFA">
            <w:pPr>
              <w:tabs>
                <w:tab w:val="left" w:pos="2839"/>
              </w:tabs>
              <w:rPr>
                <w:sz w:val="28"/>
                <w:szCs w:val="28"/>
              </w:rPr>
            </w:pPr>
            <w:r>
              <w:rPr>
                <w:sz w:val="28"/>
                <w:szCs w:val="28"/>
              </w:rPr>
              <w:t>29.</w:t>
            </w:r>
          </w:p>
        </w:tc>
        <w:tc>
          <w:tcPr>
            <w:tcW w:w="4628" w:type="dxa"/>
          </w:tcPr>
          <w:p w:rsidR="00180D55" w:rsidRPr="009F1621" w:rsidRDefault="00975753" w:rsidP="003C3AFA">
            <w:pPr>
              <w:tabs>
                <w:tab w:val="left" w:pos="2839"/>
              </w:tabs>
              <w:rPr>
                <w:sz w:val="28"/>
                <w:szCs w:val="28"/>
              </w:rPr>
            </w:pPr>
            <w:r>
              <w:rPr>
                <w:sz w:val="28"/>
                <w:szCs w:val="28"/>
              </w:rPr>
              <w:t>Иловлинский муниципальный район</w:t>
            </w:r>
          </w:p>
        </w:tc>
        <w:tc>
          <w:tcPr>
            <w:tcW w:w="7122" w:type="dxa"/>
          </w:tcPr>
          <w:p w:rsidR="005D6BEE" w:rsidRPr="005D6BEE" w:rsidRDefault="005D6BEE" w:rsidP="005D6BEE">
            <w:pPr>
              <w:pStyle w:val="a6"/>
              <w:ind w:left="0"/>
              <w:jc w:val="both"/>
              <w:rPr>
                <w:rFonts w:ascii="Calibri" w:eastAsia="Calibri" w:hAnsi="Calibri" w:cs="Times New Roman"/>
                <w:sz w:val="24"/>
                <w:szCs w:val="24"/>
              </w:rPr>
            </w:pPr>
            <w:r w:rsidRPr="005D6BEE">
              <w:rPr>
                <w:sz w:val="24"/>
                <w:szCs w:val="24"/>
              </w:rPr>
              <w:t>П</w:t>
            </w:r>
            <w:r w:rsidRPr="005D6BEE">
              <w:rPr>
                <w:rFonts w:ascii="Calibri" w:eastAsia="Calibri" w:hAnsi="Calibri" w:cs="Times New Roman"/>
                <w:sz w:val="24"/>
                <w:szCs w:val="24"/>
              </w:rPr>
              <w:t>ланируется проведение мероприятий по преобразованию  администрации Иловлинского муниципального района, на которую будет возложено исполнение полномочий местной администрации Иловлинского городского поселения.</w:t>
            </w:r>
          </w:p>
          <w:p w:rsidR="005D6BEE" w:rsidRPr="005D6BEE" w:rsidRDefault="005D6BEE" w:rsidP="005D6BEE">
            <w:pPr>
              <w:jc w:val="both"/>
              <w:rPr>
                <w:rFonts w:ascii="Calibri" w:eastAsia="Calibri" w:hAnsi="Calibri" w:cs="Times New Roman"/>
                <w:snapToGrid w:val="0"/>
                <w:sz w:val="24"/>
                <w:szCs w:val="24"/>
              </w:rPr>
            </w:pPr>
            <w:r w:rsidRPr="005D6BEE">
              <w:rPr>
                <w:rFonts w:ascii="Calibri" w:eastAsia="Calibri" w:hAnsi="Calibri" w:cs="Times New Roman"/>
                <w:sz w:val="24"/>
                <w:szCs w:val="24"/>
              </w:rPr>
              <w:t xml:space="preserve">      Объединение сельских поселений считаем нецелесообразным, в связи с тем, что Иловлинский муниципальный район один  из районов с огромной  площадью по протяженности и отдаленности друг от друга населенных пунктов</w:t>
            </w:r>
            <w:r w:rsidRPr="005D6BEE">
              <w:rPr>
                <w:rFonts w:ascii="Calibri" w:eastAsia="Calibri" w:hAnsi="Calibri" w:cs="Times New Roman"/>
                <w:snapToGrid w:val="0"/>
                <w:sz w:val="24"/>
                <w:szCs w:val="24"/>
              </w:rPr>
              <w:t xml:space="preserve"> (общая  территория  района  составляет  4155  кв. километров, плотность  населения  8,45  человек  на  1  кв.  километр). </w:t>
            </w:r>
          </w:p>
          <w:p w:rsidR="00180D55" w:rsidRPr="005D6BEE" w:rsidRDefault="005D6BEE" w:rsidP="005D6BEE">
            <w:pPr>
              <w:jc w:val="both"/>
              <w:rPr>
                <w:rFonts w:cs="Times New Roman"/>
                <w:sz w:val="24"/>
                <w:szCs w:val="24"/>
              </w:rPr>
            </w:pPr>
            <w:r w:rsidRPr="005D6BEE">
              <w:rPr>
                <w:rFonts w:ascii="Calibri" w:eastAsia="Calibri" w:hAnsi="Calibri" w:cs="Times New Roman"/>
                <w:snapToGrid w:val="0"/>
                <w:sz w:val="24"/>
                <w:szCs w:val="24"/>
              </w:rPr>
              <w:t xml:space="preserve">     </w:t>
            </w:r>
            <w:r w:rsidRPr="005D6BEE">
              <w:rPr>
                <w:rFonts w:ascii="Calibri" w:eastAsia="Calibri" w:hAnsi="Calibri" w:cs="Times New Roman"/>
                <w:sz w:val="24"/>
                <w:szCs w:val="24"/>
              </w:rPr>
              <w:t xml:space="preserve"> Три поселения Трёхостровское, Сиротинское и Новогригорьевское находятся за рекой Дон, имеют три переправы, друг с другом не соединены дорогой с асфальтовым покрытием. Целесообразно эти поселения не объединять. </w:t>
            </w:r>
          </w:p>
        </w:tc>
        <w:tc>
          <w:tcPr>
            <w:tcW w:w="3293" w:type="dxa"/>
          </w:tcPr>
          <w:p w:rsidR="00180D55" w:rsidRPr="009F1621" w:rsidRDefault="005D6BEE" w:rsidP="009F1621">
            <w:pPr>
              <w:tabs>
                <w:tab w:val="left" w:pos="2839"/>
              </w:tabs>
              <w:jc w:val="both"/>
              <w:rPr>
                <w:b/>
                <w:sz w:val="24"/>
                <w:szCs w:val="24"/>
              </w:rPr>
            </w:pPr>
            <w:r>
              <w:rPr>
                <w:b/>
                <w:sz w:val="24"/>
                <w:szCs w:val="24"/>
              </w:rPr>
              <w:t xml:space="preserve">Объединение администрации Иловлинского муниципального района и Иловлинского городского поселения. </w:t>
            </w:r>
            <w:r w:rsidRPr="005D6BEE">
              <w:rPr>
                <w:rFonts w:ascii="Calibri" w:eastAsia="Calibri" w:hAnsi="Calibri" w:cs="Times New Roman"/>
                <w:b/>
                <w:sz w:val="24"/>
                <w:szCs w:val="24"/>
              </w:rPr>
              <w:t>Объединение сельских поселений считаем нецелесообразным</w:t>
            </w:r>
            <w:r>
              <w:rPr>
                <w:b/>
                <w:sz w:val="24"/>
                <w:szCs w:val="24"/>
              </w:rPr>
              <w:t>.</w:t>
            </w:r>
          </w:p>
        </w:tc>
      </w:tr>
      <w:tr w:rsidR="00180D55" w:rsidTr="00FD4731">
        <w:tc>
          <w:tcPr>
            <w:tcW w:w="571" w:type="dxa"/>
          </w:tcPr>
          <w:p w:rsidR="00180D55" w:rsidRDefault="001372A0" w:rsidP="003C3AFA">
            <w:pPr>
              <w:tabs>
                <w:tab w:val="left" w:pos="2839"/>
              </w:tabs>
              <w:rPr>
                <w:sz w:val="28"/>
                <w:szCs w:val="28"/>
              </w:rPr>
            </w:pPr>
            <w:r>
              <w:rPr>
                <w:sz w:val="28"/>
                <w:szCs w:val="28"/>
              </w:rPr>
              <w:t>30.</w:t>
            </w:r>
          </w:p>
        </w:tc>
        <w:tc>
          <w:tcPr>
            <w:tcW w:w="4628" w:type="dxa"/>
          </w:tcPr>
          <w:p w:rsidR="00180D55" w:rsidRPr="009F1621" w:rsidRDefault="00975753" w:rsidP="003C3AFA">
            <w:pPr>
              <w:tabs>
                <w:tab w:val="left" w:pos="2839"/>
              </w:tabs>
              <w:rPr>
                <w:sz w:val="28"/>
                <w:szCs w:val="28"/>
              </w:rPr>
            </w:pPr>
            <w:r>
              <w:rPr>
                <w:sz w:val="28"/>
                <w:szCs w:val="28"/>
              </w:rPr>
              <w:t>Быковский муниципальный район</w:t>
            </w:r>
          </w:p>
        </w:tc>
        <w:tc>
          <w:tcPr>
            <w:tcW w:w="7122" w:type="dxa"/>
          </w:tcPr>
          <w:p w:rsidR="00DA01E4" w:rsidRPr="00DA01E4" w:rsidRDefault="00DA01E4" w:rsidP="00DA01E4">
            <w:pPr>
              <w:jc w:val="both"/>
              <w:rPr>
                <w:sz w:val="24"/>
                <w:szCs w:val="24"/>
              </w:rPr>
            </w:pPr>
            <w:r w:rsidRPr="00DA01E4">
              <w:rPr>
                <w:sz w:val="24"/>
                <w:szCs w:val="24"/>
              </w:rPr>
              <w:t xml:space="preserve">Оптимизацию в районе можно достичь, пересмотрев расходы на программные услуги, содержание имущества, ГСМ, капитальный </w:t>
            </w:r>
            <w:r w:rsidRPr="00DA01E4">
              <w:rPr>
                <w:sz w:val="24"/>
                <w:szCs w:val="24"/>
              </w:rPr>
              <w:lastRenderedPageBreak/>
              <w:t>ремонт, услуги на трудовые соглашения, покупка основных средств, штатной численности.</w:t>
            </w:r>
          </w:p>
          <w:p w:rsidR="00180D55" w:rsidRPr="009F1621" w:rsidRDefault="00DA01E4" w:rsidP="00DA01E4">
            <w:pPr>
              <w:jc w:val="both"/>
              <w:rPr>
                <w:rFonts w:cs="Times New Roman"/>
                <w:sz w:val="24"/>
                <w:szCs w:val="24"/>
              </w:rPr>
            </w:pPr>
            <w:r w:rsidRPr="00DA01E4">
              <w:rPr>
                <w:sz w:val="24"/>
                <w:szCs w:val="24"/>
              </w:rPr>
              <w:t xml:space="preserve">В целях экономии средств в районе ведутся работы по переводу учреждений на газовое отопление,  устанавливаются приборы учета на все виды коммунальных услуг. </w:t>
            </w:r>
            <w:r w:rsidRPr="00DA01E4">
              <w:rPr>
                <w:b/>
                <w:sz w:val="24"/>
                <w:szCs w:val="24"/>
              </w:rPr>
              <w:t>Регулярно осуществляется анализ показателей и факторов, влияющих на неэффективное расходование бюджетных средств.</w:t>
            </w:r>
            <w:r>
              <w:rPr>
                <w:sz w:val="24"/>
                <w:szCs w:val="24"/>
              </w:rPr>
              <w:t xml:space="preserve"> </w:t>
            </w:r>
          </w:p>
        </w:tc>
        <w:tc>
          <w:tcPr>
            <w:tcW w:w="3293" w:type="dxa"/>
          </w:tcPr>
          <w:p w:rsidR="00180D55" w:rsidRPr="00DA01E4" w:rsidRDefault="00DA01E4" w:rsidP="009F1621">
            <w:pPr>
              <w:tabs>
                <w:tab w:val="left" w:pos="2839"/>
              </w:tabs>
              <w:jc w:val="both"/>
              <w:rPr>
                <w:b/>
                <w:sz w:val="24"/>
                <w:szCs w:val="24"/>
              </w:rPr>
            </w:pPr>
            <w:r w:rsidRPr="00DA01E4">
              <w:rPr>
                <w:b/>
                <w:sz w:val="24"/>
                <w:szCs w:val="24"/>
              </w:rPr>
              <w:lastRenderedPageBreak/>
              <w:t xml:space="preserve">Процесс оптимизации территориальной </w:t>
            </w:r>
            <w:r w:rsidRPr="00DA01E4">
              <w:rPr>
                <w:b/>
                <w:sz w:val="24"/>
                <w:szCs w:val="24"/>
              </w:rPr>
              <w:lastRenderedPageBreak/>
              <w:t>организации на территории района не целесообразен</w:t>
            </w:r>
          </w:p>
        </w:tc>
      </w:tr>
      <w:tr w:rsidR="00180D55" w:rsidTr="00FD4731">
        <w:tc>
          <w:tcPr>
            <w:tcW w:w="571" w:type="dxa"/>
          </w:tcPr>
          <w:p w:rsidR="00180D55" w:rsidRDefault="001372A0" w:rsidP="003C3AFA">
            <w:pPr>
              <w:tabs>
                <w:tab w:val="left" w:pos="2839"/>
              </w:tabs>
              <w:rPr>
                <w:sz w:val="28"/>
                <w:szCs w:val="28"/>
              </w:rPr>
            </w:pPr>
            <w:r>
              <w:rPr>
                <w:sz w:val="28"/>
                <w:szCs w:val="28"/>
              </w:rPr>
              <w:lastRenderedPageBreak/>
              <w:t>31.</w:t>
            </w:r>
          </w:p>
        </w:tc>
        <w:tc>
          <w:tcPr>
            <w:tcW w:w="4628" w:type="dxa"/>
          </w:tcPr>
          <w:p w:rsidR="00180D55" w:rsidRPr="009F1621" w:rsidRDefault="00975753" w:rsidP="003C3AFA">
            <w:pPr>
              <w:tabs>
                <w:tab w:val="left" w:pos="2839"/>
              </w:tabs>
              <w:rPr>
                <w:sz w:val="28"/>
                <w:szCs w:val="28"/>
              </w:rPr>
            </w:pPr>
            <w:r>
              <w:rPr>
                <w:sz w:val="28"/>
                <w:szCs w:val="28"/>
              </w:rPr>
              <w:t>Старополтавский муниципальный район</w:t>
            </w:r>
          </w:p>
        </w:tc>
        <w:tc>
          <w:tcPr>
            <w:tcW w:w="7122" w:type="dxa"/>
          </w:tcPr>
          <w:p w:rsidR="00180D55" w:rsidRPr="009F1621" w:rsidRDefault="00340049" w:rsidP="009F1621">
            <w:pPr>
              <w:autoSpaceDE w:val="0"/>
              <w:autoSpaceDN w:val="0"/>
              <w:adjustRightInd w:val="0"/>
              <w:jc w:val="both"/>
              <w:rPr>
                <w:rFonts w:cs="Times New Roman"/>
                <w:sz w:val="24"/>
                <w:szCs w:val="24"/>
              </w:rPr>
            </w:pPr>
            <w:r>
              <w:rPr>
                <w:rFonts w:cs="Times New Roman"/>
                <w:sz w:val="24"/>
                <w:szCs w:val="24"/>
              </w:rPr>
              <w:t>Оптимизация МСУ в районе предполагает сокращение численности управленческого аппарата сельских поселений до 3 – 4 чел. Передать часть полномочий сельский поселений на районный уровень без увеличения штатной численности в районной администрации.</w:t>
            </w:r>
          </w:p>
        </w:tc>
        <w:tc>
          <w:tcPr>
            <w:tcW w:w="3293" w:type="dxa"/>
          </w:tcPr>
          <w:p w:rsidR="00180D55" w:rsidRPr="009F1621" w:rsidRDefault="00AB10BF" w:rsidP="009F1621">
            <w:pPr>
              <w:tabs>
                <w:tab w:val="left" w:pos="2839"/>
              </w:tabs>
              <w:jc w:val="both"/>
              <w:rPr>
                <w:b/>
                <w:sz w:val="24"/>
                <w:szCs w:val="24"/>
              </w:rPr>
            </w:pPr>
            <w:r>
              <w:rPr>
                <w:b/>
                <w:sz w:val="24"/>
                <w:szCs w:val="24"/>
              </w:rPr>
              <w:t>Оптимизация МСУ за счет сокращения численности работников поселений и передача части полномочий поселений району.</w:t>
            </w:r>
          </w:p>
        </w:tc>
      </w:tr>
      <w:tr w:rsidR="00180D55" w:rsidTr="00FD4731">
        <w:tc>
          <w:tcPr>
            <w:tcW w:w="571" w:type="dxa"/>
          </w:tcPr>
          <w:p w:rsidR="00180D55" w:rsidRDefault="001372A0" w:rsidP="003C3AFA">
            <w:pPr>
              <w:tabs>
                <w:tab w:val="left" w:pos="2839"/>
              </w:tabs>
              <w:rPr>
                <w:sz w:val="28"/>
                <w:szCs w:val="28"/>
              </w:rPr>
            </w:pPr>
            <w:r>
              <w:rPr>
                <w:sz w:val="28"/>
                <w:szCs w:val="28"/>
              </w:rPr>
              <w:t>32.</w:t>
            </w:r>
          </w:p>
        </w:tc>
        <w:tc>
          <w:tcPr>
            <w:tcW w:w="4628" w:type="dxa"/>
          </w:tcPr>
          <w:p w:rsidR="00180D55" w:rsidRPr="009F1621" w:rsidRDefault="00975753" w:rsidP="003C3AFA">
            <w:pPr>
              <w:tabs>
                <w:tab w:val="left" w:pos="2839"/>
              </w:tabs>
              <w:rPr>
                <w:sz w:val="28"/>
                <w:szCs w:val="28"/>
              </w:rPr>
            </w:pPr>
            <w:r>
              <w:rPr>
                <w:sz w:val="28"/>
                <w:szCs w:val="28"/>
              </w:rPr>
              <w:t>Среднеахтубинский муниципальный район</w:t>
            </w:r>
          </w:p>
        </w:tc>
        <w:tc>
          <w:tcPr>
            <w:tcW w:w="7122" w:type="dxa"/>
          </w:tcPr>
          <w:p w:rsidR="004960C7" w:rsidRPr="004960C7" w:rsidRDefault="004960C7" w:rsidP="004960C7">
            <w:pPr>
              <w:ind w:firstLine="540"/>
              <w:jc w:val="both"/>
              <w:rPr>
                <w:rFonts w:eastAsia="Calibri" w:cs="Times New Roman"/>
                <w:sz w:val="24"/>
                <w:szCs w:val="24"/>
              </w:rPr>
            </w:pPr>
            <w:r w:rsidRPr="004960C7">
              <w:rPr>
                <w:rFonts w:eastAsia="Calibri" w:cs="Times New Roman"/>
                <w:sz w:val="24"/>
                <w:szCs w:val="24"/>
              </w:rPr>
              <w:t>Учитывая геополитическое положение, наличие общих границ, численность населения и прочие факторы предполагается провести реорганизацию сельских поселений следующим образом:</w:t>
            </w:r>
          </w:p>
          <w:p w:rsidR="00180D55" w:rsidRPr="00831208" w:rsidRDefault="004960C7" w:rsidP="004960C7">
            <w:pPr>
              <w:jc w:val="both"/>
              <w:rPr>
                <w:rFonts w:cs="Times New Roman"/>
                <w:b/>
                <w:color w:val="FF0000"/>
                <w:sz w:val="24"/>
                <w:szCs w:val="24"/>
              </w:rPr>
            </w:pPr>
            <w:r w:rsidRPr="004960C7">
              <w:rPr>
                <w:rFonts w:eastAsia="Calibri" w:cs="Times New Roman"/>
                <w:sz w:val="24"/>
                <w:szCs w:val="24"/>
              </w:rPr>
              <w:t>Объединить 3 поселения степной части района в одно.</w:t>
            </w:r>
            <w:r w:rsidRPr="004960C7">
              <w:rPr>
                <w:sz w:val="24"/>
                <w:szCs w:val="24"/>
              </w:rPr>
              <w:t xml:space="preserve"> Таким образом, из 10 сельских поселений останется 6 поселений; наименьшая численность жителей в поселении – 3778 человек, наибольшее – 6163 человека</w:t>
            </w:r>
            <w:r>
              <w:rPr>
                <w:sz w:val="24"/>
                <w:szCs w:val="24"/>
              </w:rPr>
              <w:t>.</w:t>
            </w:r>
          </w:p>
        </w:tc>
        <w:tc>
          <w:tcPr>
            <w:tcW w:w="3293" w:type="dxa"/>
          </w:tcPr>
          <w:p w:rsidR="00180D55" w:rsidRPr="009F1621" w:rsidRDefault="004960C7" w:rsidP="009F1621">
            <w:pPr>
              <w:tabs>
                <w:tab w:val="left" w:pos="2839"/>
              </w:tabs>
              <w:jc w:val="both"/>
              <w:rPr>
                <w:b/>
                <w:sz w:val="24"/>
                <w:szCs w:val="24"/>
              </w:rPr>
            </w:pPr>
            <w:r>
              <w:rPr>
                <w:b/>
                <w:sz w:val="24"/>
                <w:szCs w:val="24"/>
              </w:rPr>
              <w:t>Объединение 3 поселений.</w:t>
            </w:r>
          </w:p>
        </w:tc>
      </w:tr>
      <w:tr w:rsidR="00180D55" w:rsidTr="00FD4731">
        <w:tc>
          <w:tcPr>
            <w:tcW w:w="571" w:type="dxa"/>
          </w:tcPr>
          <w:p w:rsidR="00180D55" w:rsidRDefault="00180D55" w:rsidP="003C3AFA">
            <w:pPr>
              <w:tabs>
                <w:tab w:val="left" w:pos="2839"/>
              </w:tabs>
              <w:rPr>
                <w:sz w:val="28"/>
                <w:szCs w:val="28"/>
              </w:rPr>
            </w:pPr>
            <w:r>
              <w:rPr>
                <w:sz w:val="28"/>
                <w:szCs w:val="28"/>
              </w:rPr>
              <w:t>33.</w:t>
            </w:r>
          </w:p>
        </w:tc>
        <w:tc>
          <w:tcPr>
            <w:tcW w:w="4628" w:type="dxa"/>
          </w:tcPr>
          <w:p w:rsidR="00180D55" w:rsidRPr="009F1621" w:rsidRDefault="004C3AE4" w:rsidP="003C3AFA">
            <w:pPr>
              <w:tabs>
                <w:tab w:val="left" w:pos="2839"/>
              </w:tabs>
              <w:rPr>
                <w:sz w:val="28"/>
                <w:szCs w:val="28"/>
              </w:rPr>
            </w:pPr>
            <w:r>
              <w:rPr>
                <w:sz w:val="28"/>
                <w:szCs w:val="28"/>
              </w:rPr>
              <w:t>Городской округ г</w:t>
            </w:r>
            <w:r w:rsidR="00180D55">
              <w:rPr>
                <w:sz w:val="28"/>
                <w:szCs w:val="28"/>
              </w:rPr>
              <w:t>. Волжский</w:t>
            </w:r>
          </w:p>
        </w:tc>
        <w:tc>
          <w:tcPr>
            <w:tcW w:w="7122" w:type="dxa"/>
          </w:tcPr>
          <w:p w:rsidR="00180D55" w:rsidRPr="00180D55" w:rsidRDefault="00180D55" w:rsidP="00180D55">
            <w:pPr>
              <w:autoSpaceDE w:val="0"/>
              <w:autoSpaceDN w:val="0"/>
              <w:adjustRightInd w:val="0"/>
              <w:jc w:val="both"/>
              <w:rPr>
                <w:rFonts w:cs="Times New Roman"/>
                <w:sz w:val="24"/>
                <w:szCs w:val="24"/>
              </w:rPr>
            </w:pPr>
            <w:r w:rsidRPr="00180D55">
              <w:rPr>
                <w:rFonts w:cs="Times New Roman"/>
                <w:sz w:val="24"/>
                <w:szCs w:val="24"/>
              </w:rPr>
              <w:t>Согласно Закону Волгоградской области № Ю6-ОД от 10.10.2012 года «О внесении изменения в статью 1 Закона Волгоградской области от 25 марта 2005 года № Ю32-ОД «Об установлении границ и наделении статусом города</w:t>
            </w:r>
            <w:r>
              <w:rPr>
                <w:rFonts w:cs="Times New Roman"/>
                <w:sz w:val="24"/>
                <w:szCs w:val="24"/>
              </w:rPr>
              <w:t xml:space="preserve"> </w:t>
            </w:r>
            <w:r w:rsidRPr="00180D55">
              <w:rPr>
                <w:rFonts w:cs="Times New Roman"/>
                <w:sz w:val="24"/>
                <w:szCs w:val="24"/>
              </w:rPr>
              <w:t xml:space="preserve">Волжского Волгоградской области» в состав городского округа город Волжский входит населенный пункт </w:t>
            </w:r>
            <w:r w:rsidRPr="005C766F">
              <w:rPr>
                <w:rFonts w:cs="Times New Roman"/>
                <w:b/>
                <w:sz w:val="24"/>
                <w:szCs w:val="24"/>
              </w:rPr>
              <w:t>город Волжский, иные территориальные образования отсутствуют</w:t>
            </w:r>
            <w:r w:rsidRPr="00180D55">
              <w:rPr>
                <w:rFonts w:cs="Times New Roman"/>
                <w:sz w:val="24"/>
                <w:szCs w:val="24"/>
              </w:rPr>
              <w:t>.</w:t>
            </w:r>
          </w:p>
          <w:p w:rsidR="00180D55" w:rsidRPr="00180D55" w:rsidRDefault="00180D55" w:rsidP="00180D55">
            <w:pPr>
              <w:autoSpaceDE w:val="0"/>
              <w:autoSpaceDN w:val="0"/>
              <w:adjustRightInd w:val="0"/>
              <w:jc w:val="both"/>
              <w:rPr>
                <w:rFonts w:ascii="Times New Roman" w:hAnsi="Times New Roman" w:cs="Times New Roman"/>
                <w:sz w:val="27"/>
                <w:szCs w:val="27"/>
              </w:rPr>
            </w:pPr>
            <w:r w:rsidRPr="00180D55">
              <w:rPr>
                <w:rFonts w:cs="Times New Roman"/>
                <w:sz w:val="24"/>
                <w:szCs w:val="24"/>
              </w:rPr>
              <w:t xml:space="preserve">В этой связи, осуществление процесса оптимизации территориальной организации местного самоуправления на территории городского округа - город Волжский </w:t>
            </w:r>
            <w:r w:rsidRPr="005C766F">
              <w:rPr>
                <w:rFonts w:cs="Times New Roman"/>
                <w:b/>
                <w:sz w:val="24"/>
                <w:szCs w:val="24"/>
              </w:rPr>
              <w:t>не представляется возможным.</w:t>
            </w:r>
          </w:p>
        </w:tc>
        <w:tc>
          <w:tcPr>
            <w:tcW w:w="3293" w:type="dxa"/>
          </w:tcPr>
          <w:p w:rsidR="00180D55" w:rsidRPr="009F1621" w:rsidRDefault="005C766F" w:rsidP="009F1621">
            <w:pPr>
              <w:tabs>
                <w:tab w:val="left" w:pos="2839"/>
              </w:tabs>
              <w:jc w:val="both"/>
              <w:rPr>
                <w:b/>
                <w:sz w:val="24"/>
                <w:szCs w:val="24"/>
              </w:rPr>
            </w:pPr>
            <w:r w:rsidRPr="005C766F">
              <w:rPr>
                <w:rFonts w:cs="Times New Roman"/>
                <w:b/>
                <w:sz w:val="24"/>
                <w:szCs w:val="24"/>
              </w:rPr>
              <w:t>Осуществление процесса оптимизации территориальной организации местного самоуправления на территории городского округа - город Волжский не представляется возможным</w:t>
            </w:r>
            <w:r w:rsidRPr="00180D55">
              <w:rPr>
                <w:rFonts w:cs="Times New Roman"/>
                <w:sz w:val="24"/>
                <w:szCs w:val="24"/>
              </w:rPr>
              <w:t>.</w:t>
            </w:r>
          </w:p>
        </w:tc>
      </w:tr>
      <w:tr w:rsidR="001372A0" w:rsidTr="00FD4731">
        <w:tc>
          <w:tcPr>
            <w:tcW w:w="571" w:type="dxa"/>
          </w:tcPr>
          <w:p w:rsidR="001372A0" w:rsidRDefault="001372A0" w:rsidP="003C3AFA">
            <w:pPr>
              <w:tabs>
                <w:tab w:val="left" w:pos="2839"/>
              </w:tabs>
              <w:rPr>
                <w:sz w:val="28"/>
                <w:szCs w:val="28"/>
              </w:rPr>
            </w:pPr>
            <w:r>
              <w:rPr>
                <w:sz w:val="28"/>
                <w:szCs w:val="28"/>
              </w:rPr>
              <w:t>34.</w:t>
            </w:r>
          </w:p>
        </w:tc>
        <w:tc>
          <w:tcPr>
            <w:tcW w:w="4628" w:type="dxa"/>
          </w:tcPr>
          <w:p w:rsidR="001372A0" w:rsidRDefault="004C3AE4" w:rsidP="004C3AE4">
            <w:pPr>
              <w:tabs>
                <w:tab w:val="left" w:pos="2839"/>
              </w:tabs>
              <w:rPr>
                <w:sz w:val="28"/>
                <w:szCs w:val="28"/>
              </w:rPr>
            </w:pPr>
            <w:r>
              <w:rPr>
                <w:sz w:val="28"/>
                <w:szCs w:val="28"/>
              </w:rPr>
              <w:t>Городской округ г. Фролово</w:t>
            </w:r>
          </w:p>
        </w:tc>
        <w:tc>
          <w:tcPr>
            <w:tcW w:w="7122" w:type="dxa"/>
          </w:tcPr>
          <w:p w:rsidR="00A94CED" w:rsidRDefault="00A94CED" w:rsidP="00A94CED">
            <w:pPr>
              <w:tabs>
                <w:tab w:val="num" w:pos="0"/>
              </w:tabs>
              <w:jc w:val="both"/>
              <w:rPr>
                <w:sz w:val="24"/>
                <w:szCs w:val="24"/>
              </w:rPr>
            </w:pPr>
            <w:r w:rsidRPr="00A94CED">
              <w:rPr>
                <w:sz w:val="24"/>
                <w:szCs w:val="24"/>
              </w:rPr>
              <w:t xml:space="preserve">Процесс  присоединения Фроловского муниципального района к городскому округу г. Фролово продиктован как экономической, </w:t>
            </w:r>
            <w:r w:rsidRPr="00A94CED">
              <w:rPr>
                <w:sz w:val="24"/>
                <w:szCs w:val="24"/>
              </w:rPr>
              <w:lastRenderedPageBreak/>
              <w:t>так и административной целесообразностью.</w:t>
            </w:r>
          </w:p>
          <w:p w:rsidR="00A94CED" w:rsidRPr="00A94CED" w:rsidRDefault="00A94CED" w:rsidP="00A94CED">
            <w:pPr>
              <w:jc w:val="both"/>
              <w:rPr>
                <w:sz w:val="24"/>
                <w:szCs w:val="24"/>
              </w:rPr>
            </w:pPr>
            <w:r w:rsidRPr="00A94CED">
              <w:rPr>
                <w:sz w:val="24"/>
                <w:szCs w:val="24"/>
              </w:rPr>
              <w:t xml:space="preserve">Целью присоединения Фроловского муниципального района к городскому округу г. Фролово является создание нового  крупного муниципального образования с эффективной структурой административного управления  и сильной экономикой, основанной на реализации конкурентных преимуществ объединенных территорий: наличие промышленного производства, развитой инженерной, транспортной и социальной инфраструктуры на территории городского округа г. Фролово и наличие свободных земель и залежей полезных ископаемых на территории Фроловского муниципального района (нефть, природный газ, строительный песок, глина, мел, 5 месторождений известняка, большие подземные запасы   пресной воды высокого качества). </w:t>
            </w:r>
          </w:p>
          <w:p w:rsidR="00A94CED" w:rsidRDefault="00A94CED" w:rsidP="00A94CED">
            <w:pPr>
              <w:tabs>
                <w:tab w:val="num" w:pos="0"/>
              </w:tabs>
              <w:jc w:val="both"/>
              <w:rPr>
                <w:sz w:val="24"/>
                <w:szCs w:val="24"/>
              </w:rPr>
            </w:pPr>
            <w:r w:rsidRPr="00A94CED">
              <w:rPr>
                <w:sz w:val="24"/>
                <w:szCs w:val="24"/>
              </w:rPr>
              <w:t>Соединение финансовых ресурсов городского округа и муниципального района позволит оптимизировать финансовые потоки  и  обеспечит участие объединенного муниципального образования на условиях софинансирования в реализации федеральных и областных целевых программ и инвестиционных проектов</w:t>
            </w:r>
            <w:r>
              <w:rPr>
                <w:sz w:val="24"/>
                <w:szCs w:val="24"/>
              </w:rPr>
              <w:t>.</w:t>
            </w:r>
          </w:p>
          <w:p w:rsidR="001372A0" w:rsidRPr="00180D55" w:rsidRDefault="00A94CED" w:rsidP="00A94CED">
            <w:pPr>
              <w:jc w:val="both"/>
              <w:rPr>
                <w:rFonts w:cs="Times New Roman"/>
                <w:sz w:val="24"/>
                <w:szCs w:val="24"/>
              </w:rPr>
            </w:pPr>
            <w:r w:rsidRPr="00A94CED">
              <w:rPr>
                <w:sz w:val="24"/>
                <w:szCs w:val="24"/>
              </w:rPr>
              <w:t xml:space="preserve">Оптимизация территориальной организации местного самоуправления путем присоединения Фроловского муниципального района к городскому округу г. Фролово позволит создать новую модель управления муниципальным образованием, основанную не на территориальном, а ведомственном принципе.  Упразднение администраций сельских поселений, создание крупных Главных распорядителей бюджетных средств по отраслевому принципу, имеющих финансовый, имущественный и кадровый потенциал, позволит не только реализовать комплекс мер по сокращению неэффективных расходов на содержание  органов местного самоуправления (ожидаемая экономия составит не менее 30,0 млн. руб. в год), но и позволит реализовать принципы административной реформы, </w:t>
            </w:r>
            <w:r w:rsidRPr="00A94CED">
              <w:rPr>
                <w:sz w:val="24"/>
                <w:szCs w:val="24"/>
              </w:rPr>
              <w:lastRenderedPageBreak/>
              <w:t xml:space="preserve">основанной на внедрении управления по результатам, оптимального и эффективного использования  финансовых средств, выделяемых из бюджетов  всех уровней, повышении качества государственных и муниципальных услуг, оказываемых населению.   </w:t>
            </w:r>
          </w:p>
        </w:tc>
        <w:tc>
          <w:tcPr>
            <w:tcW w:w="3293" w:type="dxa"/>
          </w:tcPr>
          <w:p w:rsidR="001372A0" w:rsidRPr="004C3AE4" w:rsidRDefault="004C3AE4" w:rsidP="004C3AE4">
            <w:pPr>
              <w:tabs>
                <w:tab w:val="left" w:pos="2839"/>
              </w:tabs>
              <w:rPr>
                <w:rFonts w:cs="Times New Roman"/>
                <w:b/>
                <w:sz w:val="24"/>
                <w:szCs w:val="24"/>
              </w:rPr>
            </w:pPr>
            <w:r w:rsidRPr="004C3AE4">
              <w:rPr>
                <w:b/>
                <w:sz w:val="24"/>
                <w:szCs w:val="24"/>
              </w:rPr>
              <w:lastRenderedPageBreak/>
              <w:t>Предложение о присоединении</w:t>
            </w:r>
            <w:r w:rsidR="00A94CED">
              <w:rPr>
                <w:b/>
                <w:sz w:val="24"/>
                <w:szCs w:val="24"/>
              </w:rPr>
              <w:t xml:space="preserve"> </w:t>
            </w:r>
            <w:r w:rsidR="00A94CED">
              <w:rPr>
                <w:b/>
                <w:sz w:val="24"/>
                <w:szCs w:val="24"/>
              </w:rPr>
              <w:lastRenderedPageBreak/>
              <w:t xml:space="preserve">Фроловского </w:t>
            </w:r>
            <w:r w:rsidRPr="004C3AE4">
              <w:rPr>
                <w:b/>
                <w:sz w:val="24"/>
                <w:szCs w:val="24"/>
              </w:rPr>
              <w:t>муниципального района к городскому округу город Фролово</w:t>
            </w:r>
          </w:p>
        </w:tc>
      </w:tr>
      <w:tr w:rsidR="001372A0" w:rsidTr="00FD4731">
        <w:tc>
          <w:tcPr>
            <w:tcW w:w="571" w:type="dxa"/>
          </w:tcPr>
          <w:p w:rsidR="001372A0" w:rsidRDefault="001372A0" w:rsidP="003C3AFA">
            <w:pPr>
              <w:tabs>
                <w:tab w:val="left" w:pos="2839"/>
              </w:tabs>
              <w:rPr>
                <w:sz w:val="28"/>
                <w:szCs w:val="28"/>
              </w:rPr>
            </w:pPr>
            <w:r>
              <w:rPr>
                <w:sz w:val="28"/>
                <w:szCs w:val="28"/>
              </w:rPr>
              <w:lastRenderedPageBreak/>
              <w:t>35.</w:t>
            </w:r>
          </w:p>
        </w:tc>
        <w:tc>
          <w:tcPr>
            <w:tcW w:w="4628" w:type="dxa"/>
          </w:tcPr>
          <w:p w:rsidR="001372A0" w:rsidRDefault="007054D0" w:rsidP="003C3AFA">
            <w:pPr>
              <w:tabs>
                <w:tab w:val="left" w:pos="2839"/>
              </w:tabs>
              <w:rPr>
                <w:sz w:val="28"/>
                <w:szCs w:val="28"/>
              </w:rPr>
            </w:pPr>
            <w:r>
              <w:rPr>
                <w:sz w:val="28"/>
                <w:szCs w:val="28"/>
              </w:rPr>
              <w:t>Городской округ г. Михайловка</w:t>
            </w:r>
          </w:p>
        </w:tc>
        <w:tc>
          <w:tcPr>
            <w:tcW w:w="7122" w:type="dxa"/>
          </w:tcPr>
          <w:p w:rsidR="001372A0" w:rsidRPr="00180D55" w:rsidRDefault="007054D0" w:rsidP="00180D55">
            <w:pPr>
              <w:autoSpaceDE w:val="0"/>
              <w:autoSpaceDN w:val="0"/>
              <w:adjustRightInd w:val="0"/>
              <w:jc w:val="both"/>
              <w:rPr>
                <w:rFonts w:cs="Times New Roman"/>
                <w:sz w:val="24"/>
                <w:szCs w:val="24"/>
              </w:rPr>
            </w:pPr>
            <w:r>
              <w:rPr>
                <w:rFonts w:cs="Times New Roman"/>
                <w:sz w:val="24"/>
                <w:szCs w:val="24"/>
              </w:rPr>
              <w:t>На данном этапе процессы дальнейшей оптимизации МСУ приостановлены.</w:t>
            </w:r>
          </w:p>
        </w:tc>
        <w:tc>
          <w:tcPr>
            <w:tcW w:w="3293" w:type="dxa"/>
          </w:tcPr>
          <w:p w:rsidR="005A669F" w:rsidRDefault="007054D0" w:rsidP="009F1621">
            <w:pPr>
              <w:tabs>
                <w:tab w:val="left" w:pos="2839"/>
              </w:tabs>
              <w:jc w:val="both"/>
              <w:rPr>
                <w:rFonts w:cs="Times New Roman"/>
                <w:b/>
                <w:sz w:val="24"/>
                <w:szCs w:val="24"/>
              </w:rPr>
            </w:pPr>
            <w:r w:rsidRPr="007054D0">
              <w:rPr>
                <w:rFonts w:cs="Times New Roman"/>
                <w:b/>
                <w:sz w:val="24"/>
                <w:szCs w:val="24"/>
              </w:rPr>
              <w:t xml:space="preserve">На данном этапе процессы дальнейшей оптимизации </w:t>
            </w:r>
          </w:p>
          <w:p w:rsidR="001372A0" w:rsidRPr="007054D0" w:rsidRDefault="007054D0" w:rsidP="009F1621">
            <w:pPr>
              <w:tabs>
                <w:tab w:val="left" w:pos="2839"/>
              </w:tabs>
              <w:jc w:val="both"/>
              <w:rPr>
                <w:rFonts w:cs="Times New Roman"/>
                <w:b/>
                <w:sz w:val="24"/>
                <w:szCs w:val="24"/>
              </w:rPr>
            </w:pPr>
            <w:r w:rsidRPr="007054D0">
              <w:rPr>
                <w:rFonts w:cs="Times New Roman"/>
                <w:b/>
                <w:sz w:val="24"/>
                <w:szCs w:val="24"/>
              </w:rPr>
              <w:t>МСУ приостановлены.</w:t>
            </w:r>
          </w:p>
        </w:tc>
      </w:tr>
      <w:tr w:rsidR="005A669F" w:rsidTr="00FD4731">
        <w:tc>
          <w:tcPr>
            <w:tcW w:w="571" w:type="dxa"/>
          </w:tcPr>
          <w:p w:rsidR="005A669F" w:rsidRDefault="005A669F" w:rsidP="003C3AFA">
            <w:pPr>
              <w:tabs>
                <w:tab w:val="left" w:pos="2839"/>
              </w:tabs>
              <w:rPr>
                <w:sz w:val="28"/>
                <w:szCs w:val="28"/>
              </w:rPr>
            </w:pPr>
            <w:r>
              <w:rPr>
                <w:sz w:val="28"/>
                <w:szCs w:val="28"/>
              </w:rPr>
              <w:t>36.</w:t>
            </w:r>
          </w:p>
        </w:tc>
        <w:tc>
          <w:tcPr>
            <w:tcW w:w="4628" w:type="dxa"/>
          </w:tcPr>
          <w:p w:rsidR="005A669F" w:rsidRDefault="005A669F" w:rsidP="003C3AFA">
            <w:pPr>
              <w:tabs>
                <w:tab w:val="left" w:pos="2839"/>
              </w:tabs>
              <w:rPr>
                <w:sz w:val="28"/>
                <w:szCs w:val="28"/>
              </w:rPr>
            </w:pPr>
            <w:r>
              <w:rPr>
                <w:sz w:val="28"/>
                <w:szCs w:val="28"/>
              </w:rPr>
              <w:t>Городской округ г. Камышин</w:t>
            </w:r>
          </w:p>
        </w:tc>
        <w:tc>
          <w:tcPr>
            <w:tcW w:w="7122" w:type="dxa"/>
          </w:tcPr>
          <w:p w:rsidR="005A669F" w:rsidRDefault="005A669F" w:rsidP="00180D55">
            <w:pPr>
              <w:autoSpaceDE w:val="0"/>
              <w:autoSpaceDN w:val="0"/>
              <w:adjustRightInd w:val="0"/>
              <w:jc w:val="both"/>
              <w:rPr>
                <w:rFonts w:cs="Times New Roman"/>
                <w:sz w:val="24"/>
                <w:szCs w:val="24"/>
              </w:rPr>
            </w:pPr>
            <w:r>
              <w:rPr>
                <w:rFonts w:cs="Times New Roman"/>
                <w:sz w:val="24"/>
                <w:szCs w:val="24"/>
              </w:rPr>
              <w:t xml:space="preserve">Изменение территориальной организации крупного города с развитой инфраструктурой </w:t>
            </w:r>
            <w:r w:rsidRPr="005A669F">
              <w:rPr>
                <w:rFonts w:cs="Times New Roman"/>
                <w:b/>
                <w:sz w:val="24"/>
                <w:szCs w:val="24"/>
              </w:rPr>
              <w:t>считаем экономически неоправданной</w:t>
            </w:r>
            <w:r>
              <w:rPr>
                <w:rFonts w:cs="Times New Roman"/>
                <w:b/>
                <w:sz w:val="24"/>
                <w:szCs w:val="24"/>
              </w:rPr>
              <w:t>.</w:t>
            </w:r>
          </w:p>
        </w:tc>
        <w:tc>
          <w:tcPr>
            <w:tcW w:w="3293" w:type="dxa"/>
          </w:tcPr>
          <w:p w:rsidR="005A669F" w:rsidRPr="007054D0" w:rsidRDefault="005A669F" w:rsidP="009F1621">
            <w:pPr>
              <w:tabs>
                <w:tab w:val="left" w:pos="2839"/>
              </w:tabs>
              <w:jc w:val="both"/>
              <w:rPr>
                <w:rFonts w:cs="Times New Roman"/>
                <w:b/>
                <w:sz w:val="24"/>
                <w:szCs w:val="24"/>
              </w:rPr>
            </w:pPr>
          </w:p>
        </w:tc>
      </w:tr>
    </w:tbl>
    <w:p w:rsidR="007A40B3" w:rsidRDefault="007A40B3" w:rsidP="003C3AFA">
      <w:pPr>
        <w:tabs>
          <w:tab w:val="left" w:pos="2839"/>
        </w:tabs>
        <w:spacing w:after="0"/>
        <w:rPr>
          <w:b/>
          <w:sz w:val="32"/>
          <w:szCs w:val="32"/>
        </w:rPr>
      </w:pPr>
    </w:p>
    <w:p w:rsidR="004960C7" w:rsidRDefault="004960C7" w:rsidP="003C3AFA">
      <w:pPr>
        <w:tabs>
          <w:tab w:val="left" w:pos="2839"/>
        </w:tabs>
        <w:spacing w:after="0"/>
        <w:rPr>
          <w:b/>
          <w:sz w:val="32"/>
          <w:szCs w:val="32"/>
        </w:rPr>
      </w:pPr>
    </w:p>
    <w:p w:rsidR="004960C7" w:rsidRDefault="004960C7" w:rsidP="003C3AFA">
      <w:pPr>
        <w:tabs>
          <w:tab w:val="left" w:pos="2839"/>
        </w:tabs>
        <w:spacing w:after="0"/>
        <w:rPr>
          <w:b/>
          <w:sz w:val="32"/>
          <w:szCs w:val="32"/>
        </w:rPr>
      </w:pPr>
    </w:p>
    <w:p w:rsidR="004960C7" w:rsidRDefault="004960C7" w:rsidP="003C3AFA">
      <w:pPr>
        <w:tabs>
          <w:tab w:val="left" w:pos="2839"/>
        </w:tabs>
        <w:spacing w:after="0"/>
        <w:rPr>
          <w:b/>
          <w:sz w:val="32"/>
          <w:szCs w:val="32"/>
        </w:rPr>
      </w:pPr>
    </w:p>
    <w:p w:rsidR="004960C7" w:rsidRDefault="004960C7" w:rsidP="003C3AFA">
      <w:pPr>
        <w:tabs>
          <w:tab w:val="left" w:pos="2839"/>
        </w:tabs>
        <w:spacing w:after="0"/>
        <w:rPr>
          <w:b/>
          <w:sz w:val="32"/>
          <w:szCs w:val="32"/>
        </w:rPr>
      </w:pPr>
    </w:p>
    <w:p w:rsidR="004960C7" w:rsidRDefault="004960C7" w:rsidP="003C3AFA">
      <w:pPr>
        <w:tabs>
          <w:tab w:val="left" w:pos="2839"/>
        </w:tabs>
        <w:spacing w:after="0"/>
        <w:rPr>
          <w:b/>
          <w:sz w:val="32"/>
          <w:szCs w:val="32"/>
        </w:rPr>
      </w:pPr>
    </w:p>
    <w:p w:rsidR="004960C7" w:rsidRDefault="004960C7" w:rsidP="003C3AFA">
      <w:pPr>
        <w:tabs>
          <w:tab w:val="left" w:pos="2839"/>
        </w:tabs>
        <w:spacing w:after="0"/>
        <w:rPr>
          <w:b/>
          <w:sz w:val="32"/>
          <w:szCs w:val="32"/>
        </w:rPr>
      </w:pPr>
    </w:p>
    <w:p w:rsidR="004960C7" w:rsidRDefault="004960C7" w:rsidP="003C3AFA">
      <w:pPr>
        <w:tabs>
          <w:tab w:val="left" w:pos="2839"/>
        </w:tabs>
        <w:spacing w:after="0"/>
        <w:rPr>
          <w:b/>
          <w:sz w:val="32"/>
          <w:szCs w:val="32"/>
        </w:rPr>
      </w:pPr>
    </w:p>
    <w:p w:rsidR="006D6551" w:rsidRDefault="006D6551" w:rsidP="003C3AFA">
      <w:pPr>
        <w:tabs>
          <w:tab w:val="left" w:pos="2839"/>
        </w:tabs>
        <w:spacing w:after="0"/>
        <w:rPr>
          <w:b/>
          <w:sz w:val="32"/>
          <w:szCs w:val="32"/>
        </w:rPr>
      </w:pPr>
    </w:p>
    <w:p w:rsidR="00B74BC2" w:rsidRDefault="00B74BC2" w:rsidP="003C3AFA">
      <w:pPr>
        <w:tabs>
          <w:tab w:val="left" w:pos="2839"/>
        </w:tabs>
        <w:spacing w:after="0"/>
        <w:rPr>
          <w:b/>
          <w:sz w:val="32"/>
          <w:szCs w:val="32"/>
        </w:rPr>
      </w:pPr>
    </w:p>
    <w:p w:rsidR="006D6551" w:rsidRDefault="006D6551" w:rsidP="003C3AFA">
      <w:pPr>
        <w:tabs>
          <w:tab w:val="left" w:pos="2839"/>
        </w:tabs>
        <w:spacing w:after="0"/>
        <w:rPr>
          <w:b/>
          <w:sz w:val="32"/>
          <w:szCs w:val="32"/>
        </w:rPr>
      </w:pPr>
    </w:p>
    <w:p w:rsidR="00DF40ED" w:rsidRDefault="00DF40ED" w:rsidP="003C3AFA">
      <w:pPr>
        <w:tabs>
          <w:tab w:val="left" w:pos="2839"/>
        </w:tabs>
        <w:spacing w:after="0"/>
        <w:rPr>
          <w:b/>
          <w:sz w:val="32"/>
          <w:szCs w:val="32"/>
        </w:rPr>
      </w:pPr>
    </w:p>
    <w:p w:rsidR="00DF40ED" w:rsidRDefault="00DF40ED" w:rsidP="003C3AFA">
      <w:pPr>
        <w:tabs>
          <w:tab w:val="left" w:pos="2839"/>
        </w:tabs>
        <w:spacing w:after="0"/>
        <w:rPr>
          <w:b/>
          <w:sz w:val="32"/>
          <w:szCs w:val="32"/>
        </w:rPr>
      </w:pPr>
    </w:p>
    <w:p w:rsidR="00DF40ED" w:rsidRDefault="00DF40ED" w:rsidP="003C3AFA">
      <w:pPr>
        <w:tabs>
          <w:tab w:val="left" w:pos="2839"/>
        </w:tabs>
        <w:spacing w:after="0"/>
        <w:rPr>
          <w:b/>
          <w:sz w:val="32"/>
          <w:szCs w:val="32"/>
        </w:rPr>
      </w:pPr>
    </w:p>
    <w:p w:rsidR="00FE04B3" w:rsidRDefault="00186ED2" w:rsidP="00DF40ED">
      <w:pPr>
        <w:tabs>
          <w:tab w:val="left" w:pos="2839"/>
        </w:tabs>
        <w:spacing w:after="0"/>
        <w:jc w:val="center"/>
        <w:rPr>
          <w:b/>
          <w:sz w:val="32"/>
          <w:szCs w:val="32"/>
        </w:rPr>
      </w:pPr>
      <w:r>
        <w:rPr>
          <w:b/>
          <w:noProof/>
          <w:sz w:val="32"/>
          <w:szCs w:val="32"/>
          <w:lang w:eastAsia="ru-RU"/>
        </w:rPr>
        <w:lastRenderedPageBreak/>
        <w:pict>
          <v:roundrect id="_x0000_s1066" style="position:absolute;left:0;text-align:left;margin-left:34.65pt;margin-top:-9.5pt;width:737pt;height:36pt;z-index:251683840" arcsize="10923f" fillcolor="#4bacc6 [3208]" strokecolor="#f2f2f2 [3041]" strokeweight="3pt">
            <v:shadow on="t" type="perspective" color="#205867 [1608]" opacity=".5" offset="1pt" offset2="-1pt"/>
            <v:textbox>
              <w:txbxContent>
                <w:p w:rsidR="00E64008" w:rsidRPr="00825AB6" w:rsidRDefault="00E64008" w:rsidP="00825AB6">
                  <w:pPr>
                    <w:tabs>
                      <w:tab w:val="left" w:pos="2839"/>
                    </w:tabs>
                    <w:spacing w:after="0"/>
                    <w:jc w:val="center"/>
                    <w:rPr>
                      <w:b/>
                      <w:color w:val="C00000"/>
                      <w:sz w:val="32"/>
                      <w:szCs w:val="32"/>
                    </w:rPr>
                  </w:pPr>
                  <w:r>
                    <w:rPr>
                      <w:b/>
                      <w:color w:val="C00000"/>
                      <w:sz w:val="32"/>
                      <w:szCs w:val="32"/>
                    </w:rPr>
                    <w:t xml:space="preserve">5.1. </w:t>
                  </w:r>
                  <w:r w:rsidRPr="00825AB6">
                    <w:rPr>
                      <w:b/>
                      <w:color w:val="C00000"/>
                      <w:sz w:val="32"/>
                      <w:szCs w:val="32"/>
                    </w:rPr>
                    <w:t>Возможное изменение количества муниципальных образований после проведения оптимизации</w:t>
                  </w:r>
                </w:p>
                <w:p w:rsidR="00E64008" w:rsidRDefault="00E64008"/>
              </w:txbxContent>
            </v:textbox>
          </v:roundrect>
        </w:pict>
      </w:r>
    </w:p>
    <w:p w:rsidR="00FE04B3" w:rsidRDefault="00FE04B3" w:rsidP="00DF40ED">
      <w:pPr>
        <w:tabs>
          <w:tab w:val="left" w:pos="2839"/>
        </w:tabs>
        <w:spacing w:after="0"/>
        <w:jc w:val="center"/>
        <w:rPr>
          <w:b/>
          <w:sz w:val="32"/>
          <w:szCs w:val="32"/>
        </w:rPr>
      </w:pPr>
    </w:p>
    <w:tbl>
      <w:tblPr>
        <w:tblStyle w:val="a5"/>
        <w:tblW w:w="0" w:type="auto"/>
        <w:tblLook w:val="04A0"/>
      </w:tblPr>
      <w:tblGrid>
        <w:gridCol w:w="571"/>
        <w:gridCol w:w="5491"/>
        <w:gridCol w:w="5245"/>
        <w:gridCol w:w="4307"/>
      </w:tblGrid>
      <w:tr w:rsidR="00DF40ED" w:rsidTr="00FE04B3">
        <w:tc>
          <w:tcPr>
            <w:tcW w:w="571" w:type="dxa"/>
          </w:tcPr>
          <w:p w:rsidR="00DF40ED" w:rsidRDefault="00DF40ED" w:rsidP="00DF40ED">
            <w:pPr>
              <w:tabs>
                <w:tab w:val="left" w:pos="2839"/>
              </w:tabs>
              <w:rPr>
                <w:b/>
                <w:sz w:val="28"/>
                <w:szCs w:val="28"/>
              </w:rPr>
            </w:pPr>
            <w:r>
              <w:rPr>
                <w:b/>
                <w:sz w:val="28"/>
                <w:szCs w:val="28"/>
              </w:rPr>
              <w:t>№</w:t>
            </w:r>
          </w:p>
          <w:p w:rsidR="00DF40ED" w:rsidRPr="003C3AFA" w:rsidRDefault="00DF40ED" w:rsidP="00DF40ED">
            <w:pPr>
              <w:tabs>
                <w:tab w:val="left" w:pos="2839"/>
              </w:tabs>
              <w:rPr>
                <w:b/>
                <w:sz w:val="28"/>
                <w:szCs w:val="28"/>
              </w:rPr>
            </w:pPr>
            <w:r>
              <w:rPr>
                <w:b/>
                <w:sz w:val="28"/>
                <w:szCs w:val="28"/>
              </w:rPr>
              <w:t>пп</w:t>
            </w:r>
          </w:p>
        </w:tc>
        <w:tc>
          <w:tcPr>
            <w:tcW w:w="5491" w:type="dxa"/>
          </w:tcPr>
          <w:p w:rsidR="00DF40ED" w:rsidRPr="003C3AFA" w:rsidRDefault="00DF40ED" w:rsidP="00DF40ED">
            <w:pPr>
              <w:tabs>
                <w:tab w:val="left" w:pos="2839"/>
              </w:tabs>
              <w:rPr>
                <w:b/>
                <w:sz w:val="28"/>
                <w:szCs w:val="28"/>
              </w:rPr>
            </w:pPr>
            <w:r>
              <w:rPr>
                <w:b/>
                <w:sz w:val="28"/>
                <w:szCs w:val="28"/>
              </w:rPr>
              <w:t>Городской округ, муниципальный район</w:t>
            </w:r>
          </w:p>
        </w:tc>
        <w:tc>
          <w:tcPr>
            <w:tcW w:w="5245" w:type="dxa"/>
          </w:tcPr>
          <w:p w:rsidR="00DF40ED" w:rsidRPr="003C3AFA" w:rsidRDefault="00DF40ED" w:rsidP="00DF40ED">
            <w:pPr>
              <w:tabs>
                <w:tab w:val="left" w:pos="2839"/>
              </w:tabs>
              <w:rPr>
                <w:b/>
                <w:sz w:val="28"/>
                <w:szCs w:val="28"/>
              </w:rPr>
            </w:pPr>
            <w:r>
              <w:rPr>
                <w:b/>
                <w:sz w:val="28"/>
                <w:szCs w:val="28"/>
              </w:rPr>
              <w:t xml:space="preserve"> Количество муниципальных образований после проведения оптимизации</w:t>
            </w:r>
          </w:p>
        </w:tc>
        <w:tc>
          <w:tcPr>
            <w:tcW w:w="4307" w:type="dxa"/>
          </w:tcPr>
          <w:p w:rsidR="00DF40ED" w:rsidRPr="003C3AFA" w:rsidRDefault="00DF40ED" w:rsidP="00DF40ED">
            <w:pPr>
              <w:tabs>
                <w:tab w:val="left" w:pos="2839"/>
              </w:tabs>
              <w:rPr>
                <w:b/>
                <w:sz w:val="28"/>
                <w:szCs w:val="28"/>
              </w:rPr>
            </w:pPr>
            <w:r>
              <w:rPr>
                <w:b/>
                <w:sz w:val="28"/>
                <w:szCs w:val="28"/>
              </w:rPr>
              <w:t xml:space="preserve"> Количество муниципальных образований после проведения оптимизации</w:t>
            </w:r>
          </w:p>
        </w:tc>
      </w:tr>
      <w:tr w:rsidR="00DF40ED" w:rsidTr="00FE04B3">
        <w:tc>
          <w:tcPr>
            <w:tcW w:w="571" w:type="dxa"/>
          </w:tcPr>
          <w:p w:rsidR="00DF40ED" w:rsidRPr="00CC372D" w:rsidRDefault="00DF40ED" w:rsidP="00DF40ED">
            <w:pPr>
              <w:tabs>
                <w:tab w:val="left" w:pos="2839"/>
              </w:tabs>
              <w:rPr>
                <w:sz w:val="28"/>
                <w:szCs w:val="28"/>
              </w:rPr>
            </w:pPr>
            <w:r w:rsidRPr="00CC372D">
              <w:rPr>
                <w:sz w:val="28"/>
                <w:szCs w:val="28"/>
              </w:rPr>
              <w:t>1.</w:t>
            </w:r>
          </w:p>
        </w:tc>
        <w:tc>
          <w:tcPr>
            <w:tcW w:w="5491" w:type="dxa"/>
          </w:tcPr>
          <w:p w:rsidR="00DF40ED" w:rsidRPr="00F94379" w:rsidRDefault="00DF40ED" w:rsidP="00DF40ED">
            <w:pPr>
              <w:tabs>
                <w:tab w:val="left" w:pos="2839"/>
              </w:tabs>
              <w:rPr>
                <w:sz w:val="28"/>
                <w:szCs w:val="28"/>
              </w:rPr>
            </w:pPr>
            <w:r w:rsidRPr="00F94379">
              <w:rPr>
                <w:sz w:val="28"/>
                <w:szCs w:val="28"/>
              </w:rPr>
              <w:t>Котовский муниципальный район</w:t>
            </w:r>
          </w:p>
        </w:tc>
        <w:tc>
          <w:tcPr>
            <w:tcW w:w="5245" w:type="dxa"/>
          </w:tcPr>
          <w:p w:rsidR="00DF40ED" w:rsidRPr="0075259E" w:rsidRDefault="00DF40ED" w:rsidP="0075259E">
            <w:pPr>
              <w:autoSpaceDE w:val="0"/>
              <w:autoSpaceDN w:val="0"/>
              <w:adjustRightInd w:val="0"/>
              <w:jc w:val="both"/>
              <w:rPr>
                <w:rFonts w:cs="Times New Roman"/>
                <w:b/>
                <w:color w:val="00B050"/>
                <w:sz w:val="28"/>
                <w:szCs w:val="28"/>
              </w:rPr>
            </w:pPr>
            <w:r w:rsidRPr="0075259E">
              <w:rPr>
                <w:rFonts w:cs="Times New Roman"/>
                <w:b/>
                <w:color w:val="00B050"/>
                <w:sz w:val="24"/>
                <w:szCs w:val="24"/>
              </w:rPr>
              <w:t xml:space="preserve"> </w:t>
            </w:r>
            <w:r w:rsidR="0075259E">
              <w:rPr>
                <w:rFonts w:cs="Times New Roman"/>
                <w:b/>
                <w:color w:val="00B050"/>
                <w:sz w:val="24"/>
                <w:szCs w:val="24"/>
              </w:rPr>
              <w:t xml:space="preserve">1 городское и </w:t>
            </w:r>
            <w:r w:rsidRPr="0075259E">
              <w:rPr>
                <w:rFonts w:cs="Times New Roman"/>
                <w:b/>
                <w:color w:val="00B050"/>
                <w:sz w:val="24"/>
                <w:szCs w:val="24"/>
              </w:rPr>
              <w:t>8 сельских поселений</w:t>
            </w:r>
          </w:p>
        </w:tc>
        <w:tc>
          <w:tcPr>
            <w:tcW w:w="4307" w:type="dxa"/>
          </w:tcPr>
          <w:p w:rsidR="00DF40ED" w:rsidRPr="0075259E" w:rsidRDefault="0075259E" w:rsidP="0075259E">
            <w:pPr>
              <w:tabs>
                <w:tab w:val="left" w:pos="2839"/>
              </w:tabs>
              <w:rPr>
                <w:b/>
                <w:color w:val="00B050"/>
                <w:sz w:val="28"/>
                <w:szCs w:val="28"/>
              </w:rPr>
            </w:pPr>
            <w:r w:rsidRPr="0075259E">
              <w:rPr>
                <w:rFonts w:cs="Times New Roman"/>
                <w:b/>
                <w:color w:val="00B050"/>
                <w:sz w:val="24"/>
                <w:szCs w:val="24"/>
              </w:rPr>
              <w:t>1 городское поселение и 8 сельских поселений</w:t>
            </w:r>
            <w:r w:rsidR="00DF40ED" w:rsidRPr="0075259E">
              <w:rPr>
                <w:rFonts w:cs="Times New Roman"/>
                <w:b/>
                <w:color w:val="00B050"/>
                <w:sz w:val="24"/>
                <w:szCs w:val="24"/>
              </w:rPr>
              <w:t xml:space="preserve"> </w:t>
            </w:r>
          </w:p>
        </w:tc>
      </w:tr>
      <w:tr w:rsidR="00DF40ED" w:rsidTr="00FE04B3">
        <w:tc>
          <w:tcPr>
            <w:tcW w:w="571" w:type="dxa"/>
          </w:tcPr>
          <w:p w:rsidR="00DF40ED" w:rsidRPr="00AC3BDC" w:rsidRDefault="00DF40ED" w:rsidP="00DF40ED">
            <w:pPr>
              <w:tabs>
                <w:tab w:val="left" w:pos="2839"/>
              </w:tabs>
              <w:rPr>
                <w:sz w:val="28"/>
                <w:szCs w:val="28"/>
              </w:rPr>
            </w:pPr>
            <w:r w:rsidRPr="00AC3BDC">
              <w:rPr>
                <w:sz w:val="28"/>
                <w:szCs w:val="28"/>
              </w:rPr>
              <w:t xml:space="preserve">2. </w:t>
            </w:r>
          </w:p>
        </w:tc>
        <w:tc>
          <w:tcPr>
            <w:tcW w:w="5491" w:type="dxa"/>
          </w:tcPr>
          <w:p w:rsidR="00DF40ED" w:rsidRPr="00AC3BDC" w:rsidRDefault="00DF40ED" w:rsidP="00DF40ED">
            <w:pPr>
              <w:tabs>
                <w:tab w:val="left" w:pos="2839"/>
              </w:tabs>
              <w:rPr>
                <w:sz w:val="28"/>
                <w:szCs w:val="28"/>
              </w:rPr>
            </w:pPr>
            <w:r w:rsidRPr="00AC3BDC">
              <w:rPr>
                <w:sz w:val="28"/>
                <w:szCs w:val="28"/>
              </w:rPr>
              <w:t>Жирновский муниципальный район</w:t>
            </w:r>
          </w:p>
        </w:tc>
        <w:tc>
          <w:tcPr>
            <w:tcW w:w="5245" w:type="dxa"/>
          </w:tcPr>
          <w:p w:rsidR="00DF40ED" w:rsidRPr="0075259E" w:rsidRDefault="00DF40ED" w:rsidP="0015588B">
            <w:pPr>
              <w:autoSpaceDE w:val="0"/>
              <w:autoSpaceDN w:val="0"/>
              <w:adjustRightInd w:val="0"/>
              <w:jc w:val="both"/>
              <w:rPr>
                <w:rFonts w:ascii="Times New Roman" w:hAnsi="Times New Roman" w:cs="Times New Roman"/>
                <w:b/>
                <w:color w:val="00B050"/>
                <w:sz w:val="24"/>
                <w:szCs w:val="24"/>
              </w:rPr>
            </w:pPr>
            <w:r w:rsidRPr="0075259E">
              <w:rPr>
                <w:rFonts w:cs="Times New Roman"/>
                <w:b/>
                <w:color w:val="00B050"/>
                <w:sz w:val="24"/>
                <w:szCs w:val="24"/>
              </w:rPr>
              <w:t xml:space="preserve"> 4 городских и 11 сельских поселений</w:t>
            </w:r>
          </w:p>
        </w:tc>
        <w:tc>
          <w:tcPr>
            <w:tcW w:w="4307" w:type="dxa"/>
          </w:tcPr>
          <w:p w:rsidR="00DF40ED" w:rsidRPr="0075259E" w:rsidRDefault="0075259E" w:rsidP="00DF40ED">
            <w:pPr>
              <w:autoSpaceDE w:val="0"/>
              <w:autoSpaceDN w:val="0"/>
              <w:adjustRightInd w:val="0"/>
              <w:jc w:val="both"/>
              <w:rPr>
                <w:b/>
                <w:color w:val="00B050"/>
                <w:sz w:val="32"/>
                <w:szCs w:val="32"/>
              </w:rPr>
            </w:pPr>
            <w:r w:rsidRPr="0075259E">
              <w:rPr>
                <w:rFonts w:cs="Times New Roman"/>
                <w:b/>
                <w:color w:val="00B050"/>
                <w:sz w:val="24"/>
                <w:szCs w:val="24"/>
              </w:rPr>
              <w:t>4 городских и 11 сельских поселений.</w:t>
            </w:r>
          </w:p>
        </w:tc>
      </w:tr>
      <w:tr w:rsidR="00DF40ED" w:rsidTr="00FE04B3">
        <w:tc>
          <w:tcPr>
            <w:tcW w:w="571" w:type="dxa"/>
          </w:tcPr>
          <w:p w:rsidR="00DF40ED" w:rsidRPr="00DD688F" w:rsidRDefault="00DF40ED" w:rsidP="00DF40ED">
            <w:pPr>
              <w:tabs>
                <w:tab w:val="left" w:pos="2839"/>
              </w:tabs>
              <w:rPr>
                <w:sz w:val="32"/>
                <w:szCs w:val="32"/>
              </w:rPr>
            </w:pPr>
            <w:r w:rsidRPr="00DD688F">
              <w:rPr>
                <w:sz w:val="32"/>
                <w:szCs w:val="32"/>
              </w:rPr>
              <w:t>3.</w:t>
            </w:r>
          </w:p>
        </w:tc>
        <w:tc>
          <w:tcPr>
            <w:tcW w:w="5491" w:type="dxa"/>
          </w:tcPr>
          <w:p w:rsidR="00DF40ED" w:rsidRPr="002C02EA" w:rsidRDefault="00DF40ED" w:rsidP="00DF40ED">
            <w:pPr>
              <w:tabs>
                <w:tab w:val="left" w:pos="2839"/>
              </w:tabs>
              <w:rPr>
                <w:sz w:val="28"/>
                <w:szCs w:val="28"/>
              </w:rPr>
            </w:pPr>
            <w:r w:rsidRPr="002C02EA">
              <w:rPr>
                <w:sz w:val="28"/>
                <w:szCs w:val="28"/>
              </w:rPr>
              <w:t>Суровикинский муниципальный район</w:t>
            </w:r>
          </w:p>
        </w:tc>
        <w:tc>
          <w:tcPr>
            <w:tcW w:w="5245" w:type="dxa"/>
          </w:tcPr>
          <w:p w:rsidR="00DF40ED" w:rsidRPr="0075259E" w:rsidRDefault="00622485" w:rsidP="0075259E">
            <w:pPr>
              <w:autoSpaceDE w:val="0"/>
              <w:autoSpaceDN w:val="0"/>
              <w:adjustRightInd w:val="0"/>
              <w:jc w:val="both"/>
              <w:rPr>
                <w:rFonts w:cs="Times New Roman"/>
                <w:b/>
                <w:color w:val="00B050"/>
                <w:sz w:val="24"/>
                <w:szCs w:val="24"/>
              </w:rPr>
            </w:pPr>
            <w:r>
              <w:rPr>
                <w:rFonts w:cs="Times New Roman"/>
                <w:b/>
                <w:color w:val="00B050"/>
                <w:sz w:val="24"/>
                <w:szCs w:val="24"/>
              </w:rPr>
              <w:t xml:space="preserve"> 1 городских  и 10</w:t>
            </w:r>
            <w:r w:rsidR="0075259E" w:rsidRPr="0075259E">
              <w:rPr>
                <w:rFonts w:cs="Times New Roman"/>
                <w:b/>
                <w:color w:val="00B050"/>
                <w:sz w:val="24"/>
                <w:szCs w:val="24"/>
              </w:rPr>
              <w:t xml:space="preserve"> сельских поселений</w:t>
            </w:r>
          </w:p>
        </w:tc>
        <w:tc>
          <w:tcPr>
            <w:tcW w:w="4307" w:type="dxa"/>
          </w:tcPr>
          <w:p w:rsidR="00DF40ED" w:rsidRPr="0075259E" w:rsidRDefault="00622485" w:rsidP="00DF40ED">
            <w:pPr>
              <w:autoSpaceDE w:val="0"/>
              <w:autoSpaceDN w:val="0"/>
              <w:adjustRightInd w:val="0"/>
              <w:rPr>
                <w:rFonts w:cs="Times New Roman"/>
                <w:b/>
                <w:color w:val="00B050"/>
                <w:sz w:val="24"/>
                <w:szCs w:val="24"/>
              </w:rPr>
            </w:pPr>
            <w:r>
              <w:rPr>
                <w:rFonts w:cs="Times New Roman"/>
                <w:b/>
                <w:color w:val="00B050"/>
                <w:sz w:val="24"/>
                <w:szCs w:val="24"/>
              </w:rPr>
              <w:t>1 городских и 10</w:t>
            </w:r>
            <w:r w:rsidR="0075259E" w:rsidRPr="0075259E">
              <w:rPr>
                <w:rFonts w:cs="Times New Roman"/>
                <w:b/>
                <w:color w:val="00B050"/>
                <w:sz w:val="24"/>
                <w:szCs w:val="24"/>
              </w:rPr>
              <w:t xml:space="preserve"> сельских поселений</w:t>
            </w:r>
          </w:p>
        </w:tc>
      </w:tr>
      <w:tr w:rsidR="00DF40ED" w:rsidTr="00FE04B3">
        <w:tc>
          <w:tcPr>
            <w:tcW w:w="571" w:type="dxa"/>
          </w:tcPr>
          <w:p w:rsidR="00DF40ED" w:rsidRPr="00531A94" w:rsidRDefault="00DF40ED" w:rsidP="00DF40ED">
            <w:pPr>
              <w:tabs>
                <w:tab w:val="left" w:pos="2839"/>
              </w:tabs>
              <w:rPr>
                <w:sz w:val="28"/>
                <w:szCs w:val="28"/>
              </w:rPr>
            </w:pPr>
            <w:r w:rsidRPr="00531A94">
              <w:rPr>
                <w:sz w:val="28"/>
                <w:szCs w:val="28"/>
              </w:rPr>
              <w:t>4.</w:t>
            </w:r>
          </w:p>
        </w:tc>
        <w:tc>
          <w:tcPr>
            <w:tcW w:w="5491" w:type="dxa"/>
          </w:tcPr>
          <w:p w:rsidR="00DF40ED" w:rsidRPr="00531A94" w:rsidRDefault="00DF40ED" w:rsidP="00DF40ED">
            <w:pPr>
              <w:tabs>
                <w:tab w:val="left" w:pos="2839"/>
              </w:tabs>
              <w:rPr>
                <w:sz w:val="28"/>
                <w:szCs w:val="28"/>
              </w:rPr>
            </w:pPr>
            <w:r w:rsidRPr="00531A94">
              <w:rPr>
                <w:sz w:val="28"/>
                <w:szCs w:val="28"/>
              </w:rPr>
              <w:t>Котельниковский муниципальный район</w:t>
            </w:r>
          </w:p>
        </w:tc>
        <w:tc>
          <w:tcPr>
            <w:tcW w:w="5245" w:type="dxa"/>
          </w:tcPr>
          <w:p w:rsidR="00DF40ED" w:rsidRPr="0075259E" w:rsidRDefault="0075259E" w:rsidP="00DF40ED">
            <w:pPr>
              <w:tabs>
                <w:tab w:val="left" w:pos="2839"/>
              </w:tabs>
              <w:jc w:val="both"/>
              <w:rPr>
                <w:b/>
                <w:color w:val="00B050"/>
                <w:sz w:val="28"/>
                <w:szCs w:val="28"/>
              </w:rPr>
            </w:pPr>
            <w:r>
              <w:rPr>
                <w:sz w:val="24"/>
                <w:szCs w:val="24"/>
              </w:rPr>
              <w:t xml:space="preserve"> </w:t>
            </w:r>
            <w:r w:rsidRPr="0075259E">
              <w:rPr>
                <w:b/>
                <w:color w:val="00B050"/>
                <w:sz w:val="24"/>
                <w:szCs w:val="24"/>
              </w:rPr>
              <w:t>1 городское и 15 сельских поселений</w:t>
            </w:r>
          </w:p>
        </w:tc>
        <w:tc>
          <w:tcPr>
            <w:tcW w:w="4307" w:type="dxa"/>
          </w:tcPr>
          <w:p w:rsidR="00DF40ED" w:rsidRPr="0075259E" w:rsidRDefault="0075259E" w:rsidP="00DF40ED">
            <w:pPr>
              <w:tabs>
                <w:tab w:val="left" w:pos="2839"/>
              </w:tabs>
              <w:rPr>
                <w:b/>
                <w:color w:val="00B050"/>
                <w:sz w:val="24"/>
                <w:szCs w:val="24"/>
              </w:rPr>
            </w:pPr>
            <w:r w:rsidRPr="0075259E">
              <w:rPr>
                <w:b/>
                <w:color w:val="00B050"/>
                <w:sz w:val="24"/>
                <w:szCs w:val="24"/>
              </w:rPr>
              <w:t>1 городское и 15 сельских поселений</w:t>
            </w:r>
          </w:p>
        </w:tc>
      </w:tr>
      <w:tr w:rsidR="00DF40ED" w:rsidTr="00FE04B3">
        <w:tc>
          <w:tcPr>
            <w:tcW w:w="571" w:type="dxa"/>
          </w:tcPr>
          <w:p w:rsidR="00DF40ED" w:rsidRPr="007B56D8" w:rsidRDefault="00DF40ED" w:rsidP="00DF40ED">
            <w:pPr>
              <w:tabs>
                <w:tab w:val="left" w:pos="2839"/>
              </w:tabs>
              <w:rPr>
                <w:sz w:val="28"/>
                <w:szCs w:val="28"/>
              </w:rPr>
            </w:pPr>
            <w:r w:rsidRPr="007B56D8">
              <w:rPr>
                <w:sz w:val="28"/>
                <w:szCs w:val="28"/>
              </w:rPr>
              <w:t>5.</w:t>
            </w:r>
          </w:p>
        </w:tc>
        <w:tc>
          <w:tcPr>
            <w:tcW w:w="5491" w:type="dxa"/>
          </w:tcPr>
          <w:p w:rsidR="00DF40ED" w:rsidRPr="002F5021" w:rsidRDefault="00DF40ED" w:rsidP="00DF40ED">
            <w:pPr>
              <w:tabs>
                <w:tab w:val="left" w:pos="2839"/>
              </w:tabs>
              <w:rPr>
                <w:sz w:val="28"/>
                <w:szCs w:val="28"/>
              </w:rPr>
            </w:pPr>
            <w:r w:rsidRPr="002F5021">
              <w:rPr>
                <w:sz w:val="28"/>
                <w:szCs w:val="28"/>
              </w:rPr>
              <w:t>Ольховский муниципальный район</w:t>
            </w:r>
          </w:p>
        </w:tc>
        <w:tc>
          <w:tcPr>
            <w:tcW w:w="5245" w:type="dxa"/>
          </w:tcPr>
          <w:p w:rsidR="00DF40ED" w:rsidRPr="0075259E" w:rsidRDefault="0075259E" w:rsidP="00DF40ED">
            <w:pPr>
              <w:tabs>
                <w:tab w:val="left" w:pos="2839"/>
              </w:tabs>
              <w:rPr>
                <w:b/>
                <w:color w:val="00B050"/>
                <w:sz w:val="24"/>
                <w:szCs w:val="24"/>
              </w:rPr>
            </w:pPr>
            <w:r w:rsidRPr="0075259E">
              <w:rPr>
                <w:b/>
                <w:color w:val="00B050"/>
                <w:sz w:val="24"/>
                <w:szCs w:val="24"/>
              </w:rPr>
              <w:t xml:space="preserve"> 13 сельских поселений</w:t>
            </w:r>
            <w:r w:rsidR="00DF40ED" w:rsidRPr="0075259E">
              <w:rPr>
                <w:b/>
                <w:color w:val="00B050"/>
                <w:sz w:val="24"/>
                <w:szCs w:val="24"/>
              </w:rPr>
              <w:t xml:space="preserve"> </w:t>
            </w:r>
          </w:p>
        </w:tc>
        <w:tc>
          <w:tcPr>
            <w:tcW w:w="4307" w:type="dxa"/>
          </w:tcPr>
          <w:p w:rsidR="00DF40ED" w:rsidRPr="0075259E" w:rsidRDefault="0075259E" w:rsidP="00DF40ED">
            <w:pPr>
              <w:tabs>
                <w:tab w:val="left" w:pos="2839"/>
              </w:tabs>
              <w:jc w:val="both"/>
              <w:rPr>
                <w:b/>
                <w:color w:val="00B050"/>
                <w:sz w:val="24"/>
                <w:szCs w:val="24"/>
              </w:rPr>
            </w:pPr>
            <w:r w:rsidRPr="0075259E">
              <w:rPr>
                <w:b/>
                <w:color w:val="00B050"/>
                <w:sz w:val="24"/>
                <w:szCs w:val="24"/>
              </w:rPr>
              <w:t xml:space="preserve"> 13 сельских поселений</w:t>
            </w:r>
          </w:p>
        </w:tc>
      </w:tr>
      <w:tr w:rsidR="00DF40ED" w:rsidTr="00FE04B3">
        <w:tc>
          <w:tcPr>
            <w:tcW w:w="571" w:type="dxa"/>
          </w:tcPr>
          <w:p w:rsidR="00DF40ED" w:rsidRPr="00F94379" w:rsidRDefault="00DF40ED" w:rsidP="00DF40ED">
            <w:pPr>
              <w:tabs>
                <w:tab w:val="left" w:pos="2839"/>
              </w:tabs>
              <w:rPr>
                <w:sz w:val="28"/>
                <w:szCs w:val="28"/>
              </w:rPr>
            </w:pPr>
            <w:r w:rsidRPr="00F94379">
              <w:rPr>
                <w:sz w:val="28"/>
                <w:szCs w:val="28"/>
              </w:rPr>
              <w:t>6.</w:t>
            </w:r>
          </w:p>
        </w:tc>
        <w:tc>
          <w:tcPr>
            <w:tcW w:w="5491" w:type="dxa"/>
          </w:tcPr>
          <w:p w:rsidR="00DF40ED" w:rsidRPr="00F94379" w:rsidRDefault="00DF40ED" w:rsidP="00DF40ED">
            <w:pPr>
              <w:tabs>
                <w:tab w:val="left" w:pos="2839"/>
              </w:tabs>
              <w:rPr>
                <w:sz w:val="28"/>
                <w:szCs w:val="28"/>
              </w:rPr>
            </w:pPr>
            <w:r w:rsidRPr="00F94379">
              <w:rPr>
                <w:sz w:val="28"/>
                <w:szCs w:val="28"/>
              </w:rPr>
              <w:t>Руднянский муниципальный район</w:t>
            </w:r>
          </w:p>
        </w:tc>
        <w:tc>
          <w:tcPr>
            <w:tcW w:w="5245" w:type="dxa"/>
          </w:tcPr>
          <w:p w:rsidR="00DF40ED" w:rsidRPr="00B15BA8" w:rsidRDefault="0075259E" w:rsidP="00665B29">
            <w:pPr>
              <w:tabs>
                <w:tab w:val="left" w:pos="2839"/>
              </w:tabs>
              <w:jc w:val="both"/>
              <w:rPr>
                <w:sz w:val="24"/>
                <w:szCs w:val="24"/>
              </w:rPr>
            </w:pPr>
            <w:r w:rsidRPr="00756C2A">
              <w:rPr>
                <w:b/>
                <w:color w:val="00B050"/>
                <w:sz w:val="24"/>
                <w:szCs w:val="24"/>
              </w:rPr>
              <w:t>1 городское и 9 сельских поселений</w:t>
            </w:r>
            <w:r w:rsidR="00756C2A">
              <w:rPr>
                <w:sz w:val="24"/>
                <w:szCs w:val="24"/>
              </w:rPr>
              <w:t xml:space="preserve"> </w:t>
            </w:r>
          </w:p>
        </w:tc>
        <w:tc>
          <w:tcPr>
            <w:tcW w:w="4307" w:type="dxa"/>
          </w:tcPr>
          <w:p w:rsidR="00DF40ED" w:rsidRPr="00756C2A" w:rsidRDefault="0075259E" w:rsidP="00DF40ED">
            <w:pPr>
              <w:tabs>
                <w:tab w:val="left" w:pos="2839"/>
              </w:tabs>
              <w:jc w:val="both"/>
              <w:rPr>
                <w:b/>
                <w:color w:val="C00000"/>
                <w:sz w:val="24"/>
                <w:szCs w:val="24"/>
              </w:rPr>
            </w:pPr>
            <w:r w:rsidRPr="00756C2A">
              <w:rPr>
                <w:b/>
                <w:color w:val="00B050"/>
                <w:sz w:val="24"/>
                <w:szCs w:val="24"/>
              </w:rPr>
              <w:t>1 городское</w:t>
            </w:r>
            <w:r w:rsidRPr="00756C2A">
              <w:rPr>
                <w:b/>
                <w:color w:val="C00000"/>
                <w:sz w:val="24"/>
                <w:szCs w:val="24"/>
              </w:rPr>
              <w:t xml:space="preserve"> и 7 сельских поселений</w:t>
            </w:r>
          </w:p>
        </w:tc>
      </w:tr>
      <w:tr w:rsidR="00DF40ED" w:rsidTr="00FE04B3">
        <w:tc>
          <w:tcPr>
            <w:tcW w:w="571" w:type="dxa"/>
          </w:tcPr>
          <w:p w:rsidR="00DF40ED" w:rsidRPr="009F1621" w:rsidRDefault="00DF40ED" w:rsidP="00DF40ED">
            <w:pPr>
              <w:tabs>
                <w:tab w:val="left" w:pos="2839"/>
              </w:tabs>
              <w:rPr>
                <w:sz w:val="28"/>
                <w:szCs w:val="28"/>
              </w:rPr>
            </w:pPr>
            <w:r w:rsidRPr="009F1621">
              <w:rPr>
                <w:sz w:val="28"/>
                <w:szCs w:val="28"/>
              </w:rPr>
              <w:t>7.</w:t>
            </w:r>
          </w:p>
        </w:tc>
        <w:tc>
          <w:tcPr>
            <w:tcW w:w="5491" w:type="dxa"/>
          </w:tcPr>
          <w:p w:rsidR="00DF40ED" w:rsidRPr="009F1621" w:rsidRDefault="00DF40ED" w:rsidP="00DF40ED">
            <w:pPr>
              <w:tabs>
                <w:tab w:val="left" w:pos="2839"/>
              </w:tabs>
              <w:rPr>
                <w:sz w:val="28"/>
                <w:szCs w:val="28"/>
              </w:rPr>
            </w:pPr>
            <w:r w:rsidRPr="009F1621">
              <w:rPr>
                <w:sz w:val="28"/>
                <w:szCs w:val="28"/>
              </w:rPr>
              <w:t>Камышинский муниципальный район</w:t>
            </w:r>
          </w:p>
        </w:tc>
        <w:tc>
          <w:tcPr>
            <w:tcW w:w="5245" w:type="dxa"/>
          </w:tcPr>
          <w:p w:rsidR="00DF40ED" w:rsidRPr="009F1621" w:rsidRDefault="00756C2A" w:rsidP="00665B29">
            <w:pPr>
              <w:autoSpaceDE w:val="0"/>
              <w:autoSpaceDN w:val="0"/>
              <w:adjustRightInd w:val="0"/>
              <w:jc w:val="both"/>
              <w:rPr>
                <w:rFonts w:cs="Times New Roman"/>
                <w:sz w:val="24"/>
                <w:szCs w:val="24"/>
              </w:rPr>
            </w:pPr>
            <w:r w:rsidRPr="00756C2A">
              <w:rPr>
                <w:rFonts w:cs="Times New Roman"/>
                <w:b/>
                <w:color w:val="00B050"/>
                <w:sz w:val="24"/>
                <w:szCs w:val="24"/>
              </w:rPr>
              <w:t>1 городское и 18 сельских поселений</w:t>
            </w:r>
            <w:r>
              <w:rPr>
                <w:rFonts w:cs="Times New Roman"/>
                <w:sz w:val="24"/>
                <w:szCs w:val="24"/>
              </w:rPr>
              <w:t xml:space="preserve"> </w:t>
            </w:r>
          </w:p>
        </w:tc>
        <w:tc>
          <w:tcPr>
            <w:tcW w:w="4307" w:type="dxa"/>
          </w:tcPr>
          <w:p w:rsidR="00DF40ED" w:rsidRPr="009F1621" w:rsidRDefault="00756C2A" w:rsidP="00DF40ED">
            <w:pPr>
              <w:tabs>
                <w:tab w:val="left" w:pos="2839"/>
              </w:tabs>
              <w:jc w:val="both"/>
              <w:rPr>
                <w:b/>
                <w:sz w:val="24"/>
                <w:szCs w:val="24"/>
              </w:rPr>
            </w:pPr>
            <w:r w:rsidRPr="00756C2A">
              <w:rPr>
                <w:b/>
                <w:color w:val="00B050"/>
                <w:sz w:val="24"/>
                <w:szCs w:val="24"/>
              </w:rPr>
              <w:t>1 городское</w:t>
            </w:r>
            <w:r>
              <w:rPr>
                <w:b/>
                <w:sz w:val="24"/>
                <w:szCs w:val="24"/>
              </w:rPr>
              <w:t xml:space="preserve"> </w:t>
            </w:r>
            <w:r w:rsidRPr="00756C2A">
              <w:rPr>
                <w:b/>
                <w:color w:val="C00000"/>
                <w:sz w:val="24"/>
                <w:szCs w:val="24"/>
              </w:rPr>
              <w:t>и 17 сельских поселений</w:t>
            </w:r>
          </w:p>
        </w:tc>
      </w:tr>
      <w:tr w:rsidR="00DF40ED" w:rsidTr="00FE04B3">
        <w:tc>
          <w:tcPr>
            <w:tcW w:w="571" w:type="dxa"/>
          </w:tcPr>
          <w:p w:rsidR="00DF40ED" w:rsidRPr="009F1621" w:rsidRDefault="00DF40ED" w:rsidP="00DF40ED">
            <w:pPr>
              <w:tabs>
                <w:tab w:val="left" w:pos="2839"/>
              </w:tabs>
              <w:rPr>
                <w:sz w:val="28"/>
                <w:szCs w:val="28"/>
              </w:rPr>
            </w:pPr>
            <w:r>
              <w:rPr>
                <w:sz w:val="28"/>
                <w:szCs w:val="28"/>
              </w:rPr>
              <w:t>8.</w:t>
            </w:r>
          </w:p>
        </w:tc>
        <w:tc>
          <w:tcPr>
            <w:tcW w:w="5491" w:type="dxa"/>
          </w:tcPr>
          <w:p w:rsidR="00DF40ED" w:rsidRPr="009F1621" w:rsidRDefault="00DF40ED" w:rsidP="00DF40ED">
            <w:pPr>
              <w:tabs>
                <w:tab w:val="left" w:pos="2839"/>
              </w:tabs>
              <w:rPr>
                <w:sz w:val="28"/>
                <w:szCs w:val="28"/>
              </w:rPr>
            </w:pPr>
            <w:r>
              <w:rPr>
                <w:sz w:val="28"/>
                <w:szCs w:val="28"/>
              </w:rPr>
              <w:t>Палласовский муниципальный район</w:t>
            </w:r>
          </w:p>
        </w:tc>
        <w:tc>
          <w:tcPr>
            <w:tcW w:w="5245" w:type="dxa"/>
          </w:tcPr>
          <w:p w:rsidR="00DF40ED" w:rsidRPr="006D6551" w:rsidRDefault="00756C2A" w:rsidP="00665B29">
            <w:pPr>
              <w:autoSpaceDE w:val="0"/>
              <w:autoSpaceDN w:val="0"/>
              <w:adjustRightInd w:val="0"/>
              <w:jc w:val="both"/>
              <w:rPr>
                <w:rFonts w:cs="Times New Roman"/>
                <w:sz w:val="24"/>
                <w:szCs w:val="24"/>
              </w:rPr>
            </w:pPr>
            <w:r w:rsidRPr="00756C2A">
              <w:rPr>
                <w:rFonts w:cs="Times New Roman"/>
                <w:b/>
                <w:color w:val="00B050"/>
                <w:sz w:val="24"/>
                <w:szCs w:val="24"/>
              </w:rPr>
              <w:t>1 городское  и 14 сельских поселений</w:t>
            </w:r>
            <w:r>
              <w:rPr>
                <w:rFonts w:cs="Times New Roman"/>
                <w:sz w:val="24"/>
                <w:szCs w:val="24"/>
              </w:rPr>
              <w:t xml:space="preserve"> </w:t>
            </w:r>
            <w:r w:rsidR="00DF40ED" w:rsidRPr="006D6551">
              <w:rPr>
                <w:rFonts w:cs="Times New Roman"/>
                <w:sz w:val="24"/>
                <w:szCs w:val="24"/>
              </w:rPr>
              <w:t xml:space="preserve"> </w:t>
            </w:r>
          </w:p>
        </w:tc>
        <w:tc>
          <w:tcPr>
            <w:tcW w:w="4307" w:type="dxa"/>
          </w:tcPr>
          <w:p w:rsidR="00DF40ED" w:rsidRPr="009F1621" w:rsidRDefault="00756C2A" w:rsidP="00DF40ED">
            <w:pPr>
              <w:tabs>
                <w:tab w:val="left" w:pos="2839"/>
              </w:tabs>
              <w:jc w:val="both"/>
              <w:rPr>
                <w:b/>
                <w:sz w:val="24"/>
                <w:szCs w:val="24"/>
              </w:rPr>
            </w:pPr>
            <w:r w:rsidRPr="00756C2A">
              <w:rPr>
                <w:b/>
                <w:color w:val="00B050"/>
                <w:sz w:val="24"/>
                <w:szCs w:val="24"/>
              </w:rPr>
              <w:t>1 городское</w:t>
            </w:r>
            <w:r>
              <w:rPr>
                <w:b/>
                <w:sz w:val="24"/>
                <w:szCs w:val="24"/>
              </w:rPr>
              <w:t xml:space="preserve"> </w:t>
            </w:r>
            <w:r w:rsidRPr="00756C2A">
              <w:rPr>
                <w:b/>
                <w:color w:val="C00000"/>
                <w:sz w:val="24"/>
                <w:szCs w:val="24"/>
              </w:rPr>
              <w:t>и 12 сельских поселений</w:t>
            </w:r>
          </w:p>
        </w:tc>
      </w:tr>
      <w:tr w:rsidR="00DF40ED" w:rsidTr="00FE04B3">
        <w:tc>
          <w:tcPr>
            <w:tcW w:w="571" w:type="dxa"/>
          </w:tcPr>
          <w:p w:rsidR="00DF40ED" w:rsidRPr="009F1621" w:rsidRDefault="00DF40ED" w:rsidP="00DF40ED">
            <w:pPr>
              <w:tabs>
                <w:tab w:val="left" w:pos="2839"/>
              </w:tabs>
              <w:rPr>
                <w:sz w:val="28"/>
                <w:szCs w:val="28"/>
              </w:rPr>
            </w:pPr>
            <w:r>
              <w:rPr>
                <w:sz w:val="28"/>
                <w:szCs w:val="28"/>
              </w:rPr>
              <w:t>9.</w:t>
            </w:r>
          </w:p>
        </w:tc>
        <w:tc>
          <w:tcPr>
            <w:tcW w:w="5491" w:type="dxa"/>
          </w:tcPr>
          <w:p w:rsidR="00DF40ED" w:rsidRPr="009F1621" w:rsidRDefault="00DF40ED" w:rsidP="00DF40ED">
            <w:pPr>
              <w:tabs>
                <w:tab w:val="left" w:pos="2839"/>
              </w:tabs>
              <w:rPr>
                <w:sz w:val="28"/>
                <w:szCs w:val="28"/>
              </w:rPr>
            </w:pPr>
            <w:r>
              <w:rPr>
                <w:sz w:val="28"/>
                <w:szCs w:val="28"/>
              </w:rPr>
              <w:t>Еланский муниципальный район</w:t>
            </w:r>
          </w:p>
        </w:tc>
        <w:tc>
          <w:tcPr>
            <w:tcW w:w="5245" w:type="dxa"/>
          </w:tcPr>
          <w:p w:rsidR="00DF40ED" w:rsidRPr="00B65794" w:rsidRDefault="0007033F" w:rsidP="00665B29">
            <w:pPr>
              <w:autoSpaceDE w:val="0"/>
              <w:autoSpaceDN w:val="0"/>
              <w:adjustRightInd w:val="0"/>
              <w:jc w:val="both"/>
              <w:rPr>
                <w:rFonts w:ascii="Times New Roman" w:hAnsi="Times New Roman" w:cs="Times New Roman"/>
                <w:sz w:val="26"/>
                <w:szCs w:val="26"/>
              </w:rPr>
            </w:pPr>
            <w:r w:rsidRPr="0007033F">
              <w:rPr>
                <w:rFonts w:cs="Times New Roman"/>
                <w:b/>
                <w:color w:val="00B050"/>
                <w:sz w:val="24"/>
                <w:szCs w:val="24"/>
              </w:rPr>
              <w:t>1 городское и 16 сельских поселений</w:t>
            </w:r>
            <w:r>
              <w:rPr>
                <w:rFonts w:cs="Times New Roman"/>
                <w:sz w:val="24"/>
                <w:szCs w:val="24"/>
              </w:rPr>
              <w:t xml:space="preserve"> </w:t>
            </w:r>
          </w:p>
        </w:tc>
        <w:tc>
          <w:tcPr>
            <w:tcW w:w="4307" w:type="dxa"/>
          </w:tcPr>
          <w:p w:rsidR="00DF40ED" w:rsidRPr="009F1621" w:rsidRDefault="0007033F" w:rsidP="00DF40ED">
            <w:pPr>
              <w:tabs>
                <w:tab w:val="left" w:pos="2839"/>
              </w:tabs>
              <w:jc w:val="both"/>
              <w:rPr>
                <w:b/>
                <w:sz w:val="24"/>
                <w:szCs w:val="24"/>
              </w:rPr>
            </w:pPr>
            <w:r w:rsidRPr="0007033F">
              <w:rPr>
                <w:b/>
                <w:color w:val="00B050"/>
                <w:sz w:val="24"/>
                <w:szCs w:val="24"/>
              </w:rPr>
              <w:t>1 городское</w:t>
            </w:r>
            <w:r>
              <w:rPr>
                <w:b/>
                <w:sz w:val="24"/>
                <w:szCs w:val="24"/>
              </w:rPr>
              <w:t xml:space="preserve"> </w:t>
            </w:r>
            <w:r w:rsidRPr="0007033F">
              <w:rPr>
                <w:b/>
                <w:color w:val="C00000"/>
                <w:sz w:val="24"/>
                <w:szCs w:val="24"/>
              </w:rPr>
              <w:t>и 13 сельских поселений</w:t>
            </w:r>
          </w:p>
        </w:tc>
      </w:tr>
      <w:tr w:rsidR="00DF40ED" w:rsidTr="00FE04B3">
        <w:tc>
          <w:tcPr>
            <w:tcW w:w="571" w:type="dxa"/>
          </w:tcPr>
          <w:p w:rsidR="00DF40ED" w:rsidRPr="009F1621" w:rsidRDefault="00DF40ED" w:rsidP="00DF40ED">
            <w:pPr>
              <w:tabs>
                <w:tab w:val="left" w:pos="2839"/>
              </w:tabs>
              <w:rPr>
                <w:sz w:val="28"/>
                <w:szCs w:val="28"/>
              </w:rPr>
            </w:pPr>
            <w:r>
              <w:rPr>
                <w:sz w:val="28"/>
                <w:szCs w:val="28"/>
              </w:rPr>
              <w:t>10.</w:t>
            </w:r>
          </w:p>
        </w:tc>
        <w:tc>
          <w:tcPr>
            <w:tcW w:w="5491" w:type="dxa"/>
          </w:tcPr>
          <w:p w:rsidR="00DF40ED" w:rsidRPr="009F1621" w:rsidRDefault="00DF40ED" w:rsidP="00DF40ED">
            <w:pPr>
              <w:tabs>
                <w:tab w:val="left" w:pos="2839"/>
              </w:tabs>
              <w:rPr>
                <w:sz w:val="28"/>
                <w:szCs w:val="28"/>
              </w:rPr>
            </w:pPr>
            <w:r>
              <w:rPr>
                <w:sz w:val="28"/>
                <w:szCs w:val="28"/>
              </w:rPr>
              <w:t>Даниловский муниципальный район</w:t>
            </w:r>
          </w:p>
        </w:tc>
        <w:tc>
          <w:tcPr>
            <w:tcW w:w="5245" w:type="dxa"/>
          </w:tcPr>
          <w:p w:rsidR="0007033F" w:rsidRPr="000571DE" w:rsidRDefault="0007033F" w:rsidP="00DF40ED">
            <w:pPr>
              <w:autoSpaceDE w:val="0"/>
              <w:autoSpaceDN w:val="0"/>
              <w:adjustRightInd w:val="0"/>
              <w:jc w:val="both"/>
              <w:rPr>
                <w:rFonts w:cs="Times New Roman"/>
                <w:b/>
                <w:color w:val="00B050"/>
                <w:sz w:val="24"/>
                <w:szCs w:val="24"/>
              </w:rPr>
            </w:pPr>
            <w:r w:rsidRPr="000571DE">
              <w:rPr>
                <w:rFonts w:cs="Times New Roman"/>
                <w:b/>
                <w:color w:val="00B050"/>
                <w:sz w:val="24"/>
                <w:szCs w:val="24"/>
              </w:rPr>
              <w:t>1 городское и 11 сельских поселений</w:t>
            </w:r>
          </w:p>
          <w:p w:rsidR="00DF40ED" w:rsidRPr="009F1621" w:rsidRDefault="0007033F" w:rsidP="00DF40ED">
            <w:pPr>
              <w:autoSpaceDE w:val="0"/>
              <w:autoSpaceDN w:val="0"/>
              <w:adjustRightInd w:val="0"/>
              <w:jc w:val="both"/>
              <w:rPr>
                <w:rFonts w:cs="Times New Roman"/>
                <w:sz w:val="24"/>
                <w:szCs w:val="24"/>
              </w:rPr>
            </w:pPr>
            <w:r>
              <w:rPr>
                <w:rFonts w:cs="Times New Roman"/>
                <w:sz w:val="24"/>
                <w:szCs w:val="24"/>
              </w:rPr>
              <w:t xml:space="preserve"> </w:t>
            </w:r>
          </w:p>
        </w:tc>
        <w:tc>
          <w:tcPr>
            <w:tcW w:w="4307" w:type="dxa"/>
          </w:tcPr>
          <w:p w:rsidR="00DF40ED" w:rsidRPr="000571DE" w:rsidRDefault="000571DE" w:rsidP="00DF40ED">
            <w:pPr>
              <w:tabs>
                <w:tab w:val="left" w:pos="2839"/>
              </w:tabs>
              <w:jc w:val="both"/>
              <w:rPr>
                <w:b/>
                <w:color w:val="C00000"/>
                <w:sz w:val="24"/>
                <w:szCs w:val="24"/>
              </w:rPr>
            </w:pPr>
            <w:r>
              <w:rPr>
                <w:b/>
                <w:sz w:val="24"/>
                <w:szCs w:val="24"/>
              </w:rPr>
              <w:t xml:space="preserve"> </w:t>
            </w:r>
            <w:r w:rsidRPr="000571DE">
              <w:rPr>
                <w:b/>
                <w:color w:val="C00000"/>
                <w:sz w:val="24"/>
                <w:szCs w:val="24"/>
              </w:rPr>
              <w:t>1 муниципальное образование (муниципальный район)</w:t>
            </w:r>
          </w:p>
        </w:tc>
      </w:tr>
      <w:tr w:rsidR="00DF40ED" w:rsidTr="00FE04B3">
        <w:tc>
          <w:tcPr>
            <w:tcW w:w="571" w:type="dxa"/>
          </w:tcPr>
          <w:p w:rsidR="00DF40ED" w:rsidRPr="009F1621" w:rsidRDefault="00DF40ED" w:rsidP="00DF40ED">
            <w:pPr>
              <w:tabs>
                <w:tab w:val="left" w:pos="2839"/>
              </w:tabs>
              <w:rPr>
                <w:sz w:val="28"/>
                <w:szCs w:val="28"/>
              </w:rPr>
            </w:pPr>
            <w:r>
              <w:rPr>
                <w:sz w:val="28"/>
                <w:szCs w:val="28"/>
              </w:rPr>
              <w:t>11.</w:t>
            </w:r>
          </w:p>
        </w:tc>
        <w:tc>
          <w:tcPr>
            <w:tcW w:w="5491" w:type="dxa"/>
          </w:tcPr>
          <w:p w:rsidR="00DF40ED" w:rsidRPr="009F1621" w:rsidRDefault="00DF40ED" w:rsidP="00DF40ED">
            <w:pPr>
              <w:tabs>
                <w:tab w:val="left" w:pos="2839"/>
              </w:tabs>
              <w:rPr>
                <w:sz w:val="28"/>
                <w:szCs w:val="28"/>
              </w:rPr>
            </w:pPr>
            <w:r>
              <w:rPr>
                <w:sz w:val="28"/>
                <w:szCs w:val="28"/>
              </w:rPr>
              <w:t>Клетский муниципальный район</w:t>
            </w:r>
          </w:p>
        </w:tc>
        <w:tc>
          <w:tcPr>
            <w:tcW w:w="5245" w:type="dxa"/>
          </w:tcPr>
          <w:p w:rsidR="00DF40ED" w:rsidRPr="000571DE" w:rsidRDefault="000571DE" w:rsidP="000571DE">
            <w:pPr>
              <w:autoSpaceDE w:val="0"/>
              <w:autoSpaceDN w:val="0"/>
              <w:adjustRightInd w:val="0"/>
              <w:jc w:val="both"/>
              <w:rPr>
                <w:rFonts w:cs="Times New Roman"/>
                <w:b/>
                <w:color w:val="00B050"/>
                <w:sz w:val="24"/>
                <w:szCs w:val="24"/>
              </w:rPr>
            </w:pPr>
            <w:r w:rsidRPr="000571DE">
              <w:rPr>
                <w:rFonts w:cs="Times New Roman"/>
                <w:b/>
                <w:color w:val="00B050"/>
                <w:sz w:val="24"/>
                <w:szCs w:val="24"/>
              </w:rPr>
              <w:t>10 сельских поселений</w:t>
            </w:r>
          </w:p>
        </w:tc>
        <w:tc>
          <w:tcPr>
            <w:tcW w:w="4307" w:type="dxa"/>
          </w:tcPr>
          <w:p w:rsidR="00DF40ED" w:rsidRPr="000571DE" w:rsidRDefault="000571DE" w:rsidP="00DF40ED">
            <w:pPr>
              <w:tabs>
                <w:tab w:val="left" w:pos="2839"/>
              </w:tabs>
              <w:jc w:val="both"/>
              <w:rPr>
                <w:b/>
                <w:color w:val="00B050"/>
                <w:sz w:val="24"/>
                <w:szCs w:val="24"/>
              </w:rPr>
            </w:pPr>
            <w:r w:rsidRPr="000571DE">
              <w:rPr>
                <w:b/>
                <w:color w:val="00B050"/>
                <w:sz w:val="24"/>
                <w:szCs w:val="24"/>
              </w:rPr>
              <w:t xml:space="preserve"> 10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12.</w:t>
            </w:r>
          </w:p>
        </w:tc>
        <w:tc>
          <w:tcPr>
            <w:tcW w:w="5491" w:type="dxa"/>
          </w:tcPr>
          <w:p w:rsidR="00DF40ED" w:rsidRPr="009F1621" w:rsidRDefault="00DF40ED" w:rsidP="00DF40ED">
            <w:pPr>
              <w:tabs>
                <w:tab w:val="left" w:pos="2839"/>
              </w:tabs>
              <w:rPr>
                <w:sz w:val="28"/>
                <w:szCs w:val="28"/>
              </w:rPr>
            </w:pPr>
            <w:r>
              <w:rPr>
                <w:sz w:val="28"/>
                <w:szCs w:val="28"/>
              </w:rPr>
              <w:t>Нехаевский муниципальный район</w:t>
            </w:r>
          </w:p>
        </w:tc>
        <w:tc>
          <w:tcPr>
            <w:tcW w:w="5245" w:type="dxa"/>
          </w:tcPr>
          <w:p w:rsidR="00DF40ED" w:rsidRPr="009F1621" w:rsidRDefault="00622485" w:rsidP="00665B29">
            <w:pPr>
              <w:jc w:val="both"/>
              <w:rPr>
                <w:rFonts w:cs="Times New Roman"/>
                <w:sz w:val="24"/>
                <w:szCs w:val="24"/>
              </w:rPr>
            </w:pPr>
            <w:r>
              <w:rPr>
                <w:b/>
                <w:bCs/>
                <w:color w:val="00B050"/>
                <w:sz w:val="24"/>
                <w:szCs w:val="24"/>
              </w:rPr>
              <w:t>13</w:t>
            </w:r>
            <w:r w:rsidR="000571DE" w:rsidRPr="000571DE">
              <w:rPr>
                <w:b/>
                <w:bCs/>
                <w:color w:val="00B050"/>
                <w:sz w:val="24"/>
                <w:szCs w:val="24"/>
              </w:rPr>
              <w:t xml:space="preserve"> сельских поселений</w:t>
            </w:r>
            <w:r w:rsidR="000571DE">
              <w:rPr>
                <w:bCs/>
                <w:sz w:val="24"/>
                <w:szCs w:val="24"/>
              </w:rPr>
              <w:t xml:space="preserve"> </w:t>
            </w:r>
            <w:r w:rsidR="00DF40ED" w:rsidRPr="008C2C8C">
              <w:rPr>
                <w:b/>
                <w:bCs/>
                <w:sz w:val="24"/>
                <w:szCs w:val="24"/>
              </w:rPr>
              <w:t xml:space="preserve"> </w:t>
            </w:r>
            <w:r w:rsidR="000571DE">
              <w:rPr>
                <w:b/>
                <w:bCs/>
                <w:sz w:val="24"/>
                <w:szCs w:val="24"/>
              </w:rPr>
              <w:t xml:space="preserve"> </w:t>
            </w:r>
          </w:p>
        </w:tc>
        <w:tc>
          <w:tcPr>
            <w:tcW w:w="4307" w:type="dxa"/>
          </w:tcPr>
          <w:p w:rsidR="00DF40ED" w:rsidRPr="009F1621" w:rsidRDefault="000571DE" w:rsidP="00665B29">
            <w:pPr>
              <w:jc w:val="both"/>
              <w:rPr>
                <w:b/>
                <w:sz w:val="24"/>
                <w:szCs w:val="24"/>
              </w:rPr>
            </w:pPr>
            <w:r>
              <w:rPr>
                <w:b/>
                <w:bCs/>
                <w:sz w:val="24"/>
                <w:szCs w:val="24"/>
              </w:rPr>
              <w:t xml:space="preserve"> </w:t>
            </w:r>
            <w:r w:rsidR="00622485">
              <w:rPr>
                <w:b/>
                <w:bCs/>
                <w:color w:val="C00000"/>
                <w:sz w:val="24"/>
                <w:szCs w:val="24"/>
              </w:rPr>
              <w:t>12</w:t>
            </w:r>
            <w:r w:rsidRPr="000571DE">
              <w:rPr>
                <w:b/>
                <w:bCs/>
                <w:color w:val="C00000"/>
                <w:sz w:val="24"/>
                <w:szCs w:val="24"/>
              </w:rPr>
              <w:t xml:space="preserve">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13.</w:t>
            </w:r>
          </w:p>
        </w:tc>
        <w:tc>
          <w:tcPr>
            <w:tcW w:w="5491" w:type="dxa"/>
          </w:tcPr>
          <w:p w:rsidR="00DF40ED" w:rsidRPr="009F1621" w:rsidRDefault="00DF40ED" w:rsidP="00DF40ED">
            <w:pPr>
              <w:tabs>
                <w:tab w:val="left" w:pos="2839"/>
              </w:tabs>
              <w:rPr>
                <w:sz w:val="28"/>
                <w:szCs w:val="28"/>
              </w:rPr>
            </w:pPr>
            <w:r>
              <w:rPr>
                <w:sz w:val="28"/>
                <w:szCs w:val="28"/>
              </w:rPr>
              <w:t>Городищенский муниципальный район</w:t>
            </w:r>
          </w:p>
        </w:tc>
        <w:tc>
          <w:tcPr>
            <w:tcW w:w="5245" w:type="dxa"/>
          </w:tcPr>
          <w:p w:rsidR="00DF40ED" w:rsidRPr="000571DE" w:rsidRDefault="000571DE" w:rsidP="00DF40ED">
            <w:pPr>
              <w:autoSpaceDE w:val="0"/>
              <w:autoSpaceDN w:val="0"/>
              <w:adjustRightInd w:val="0"/>
              <w:rPr>
                <w:rFonts w:cs="Sylfaen"/>
                <w:b/>
                <w:color w:val="00B050"/>
                <w:sz w:val="24"/>
                <w:szCs w:val="24"/>
              </w:rPr>
            </w:pPr>
            <w:r w:rsidRPr="000571DE">
              <w:rPr>
                <w:rFonts w:cs="Sylfaen"/>
                <w:b/>
                <w:color w:val="00B050"/>
                <w:sz w:val="24"/>
                <w:szCs w:val="24"/>
              </w:rPr>
              <w:t xml:space="preserve"> 3 городских и 15 сельских поселений</w:t>
            </w:r>
          </w:p>
        </w:tc>
        <w:tc>
          <w:tcPr>
            <w:tcW w:w="4307" w:type="dxa"/>
          </w:tcPr>
          <w:p w:rsidR="00DF40ED" w:rsidRPr="000571DE" w:rsidRDefault="000571DE" w:rsidP="00DF40ED">
            <w:pPr>
              <w:tabs>
                <w:tab w:val="left" w:pos="2839"/>
              </w:tabs>
              <w:jc w:val="both"/>
              <w:rPr>
                <w:b/>
                <w:color w:val="00B050"/>
                <w:sz w:val="24"/>
                <w:szCs w:val="24"/>
              </w:rPr>
            </w:pPr>
            <w:r w:rsidRPr="000571DE">
              <w:rPr>
                <w:b/>
                <w:color w:val="00B050"/>
                <w:sz w:val="24"/>
                <w:szCs w:val="24"/>
              </w:rPr>
              <w:t xml:space="preserve"> </w:t>
            </w:r>
            <w:r w:rsidRPr="000571DE">
              <w:rPr>
                <w:rFonts w:cs="Sylfaen"/>
                <w:b/>
                <w:color w:val="00B050"/>
                <w:sz w:val="24"/>
                <w:szCs w:val="24"/>
              </w:rPr>
              <w:t>3 городских и 15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14.</w:t>
            </w:r>
          </w:p>
        </w:tc>
        <w:tc>
          <w:tcPr>
            <w:tcW w:w="5491" w:type="dxa"/>
          </w:tcPr>
          <w:p w:rsidR="00DF40ED" w:rsidRPr="009F1621" w:rsidRDefault="00DF40ED" w:rsidP="00DF40ED">
            <w:pPr>
              <w:tabs>
                <w:tab w:val="left" w:pos="2839"/>
              </w:tabs>
              <w:rPr>
                <w:sz w:val="28"/>
                <w:szCs w:val="28"/>
              </w:rPr>
            </w:pPr>
            <w:r>
              <w:rPr>
                <w:sz w:val="28"/>
                <w:szCs w:val="28"/>
              </w:rPr>
              <w:t>Чернышковский муниципальный район</w:t>
            </w:r>
          </w:p>
        </w:tc>
        <w:tc>
          <w:tcPr>
            <w:tcW w:w="5245" w:type="dxa"/>
          </w:tcPr>
          <w:p w:rsidR="00DF40ED" w:rsidRPr="000571DE" w:rsidRDefault="000571DE" w:rsidP="00DF40ED">
            <w:pPr>
              <w:autoSpaceDE w:val="0"/>
              <w:autoSpaceDN w:val="0"/>
              <w:adjustRightInd w:val="0"/>
              <w:jc w:val="both"/>
              <w:rPr>
                <w:rFonts w:cs="Times New Roman"/>
                <w:b/>
                <w:color w:val="00B050"/>
                <w:sz w:val="24"/>
                <w:szCs w:val="24"/>
              </w:rPr>
            </w:pPr>
            <w:r w:rsidRPr="000571DE">
              <w:rPr>
                <w:rFonts w:cs="Times New Roman"/>
                <w:b/>
                <w:color w:val="00B050"/>
                <w:sz w:val="24"/>
                <w:szCs w:val="24"/>
              </w:rPr>
              <w:t xml:space="preserve"> 1 городское и 11 сельских поселений</w:t>
            </w:r>
          </w:p>
        </w:tc>
        <w:tc>
          <w:tcPr>
            <w:tcW w:w="4307" w:type="dxa"/>
          </w:tcPr>
          <w:p w:rsidR="00DF40ED" w:rsidRPr="000571DE" w:rsidRDefault="000571DE" w:rsidP="00DF40ED">
            <w:pPr>
              <w:tabs>
                <w:tab w:val="left" w:pos="2839"/>
              </w:tabs>
              <w:jc w:val="both"/>
              <w:rPr>
                <w:b/>
                <w:color w:val="00B050"/>
                <w:sz w:val="24"/>
                <w:szCs w:val="24"/>
              </w:rPr>
            </w:pPr>
            <w:r w:rsidRPr="000571DE">
              <w:rPr>
                <w:b/>
                <w:color w:val="00B050"/>
                <w:sz w:val="24"/>
                <w:szCs w:val="24"/>
              </w:rPr>
              <w:t xml:space="preserve"> </w:t>
            </w:r>
            <w:r w:rsidRPr="000571DE">
              <w:rPr>
                <w:rFonts w:cs="Times New Roman"/>
                <w:b/>
                <w:color w:val="00B050"/>
                <w:sz w:val="24"/>
                <w:szCs w:val="24"/>
              </w:rPr>
              <w:t>1 городское и 11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15.</w:t>
            </w:r>
          </w:p>
        </w:tc>
        <w:tc>
          <w:tcPr>
            <w:tcW w:w="5491" w:type="dxa"/>
          </w:tcPr>
          <w:p w:rsidR="00DF40ED" w:rsidRPr="009F1621" w:rsidRDefault="00DF40ED" w:rsidP="00DF40ED">
            <w:pPr>
              <w:tabs>
                <w:tab w:val="left" w:pos="2839"/>
              </w:tabs>
              <w:rPr>
                <w:sz w:val="28"/>
                <w:szCs w:val="28"/>
              </w:rPr>
            </w:pPr>
            <w:r>
              <w:rPr>
                <w:sz w:val="28"/>
                <w:szCs w:val="28"/>
              </w:rPr>
              <w:t>Октябрьский муниципальный район</w:t>
            </w:r>
          </w:p>
        </w:tc>
        <w:tc>
          <w:tcPr>
            <w:tcW w:w="5245" w:type="dxa"/>
          </w:tcPr>
          <w:p w:rsidR="00DF40ED" w:rsidRPr="009F1621" w:rsidRDefault="000571DE" w:rsidP="00665B29">
            <w:pPr>
              <w:autoSpaceDE w:val="0"/>
              <w:autoSpaceDN w:val="0"/>
              <w:adjustRightInd w:val="0"/>
              <w:jc w:val="both"/>
              <w:rPr>
                <w:rFonts w:cs="Times New Roman"/>
                <w:sz w:val="24"/>
                <w:szCs w:val="24"/>
              </w:rPr>
            </w:pPr>
            <w:r w:rsidRPr="000571DE">
              <w:rPr>
                <w:rFonts w:cs="Times New Roman"/>
                <w:b/>
                <w:color w:val="00B050"/>
                <w:sz w:val="24"/>
                <w:szCs w:val="24"/>
              </w:rPr>
              <w:t>1 городское и 15 сельских поселений</w:t>
            </w:r>
            <w:r>
              <w:rPr>
                <w:rFonts w:cs="Times New Roman"/>
                <w:sz w:val="24"/>
                <w:szCs w:val="24"/>
              </w:rPr>
              <w:t xml:space="preserve"> </w:t>
            </w:r>
          </w:p>
        </w:tc>
        <w:tc>
          <w:tcPr>
            <w:tcW w:w="4307" w:type="dxa"/>
          </w:tcPr>
          <w:p w:rsidR="00DF40ED" w:rsidRPr="009F1621" w:rsidRDefault="000571DE" w:rsidP="00DF40ED">
            <w:pPr>
              <w:tabs>
                <w:tab w:val="left" w:pos="2839"/>
              </w:tabs>
              <w:jc w:val="both"/>
              <w:rPr>
                <w:b/>
                <w:sz w:val="24"/>
                <w:szCs w:val="24"/>
              </w:rPr>
            </w:pPr>
            <w:r w:rsidRPr="00953878">
              <w:rPr>
                <w:b/>
                <w:color w:val="00B050"/>
                <w:sz w:val="24"/>
                <w:szCs w:val="24"/>
              </w:rPr>
              <w:t>1 городское и</w:t>
            </w:r>
            <w:r>
              <w:rPr>
                <w:b/>
                <w:sz w:val="24"/>
                <w:szCs w:val="24"/>
              </w:rPr>
              <w:t xml:space="preserve"> </w:t>
            </w:r>
            <w:r w:rsidRPr="000571DE">
              <w:rPr>
                <w:b/>
                <w:color w:val="C00000"/>
                <w:sz w:val="24"/>
                <w:szCs w:val="24"/>
              </w:rPr>
              <w:t>14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16.</w:t>
            </w:r>
          </w:p>
        </w:tc>
        <w:tc>
          <w:tcPr>
            <w:tcW w:w="5491" w:type="dxa"/>
          </w:tcPr>
          <w:p w:rsidR="00DF40ED" w:rsidRPr="009F1621" w:rsidRDefault="00DF40ED" w:rsidP="00DF40ED">
            <w:pPr>
              <w:tabs>
                <w:tab w:val="left" w:pos="2839"/>
              </w:tabs>
              <w:rPr>
                <w:sz w:val="28"/>
                <w:szCs w:val="28"/>
              </w:rPr>
            </w:pPr>
            <w:r>
              <w:rPr>
                <w:sz w:val="28"/>
                <w:szCs w:val="28"/>
              </w:rPr>
              <w:t>Урюпинский муниципальный район</w:t>
            </w:r>
          </w:p>
        </w:tc>
        <w:tc>
          <w:tcPr>
            <w:tcW w:w="5245" w:type="dxa"/>
          </w:tcPr>
          <w:p w:rsidR="00DF40ED" w:rsidRPr="000571DE" w:rsidRDefault="000571DE" w:rsidP="000571DE">
            <w:pPr>
              <w:autoSpaceDE w:val="0"/>
              <w:autoSpaceDN w:val="0"/>
              <w:adjustRightInd w:val="0"/>
              <w:jc w:val="both"/>
              <w:rPr>
                <w:rFonts w:cs="Times New Roman"/>
                <w:b/>
                <w:color w:val="00B050"/>
                <w:sz w:val="24"/>
                <w:szCs w:val="24"/>
              </w:rPr>
            </w:pPr>
            <w:r w:rsidRPr="000571DE">
              <w:rPr>
                <w:rFonts w:cs="Times New Roman"/>
                <w:b/>
                <w:color w:val="00B050"/>
                <w:sz w:val="24"/>
                <w:szCs w:val="24"/>
              </w:rPr>
              <w:t xml:space="preserve">25 сельских поселений </w:t>
            </w:r>
          </w:p>
        </w:tc>
        <w:tc>
          <w:tcPr>
            <w:tcW w:w="4307" w:type="dxa"/>
          </w:tcPr>
          <w:p w:rsidR="00DF40ED" w:rsidRPr="000571DE" w:rsidRDefault="000571DE" w:rsidP="00DF40ED">
            <w:pPr>
              <w:autoSpaceDE w:val="0"/>
              <w:autoSpaceDN w:val="0"/>
              <w:adjustRightInd w:val="0"/>
              <w:jc w:val="both"/>
              <w:rPr>
                <w:b/>
                <w:color w:val="C00000"/>
                <w:sz w:val="24"/>
                <w:szCs w:val="24"/>
              </w:rPr>
            </w:pPr>
            <w:r>
              <w:rPr>
                <w:rFonts w:cs="Times New Roman"/>
                <w:b/>
                <w:sz w:val="24"/>
                <w:szCs w:val="24"/>
              </w:rPr>
              <w:t xml:space="preserve"> </w:t>
            </w:r>
            <w:r w:rsidRPr="000571DE">
              <w:rPr>
                <w:rFonts w:cs="Times New Roman"/>
                <w:b/>
                <w:color w:val="C00000"/>
                <w:sz w:val="24"/>
                <w:szCs w:val="24"/>
              </w:rPr>
              <w:t>17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17.</w:t>
            </w:r>
          </w:p>
        </w:tc>
        <w:tc>
          <w:tcPr>
            <w:tcW w:w="5491" w:type="dxa"/>
          </w:tcPr>
          <w:p w:rsidR="00DF40ED" w:rsidRPr="009F1621" w:rsidRDefault="00DF40ED" w:rsidP="00DF40ED">
            <w:pPr>
              <w:tabs>
                <w:tab w:val="left" w:pos="2839"/>
              </w:tabs>
              <w:rPr>
                <w:sz w:val="28"/>
                <w:szCs w:val="28"/>
              </w:rPr>
            </w:pPr>
            <w:r>
              <w:rPr>
                <w:sz w:val="28"/>
                <w:szCs w:val="28"/>
              </w:rPr>
              <w:t>Фроловский муниципальный район</w:t>
            </w:r>
          </w:p>
        </w:tc>
        <w:tc>
          <w:tcPr>
            <w:tcW w:w="5245" w:type="dxa"/>
          </w:tcPr>
          <w:p w:rsidR="00DF40ED" w:rsidRPr="00777411" w:rsidRDefault="00777411" w:rsidP="00DF40ED">
            <w:pPr>
              <w:autoSpaceDE w:val="0"/>
              <w:autoSpaceDN w:val="0"/>
              <w:adjustRightInd w:val="0"/>
              <w:jc w:val="both"/>
              <w:rPr>
                <w:rFonts w:cs="Times New Roman"/>
                <w:b/>
                <w:color w:val="00B050"/>
                <w:sz w:val="24"/>
                <w:szCs w:val="24"/>
              </w:rPr>
            </w:pPr>
            <w:r>
              <w:rPr>
                <w:rFonts w:cs="Times New Roman"/>
                <w:sz w:val="24"/>
                <w:szCs w:val="24"/>
              </w:rPr>
              <w:t xml:space="preserve"> </w:t>
            </w:r>
            <w:r w:rsidRPr="00777411">
              <w:rPr>
                <w:rFonts w:cs="Times New Roman"/>
                <w:b/>
                <w:color w:val="00B050"/>
                <w:sz w:val="24"/>
                <w:szCs w:val="24"/>
              </w:rPr>
              <w:t>11 сельских поселений</w:t>
            </w:r>
          </w:p>
        </w:tc>
        <w:tc>
          <w:tcPr>
            <w:tcW w:w="4307" w:type="dxa"/>
          </w:tcPr>
          <w:p w:rsidR="00DF40ED" w:rsidRPr="00122765" w:rsidRDefault="00777411" w:rsidP="00665B29">
            <w:pPr>
              <w:autoSpaceDE w:val="0"/>
              <w:autoSpaceDN w:val="0"/>
              <w:adjustRightInd w:val="0"/>
              <w:jc w:val="both"/>
              <w:rPr>
                <w:rFonts w:cs="Times New Roman"/>
                <w:b/>
                <w:sz w:val="24"/>
                <w:szCs w:val="24"/>
              </w:rPr>
            </w:pPr>
            <w:r>
              <w:rPr>
                <w:b/>
                <w:sz w:val="24"/>
                <w:szCs w:val="24"/>
              </w:rPr>
              <w:t xml:space="preserve"> </w:t>
            </w:r>
            <w:r w:rsidRPr="00777411">
              <w:rPr>
                <w:b/>
                <w:color w:val="C00000"/>
                <w:sz w:val="24"/>
                <w:szCs w:val="24"/>
              </w:rPr>
              <w:t xml:space="preserve">9 </w:t>
            </w:r>
            <w:r>
              <w:rPr>
                <w:b/>
                <w:color w:val="C00000"/>
                <w:sz w:val="24"/>
                <w:szCs w:val="24"/>
              </w:rPr>
              <w:t xml:space="preserve">сельских </w:t>
            </w:r>
            <w:r w:rsidRPr="00777411">
              <w:rPr>
                <w:b/>
                <w:color w:val="C00000"/>
                <w:sz w:val="24"/>
                <w:szCs w:val="24"/>
              </w:rPr>
              <w:t>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18.</w:t>
            </w:r>
          </w:p>
        </w:tc>
        <w:tc>
          <w:tcPr>
            <w:tcW w:w="5491" w:type="dxa"/>
          </w:tcPr>
          <w:p w:rsidR="00DF40ED" w:rsidRPr="009F1621" w:rsidRDefault="00DF40ED" w:rsidP="00DF40ED">
            <w:pPr>
              <w:tabs>
                <w:tab w:val="left" w:pos="2839"/>
              </w:tabs>
              <w:rPr>
                <w:sz w:val="28"/>
                <w:szCs w:val="28"/>
              </w:rPr>
            </w:pPr>
            <w:r>
              <w:rPr>
                <w:sz w:val="28"/>
                <w:szCs w:val="28"/>
              </w:rPr>
              <w:t>Калачевский муниципальный район</w:t>
            </w:r>
          </w:p>
        </w:tc>
        <w:tc>
          <w:tcPr>
            <w:tcW w:w="5245" w:type="dxa"/>
          </w:tcPr>
          <w:p w:rsidR="00DF40ED" w:rsidRPr="009F1621" w:rsidRDefault="00777411" w:rsidP="00665B29">
            <w:pPr>
              <w:autoSpaceDE w:val="0"/>
              <w:autoSpaceDN w:val="0"/>
              <w:adjustRightInd w:val="0"/>
              <w:jc w:val="both"/>
              <w:rPr>
                <w:rFonts w:cs="Times New Roman"/>
                <w:sz w:val="24"/>
                <w:szCs w:val="24"/>
              </w:rPr>
            </w:pPr>
            <w:r w:rsidRPr="00777411">
              <w:rPr>
                <w:rFonts w:cs="Times New Roman"/>
                <w:b/>
                <w:color w:val="00B050"/>
                <w:sz w:val="24"/>
                <w:szCs w:val="24"/>
              </w:rPr>
              <w:t>1 городское и 12 сельских поселений</w:t>
            </w:r>
            <w:r>
              <w:rPr>
                <w:rFonts w:cs="Times New Roman"/>
                <w:sz w:val="24"/>
                <w:szCs w:val="24"/>
              </w:rPr>
              <w:t xml:space="preserve"> </w:t>
            </w:r>
          </w:p>
        </w:tc>
        <w:tc>
          <w:tcPr>
            <w:tcW w:w="4307" w:type="dxa"/>
          </w:tcPr>
          <w:p w:rsidR="00DF40ED" w:rsidRPr="009F1621" w:rsidRDefault="00777411" w:rsidP="00DF40ED">
            <w:pPr>
              <w:tabs>
                <w:tab w:val="left" w:pos="2839"/>
              </w:tabs>
              <w:jc w:val="both"/>
              <w:rPr>
                <w:b/>
                <w:sz w:val="24"/>
                <w:szCs w:val="24"/>
              </w:rPr>
            </w:pPr>
            <w:r w:rsidRPr="00953878">
              <w:rPr>
                <w:b/>
                <w:color w:val="00B050"/>
                <w:sz w:val="24"/>
                <w:szCs w:val="24"/>
              </w:rPr>
              <w:t>1 городское и</w:t>
            </w:r>
            <w:r>
              <w:rPr>
                <w:b/>
                <w:sz w:val="24"/>
                <w:szCs w:val="24"/>
              </w:rPr>
              <w:t xml:space="preserve"> </w:t>
            </w:r>
            <w:r w:rsidRPr="00777411">
              <w:rPr>
                <w:b/>
                <w:color w:val="C00000"/>
                <w:sz w:val="24"/>
                <w:szCs w:val="24"/>
              </w:rPr>
              <w:t>7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19.</w:t>
            </w:r>
          </w:p>
        </w:tc>
        <w:tc>
          <w:tcPr>
            <w:tcW w:w="5491" w:type="dxa"/>
          </w:tcPr>
          <w:p w:rsidR="00DF40ED" w:rsidRPr="009F1621" w:rsidRDefault="00DF40ED" w:rsidP="00DF40ED">
            <w:pPr>
              <w:tabs>
                <w:tab w:val="left" w:pos="2839"/>
              </w:tabs>
              <w:rPr>
                <w:sz w:val="28"/>
                <w:szCs w:val="28"/>
              </w:rPr>
            </w:pPr>
            <w:r>
              <w:rPr>
                <w:sz w:val="28"/>
                <w:szCs w:val="28"/>
              </w:rPr>
              <w:t>Новоаннинский муниципальный район</w:t>
            </w:r>
          </w:p>
        </w:tc>
        <w:tc>
          <w:tcPr>
            <w:tcW w:w="5245" w:type="dxa"/>
          </w:tcPr>
          <w:p w:rsidR="00DF40ED" w:rsidRPr="00777411" w:rsidRDefault="00777411" w:rsidP="00665B29">
            <w:pPr>
              <w:autoSpaceDE w:val="0"/>
              <w:autoSpaceDN w:val="0"/>
              <w:adjustRightInd w:val="0"/>
              <w:jc w:val="both"/>
              <w:rPr>
                <w:rFonts w:cs="Times New Roman"/>
                <w:b/>
                <w:color w:val="00B050"/>
                <w:sz w:val="24"/>
                <w:szCs w:val="24"/>
              </w:rPr>
            </w:pPr>
            <w:r w:rsidRPr="00777411">
              <w:rPr>
                <w:rFonts w:cs="Bookman Old Style"/>
                <w:b/>
                <w:color w:val="00B050"/>
                <w:sz w:val="24"/>
                <w:szCs w:val="24"/>
              </w:rPr>
              <w:t>1 городское и 13 сельских поселений</w:t>
            </w:r>
          </w:p>
        </w:tc>
        <w:tc>
          <w:tcPr>
            <w:tcW w:w="4307" w:type="dxa"/>
          </w:tcPr>
          <w:p w:rsidR="00DF40ED" w:rsidRPr="00777411" w:rsidRDefault="00777411" w:rsidP="00665B29">
            <w:pPr>
              <w:autoSpaceDE w:val="0"/>
              <w:autoSpaceDN w:val="0"/>
              <w:adjustRightInd w:val="0"/>
              <w:jc w:val="both"/>
              <w:rPr>
                <w:rFonts w:cs="Bookman Old Style"/>
                <w:b/>
                <w:color w:val="00B050"/>
                <w:sz w:val="24"/>
                <w:szCs w:val="24"/>
              </w:rPr>
            </w:pPr>
            <w:r w:rsidRPr="00777411">
              <w:rPr>
                <w:rFonts w:cs="Bookman Old Style"/>
                <w:b/>
                <w:color w:val="00B050"/>
                <w:sz w:val="24"/>
                <w:szCs w:val="24"/>
              </w:rPr>
              <w:t>1 городское и 13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20.</w:t>
            </w:r>
          </w:p>
        </w:tc>
        <w:tc>
          <w:tcPr>
            <w:tcW w:w="5491" w:type="dxa"/>
          </w:tcPr>
          <w:p w:rsidR="00DF40ED" w:rsidRPr="009F1621" w:rsidRDefault="00DF40ED" w:rsidP="00DF40ED">
            <w:pPr>
              <w:tabs>
                <w:tab w:val="left" w:pos="2839"/>
              </w:tabs>
              <w:rPr>
                <w:sz w:val="28"/>
                <w:szCs w:val="28"/>
              </w:rPr>
            </w:pPr>
            <w:r>
              <w:rPr>
                <w:sz w:val="28"/>
                <w:szCs w:val="28"/>
              </w:rPr>
              <w:t>Светлоярский муниципальный район</w:t>
            </w:r>
          </w:p>
        </w:tc>
        <w:tc>
          <w:tcPr>
            <w:tcW w:w="5245" w:type="dxa"/>
          </w:tcPr>
          <w:p w:rsidR="00DF40ED" w:rsidRPr="00777411" w:rsidRDefault="00777411" w:rsidP="00665B29">
            <w:pPr>
              <w:autoSpaceDE w:val="0"/>
              <w:autoSpaceDN w:val="0"/>
              <w:adjustRightInd w:val="0"/>
              <w:jc w:val="both"/>
              <w:rPr>
                <w:rFonts w:cs="Times New Roman"/>
                <w:b/>
                <w:color w:val="00B050"/>
                <w:sz w:val="24"/>
                <w:szCs w:val="24"/>
              </w:rPr>
            </w:pPr>
            <w:r w:rsidRPr="00777411">
              <w:rPr>
                <w:rFonts w:cs="Times New Roman"/>
                <w:b/>
                <w:color w:val="00B050"/>
                <w:sz w:val="24"/>
                <w:szCs w:val="24"/>
              </w:rPr>
              <w:t xml:space="preserve">1 городское и 9 сельских поселений </w:t>
            </w:r>
          </w:p>
        </w:tc>
        <w:tc>
          <w:tcPr>
            <w:tcW w:w="4307" w:type="dxa"/>
          </w:tcPr>
          <w:p w:rsidR="00DF40ED" w:rsidRPr="00777411" w:rsidRDefault="00777411" w:rsidP="00777411">
            <w:pPr>
              <w:autoSpaceDE w:val="0"/>
              <w:autoSpaceDN w:val="0"/>
              <w:adjustRightInd w:val="0"/>
              <w:jc w:val="both"/>
              <w:rPr>
                <w:b/>
                <w:color w:val="00B050"/>
                <w:sz w:val="24"/>
                <w:szCs w:val="24"/>
              </w:rPr>
            </w:pPr>
            <w:r w:rsidRPr="00777411">
              <w:rPr>
                <w:rFonts w:cs="Times New Roman"/>
                <w:b/>
                <w:color w:val="00B050"/>
                <w:sz w:val="24"/>
                <w:szCs w:val="24"/>
              </w:rPr>
              <w:t>1 городское и 9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21.</w:t>
            </w:r>
          </w:p>
        </w:tc>
        <w:tc>
          <w:tcPr>
            <w:tcW w:w="5491" w:type="dxa"/>
          </w:tcPr>
          <w:p w:rsidR="00DF40ED" w:rsidRPr="009F1621" w:rsidRDefault="00DF40ED" w:rsidP="00DF40ED">
            <w:pPr>
              <w:tabs>
                <w:tab w:val="left" w:pos="2839"/>
              </w:tabs>
              <w:rPr>
                <w:sz w:val="28"/>
                <w:szCs w:val="28"/>
              </w:rPr>
            </w:pPr>
            <w:r>
              <w:rPr>
                <w:sz w:val="28"/>
                <w:szCs w:val="28"/>
              </w:rPr>
              <w:t>Ленинский муниципальный район</w:t>
            </w:r>
          </w:p>
        </w:tc>
        <w:tc>
          <w:tcPr>
            <w:tcW w:w="5245" w:type="dxa"/>
          </w:tcPr>
          <w:p w:rsidR="00DF40ED" w:rsidRPr="00777411" w:rsidRDefault="00777411" w:rsidP="00665B29">
            <w:pPr>
              <w:autoSpaceDE w:val="0"/>
              <w:autoSpaceDN w:val="0"/>
              <w:adjustRightInd w:val="0"/>
              <w:jc w:val="both"/>
              <w:rPr>
                <w:rFonts w:cs="Times New Roman"/>
                <w:b/>
                <w:color w:val="00B050"/>
                <w:sz w:val="24"/>
                <w:szCs w:val="24"/>
              </w:rPr>
            </w:pPr>
            <w:r w:rsidRPr="00777411">
              <w:rPr>
                <w:rFonts w:cs="Times New Roman"/>
                <w:b/>
                <w:color w:val="00B050"/>
                <w:sz w:val="24"/>
                <w:szCs w:val="24"/>
              </w:rPr>
              <w:t xml:space="preserve">1 городское и 12 сельских поселений </w:t>
            </w:r>
          </w:p>
        </w:tc>
        <w:tc>
          <w:tcPr>
            <w:tcW w:w="4307" w:type="dxa"/>
          </w:tcPr>
          <w:p w:rsidR="00DF40ED" w:rsidRPr="00777411" w:rsidRDefault="00777411" w:rsidP="00DF40ED">
            <w:pPr>
              <w:tabs>
                <w:tab w:val="left" w:pos="2839"/>
              </w:tabs>
              <w:jc w:val="both"/>
              <w:rPr>
                <w:b/>
                <w:color w:val="00B050"/>
                <w:sz w:val="24"/>
                <w:szCs w:val="24"/>
              </w:rPr>
            </w:pPr>
            <w:r w:rsidRPr="00777411">
              <w:rPr>
                <w:b/>
                <w:color w:val="00B050"/>
                <w:sz w:val="24"/>
                <w:szCs w:val="24"/>
              </w:rPr>
              <w:t>1 городское и 12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lastRenderedPageBreak/>
              <w:t>22.</w:t>
            </w:r>
          </w:p>
        </w:tc>
        <w:tc>
          <w:tcPr>
            <w:tcW w:w="5491" w:type="dxa"/>
          </w:tcPr>
          <w:p w:rsidR="00DF40ED" w:rsidRPr="009F1621" w:rsidRDefault="00DF40ED" w:rsidP="00DF40ED">
            <w:pPr>
              <w:tabs>
                <w:tab w:val="left" w:pos="2839"/>
              </w:tabs>
              <w:rPr>
                <w:sz w:val="28"/>
                <w:szCs w:val="28"/>
              </w:rPr>
            </w:pPr>
            <w:r>
              <w:rPr>
                <w:sz w:val="28"/>
                <w:szCs w:val="28"/>
              </w:rPr>
              <w:t>Алексеевский муниципальный район</w:t>
            </w:r>
          </w:p>
        </w:tc>
        <w:tc>
          <w:tcPr>
            <w:tcW w:w="5245" w:type="dxa"/>
          </w:tcPr>
          <w:p w:rsidR="00DF40ED" w:rsidRPr="000B2909" w:rsidRDefault="00DB6C57" w:rsidP="00665B29">
            <w:pPr>
              <w:autoSpaceDE w:val="0"/>
              <w:autoSpaceDN w:val="0"/>
              <w:adjustRightInd w:val="0"/>
              <w:jc w:val="both"/>
              <w:rPr>
                <w:rFonts w:cs="Times New Roman"/>
                <w:sz w:val="24"/>
                <w:szCs w:val="24"/>
              </w:rPr>
            </w:pPr>
            <w:r w:rsidRPr="00DB6C57">
              <w:rPr>
                <w:rFonts w:eastAsia="Times New Roman"/>
                <w:b/>
                <w:color w:val="00B050"/>
                <w:sz w:val="24"/>
                <w:szCs w:val="24"/>
                <w:lang w:eastAsia="ru-RU"/>
              </w:rPr>
              <w:t>15 сельских поселений</w:t>
            </w:r>
            <w:r>
              <w:rPr>
                <w:rFonts w:eastAsia="Times New Roman"/>
                <w:sz w:val="24"/>
                <w:szCs w:val="24"/>
                <w:lang w:eastAsia="ru-RU"/>
              </w:rPr>
              <w:t xml:space="preserve"> </w:t>
            </w:r>
          </w:p>
        </w:tc>
        <w:tc>
          <w:tcPr>
            <w:tcW w:w="4307" w:type="dxa"/>
          </w:tcPr>
          <w:p w:rsidR="00DF40ED" w:rsidRPr="00DB6C57" w:rsidRDefault="00DB6C57" w:rsidP="00DF40ED">
            <w:pPr>
              <w:tabs>
                <w:tab w:val="left" w:pos="2839"/>
              </w:tabs>
              <w:jc w:val="both"/>
              <w:rPr>
                <w:b/>
                <w:color w:val="C00000"/>
                <w:sz w:val="24"/>
                <w:szCs w:val="24"/>
              </w:rPr>
            </w:pPr>
            <w:r>
              <w:rPr>
                <w:b/>
                <w:sz w:val="24"/>
                <w:szCs w:val="24"/>
              </w:rPr>
              <w:t xml:space="preserve"> </w:t>
            </w:r>
            <w:r w:rsidRPr="00DB6C57">
              <w:rPr>
                <w:b/>
                <w:color w:val="C00000"/>
                <w:sz w:val="24"/>
                <w:szCs w:val="24"/>
              </w:rPr>
              <w:t>14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23.</w:t>
            </w:r>
          </w:p>
        </w:tc>
        <w:tc>
          <w:tcPr>
            <w:tcW w:w="5491" w:type="dxa"/>
          </w:tcPr>
          <w:p w:rsidR="00DF40ED" w:rsidRPr="009F1621" w:rsidRDefault="00DF40ED" w:rsidP="00DF40ED">
            <w:pPr>
              <w:tabs>
                <w:tab w:val="left" w:pos="2839"/>
              </w:tabs>
              <w:rPr>
                <w:sz w:val="28"/>
                <w:szCs w:val="28"/>
              </w:rPr>
            </w:pPr>
            <w:r>
              <w:rPr>
                <w:sz w:val="28"/>
                <w:szCs w:val="28"/>
              </w:rPr>
              <w:t>Кумылженский муниципальный район</w:t>
            </w:r>
          </w:p>
        </w:tc>
        <w:tc>
          <w:tcPr>
            <w:tcW w:w="5245" w:type="dxa"/>
          </w:tcPr>
          <w:p w:rsidR="00DF40ED" w:rsidRPr="00DB6C57" w:rsidRDefault="00DB6C57" w:rsidP="00665B29">
            <w:pPr>
              <w:autoSpaceDE w:val="0"/>
              <w:autoSpaceDN w:val="0"/>
              <w:adjustRightInd w:val="0"/>
              <w:jc w:val="both"/>
              <w:rPr>
                <w:rFonts w:cs="Times New Roman"/>
                <w:b/>
                <w:color w:val="00B050"/>
                <w:sz w:val="24"/>
                <w:szCs w:val="24"/>
              </w:rPr>
            </w:pPr>
            <w:r w:rsidRPr="00DB6C57">
              <w:rPr>
                <w:rFonts w:cs="Times New Roman"/>
                <w:b/>
                <w:color w:val="00B050"/>
                <w:sz w:val="24"/>
                <w:szCs w:val="24"/>
              </w:rPr>
              <w:t xml:space="preserve">9 сельских поселений </w:t>
            </w:r>
          </w:p>
        </w:tc>
        <w:tc>
          <w:tcPr>
            <w:tcW w:w="4307" w:type="dxa"/>
          </w:tcPr>
          <w:p w:rsidR="00DF40ED" w:rsidRPr="00DB6C57" w:rsidRDefault="00DB6C57" w:rsidP="00DF40ED">
            <w:pPr>
              <w:tabs>
                <w:tab w:val="left" w:pos="2839"/>
              </w:tabs>
              <w:jc w:val="both"/>
              <w:rPr>
                <w:b/>
                <w:color w:val="00B050"/>
                <w:sz w:val="24"/>
                <w:szCs w:val="24"/>
              </w:rPr>
            </w:pPr>
            <w:r w:rsidRPr="00DB6C57">
              <w:rPr>
                <w:b/>
                <w:color w:val="00B050"/>
                <w:sz w:val="24"/>
                <w:szCs w:val="24"/>
              </w:rPr>
              <w:t xml:space="preserve"> 9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24.</w:t>
            </w:r>
          </w:p>
        </w:tc>
        <w:tc>
          <w:tcPr>
            <w:tcW w:w="5491" w:type="dxa"/>
          </w:tcPr>
          <w:p w:rsidR="00DF40ED" w:rsidRPr="009F1621" w:rsidRDefault="00DF40ED" w:rsidP="00DF40ED">
            <w:pPr>
              <w:tabs>
                <w:tab w:val="left" w:pos="2839"/>
              </w:tabs>
              <w:rPr>
                <w:sz w:val="28"/>
                <w:szCs w:val="28"/>
              </w:rPr>
            </w:pPr>
            <w:r>
              <w:rPr>
                <w:sz w:val="28"/>
                <w:szCs w:val="28"/>
              </w:rPr>
              <w:t>Серафимовичский муниципальный район</w:t>
            </w:r>
          </w:p>
        </w:tc>
        <w:tc>
          <w:tcPr>
            <w:tcW w:w="5245" w:type="dxa"/>
          </w:tcPr>
          <w:p w:rsidR="00DF40ED" w:rsidRPr="00DB6C57" w:rsidRDefault="00DB6C57" w:rsidP="00DB6C57">
            <w:pPr>
              <w:autoSpaceDE w:val="0"/>
              <w:autoSpaceDN w:val="0"/>
              <w:adjustRightInd w:val="0"/>
              <w:jc w:val="both"/>
              <w:rPr>
                <w:rFonts w:cs="Times New Roman"/>
                <w:b/>
                <w:color w:val="00B050"/>
                <w:sz w:val="24"/>
                <w:szCs w:val="24"/>
              </w:rPr>
            </w:pPr>
            <w:r w:rsidRPr="00DB6C57">
              <w:rPr>
                <w:rFonts w:cs="Times New Roman"/>
                <w:b/>
                <w:color w:val="00B050"/>
                <w:sz w:val="24"/>
                <w:szCs w:val="24"/>
              </w:rPr>
              <w:t>1 городское и 14 сельских поселений</w:t>
            </w:r>
          </w:p>
        </w:tc>
        <w:tc>
          <w:tcPr>
            <w:tcW w:w="4307" w:type="dxa"/>
          </w:tcPr>
          <w:p w:rsidR="00DF40ED" w:rsidRPr="009F1621" w:rsidRDefault="00DB6C57" w:rsidP="00DF40ED">
            <w:pPr>
              <w:tabs>
                <w:tab w:val="left" w:pos="2839"/>
              </w:tabs>
              <w:jc w:val="both"/>
              <w:rPr>
                <w:b/>
                <w:sz w:val="24"/>
                <w:szCs w:val="24"/>
              </w:rPr>
            </w:pPr>
            <w:r>
              <w:rPr>
                <w:b/>
                <w:sz w:val="24"/>
                <w:szCs w:val="24"/>
              </w:rPr>
              <w:t xml:space="preserve"> </w:t>
            </w:r>
            <w:r w:rsidRPr="00DB6C57">
              <w:rPr>
                <w:b/>
                <w:color w:val="00B050"/>
                <w:sz w:val="24"/>
                <w:szCs w:val="24"/>
              </w:rPr>
              <w:t>1 городское</w:t>
            </w:r>
            <w:r>
              <w:rPr>
                <w:b/>
                <w:sz w:val="24"/>
                <w:szCs w:val="24"/>
              </w:rPr>
              <w:t xml:space="preserve"> </w:t>
            </w:r>
            <w:r w:rsidRPr="00DB6C57">
              <w:rPr>
                <w:b/>
                <w:color w:val="C00000"/>
                <w:sz w:val="24"/>
                <w:szCs w:val="24"/>
              </w:rPr>
              <w:t>и 5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25.</w:t>
            </w:r>
          </w:p>
        </w:tc>
        <w:tc>
          <w:tcPr>
            <w:tcW w:w="5491" w:type="dxa"/>
          </w:tcPr>
          <w:p w:rsidR="00DF40ED" w:rsidRPr="009F1621" w:rsidRDefault="00DF40ED" w:rsidP="00DF40ED">
            <w:pPr>
              <w:tabs>
                <w:tab w:val="left" w:pos="2839"/>
              </w:tabs>
              <w:rPr>
                <w:sz w:val="28"/>
                <w:szCs w:val="28"/>
              </w:rPr>
            </w:pPr>
            <w:r>
              <w:rPr>
                <w:sz w:val="28"/>
                <w:szCs w:val="28"/>
              </w:rPr>
              <w:t>Николаевский муниципальный район</w:t>
            </w:r>
          </w:p>
        </w:tc>
        <w:tc>
          <w:tcPr>
            <w:tcW w:w="5245" w:type="dxa"/>
          </w:tcPr>
          <w:p w:rsidR="00DF40ED" w:rsidRPr="009F1621" w:rsidRDefault="00DB6C57" w:rsidP="00FE04B3">
            <w:pPr>
              <w:autoSpaceDE w:val="0"/>
              <w:autoSpaceDN w:val="0"/>
              <w:adjustRightInd w:val="0"/>
              <w:jc w:val="both"/>
              <w:rPr>
                <w:rFonts w:cs="Times New Roman"/>
                <w:sz w:val="24"/>
                <w:szCs w:val="24"/>
              </w:rPr>
            </w:pPr>
            <w:r w:rsidRPr="00DB6C57">
              <w:rPr>
                <w:rFonts w:cs="Times New Roman"/>
                <w:b/>
                <w:color w:val="00B050"/>
                <w:sz w:val="24"/>
                <w:szCs w:val="24"/>
              </w:rPr>
              <w:t xml:space="preserve">1 городское и 12 сельских поселений </w:t>
            </w:r>
            <w:r>
              <w:rPr>
                <w:rFonts w:cs="Times New Roman"/>
                <w:sz w:val="24"/>
                <w:szCs w:val="24"/>
              </w:rPr>
              <w:t xml:space="preserve"> </w:t>
            </w:r>
          </w:p>
        </w:tc>
        <w:tc>
          <w:tcPr>
            <w:tcW w:w="4307" w:type="dxa"/>
          </w:tcPr>
          <w:p w:rsidR="00DF40ED" w:rsidRPr="009F1621" w:rsidRDefault="00DB6C57" w:rsidP="00DF40ED">
            <w:pPr>
              <w:tabs>
                <w:tab w:val="left" w:pos="2839"/>
              </w:tabs>
              <w:jc w:val="both"/>
              <w:rPr>
                <w:b/>
                <w:sz w:val="24"/>
                <w:szCs w:val="24"/>
              </w:rPr>
            </w:pPr>
            <w:r w:rsidRPr="00DB6C57">
              <w:rPr>
                <w:b/>
                <w:color w:val="00B050"/>
                <w:sz w:val="24"/>
                <w:szCs w:val="24"/>
              </w:rPr>
              <w:t xml:space="preserve"> 1 городское</w:t>
            </w:r>
            <w:r>
              <w:rPr>
                <w:b/>
                <w:sz w:val="24"/>
                <w:szCs w:val="24"/>
              </w:rPr>
              <w:t xml:space="preserve"> </w:t>
            </w:r>
            <w:r w:rsidRPr="00DB6C57">
              <w:rPr>
                <w:b/>
                <w:color w:val="C00000"/>
                <w:sz w:val="24"/>
                <w:szCs w:val="24"/>
              </w:rPr>
              <w:t>и 9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26.</w:t>
            </w:r>
          </w:p>
        </w:tc>
        <w:tc>
          <w:tcPr>
            <w:tcW w:w="5491" w:type="dxa"/>
          </w:tcPr>
          <w:p w:rsidR="00DF40ED" w:rsidRPr="009F1621" w:rsidRDefault="00DF40ED" w:rsidP="00DF40ED">
            <w:pPr>
              <w:tabs>
                <w:tab w:val="left" w:pos="2839"/>
              </w:tabs>
              <w:rPr>
                <w:sz w:val="28"/>
                <w:szCs w:val="28"/>
              </w:rPr>
            </w:pPr>
            <w:r>
              <w:rPr>
                <w:sz w:val="28"/>
                <w:szCs w:val="28"/>
              </w:rPr>
              <w:t>Киквидзенский муниципальный район</w:t>
            </w:r>
          </w:p>
        </w:tc>
        <w:tc>
          <w:tcPr>
            <w:tcW w:w="5245" w:type="dxa"/>
          </w:tcPr>
          <w:p w:rsidR="00DF40ED" w:rsidRPr="00FE04B3" w:rsidRDefault="00DB6C57" w:rsidP="00FE04B3">
            <w:pPr>
              <w:autoSpaceDE w:val="0"/>
              <w:autoSpaceDN w:val="0"/>
              <w:adjustRightInd w:val="0"/>
              <w:jc w:val="both"/>
              <w:rPr>
                <w:rFonts w:cs="Times New Roman"/>
                <w:b/>
                <w:color w:val="00B050"/>
                <w:sz w:val="24"/>
                <w:szCs w:val="24"/>
              </w:rPr>
            </w:pPr>
            <w:r w:rsidRPr="00FE04B3">
              <w:rPr>
                <w:rFonts w:cs="Times New Roman"/>
                <w:b/>
                <w:color w:val="00B050"/>
                <w:sz w:val="24"/>
                <w:szCs w:val="24"/>
              </w:rPr>
              <w:t xml:space="preserve">11 сельских поселений </w:t>
            </w:r>
          </w:p>
        </w:tc>
        <w:tc>
          <w:tcPr>
            <w:tcW w:w="4307" w:type="dxa"/>
          </w:tcPr>
          <w:p w:rsidR="00DF40ED" w:rsidRPr="00FE04B3" w:rsidRDefault="00DB6C57" w:rsidP="00DF40ED">
            <w:pPr>
              <w:tabs>
                <w:tab w:val="left" w:pos="2839"/>
              </w:tabs>
              <w:jc w:val="both"/>
              <w:rPr>
                <w:b/>
                <w:color w:val="00B050"/>
                <w:sz w:val="24"/>
                <w:szCs w:val="24"/>
              </w:rPr>
            </w:pPr>
            <w:r w:rsidRPr="00FE04B3">
              <w:rPr>
                <w:rFonts w:cs="Times New Roman"/>
                <w:b/>
                <w:color w:val="00B050"/>
                <w:sz w:val="24"/>
                <w:szCs w:val="24"/>
              </w:rPr>
              <w:t xml:space="preserve"> 11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27.</w:t>
            </w:r>
          </w:p>
        </w:tc>
        <w:tc>
          <w:tcPr>
            <w:tcW w:w="5491" w:type="dxa"/>
          </w:tcPr>
          <w:p w:rsidR="00DF40ED" w:rsidRPr="009F1621" w:rsidRDefault="00DF40ED" w:rsidP="00DF40ED">
            <w:pPr>
              <w:tabs>
                <w:tab w:val="left" w:pos="2839"/>
              </w:tabs>
              <w:rPr>
                <w:sz w:val="28"/>
                <w:szCs w:val="28"/>
              </w:rPr>
            </w:pPr>
            <w:r>
              <w:rPr>
                <w:sz w:val="28"/>
                <w:szCs w:val="28"/>
              </w:rPr>
              <w:t>Новониколаевский муниципальный район</w:t>
            </w:r>
          </w:p>
        </w:tc>
        <w:tc>
          <w:tcPr>
            <w:tcW w:w="5245" w:type="dxa"/>
          </w:tcPr>
          <w:p w:rsidR="00DF40ED" w:rsidRPr="00FE04B3" w:rsidRDefault="00FE04B3" w:rsidP="00FE04B3">
            <w:pPr>
              <w:autoSpaceDE w:val="0"/>
              <w:autoSpaceDN w:val="0"/>
              <w:adjustRightInd w:val="0"/>
              <w:jc w:val="both"/>
              <w:rPr>
                <w:rFonts w:cs="Times New Roman"/>
                <w:b/>
                <w:color w:val="00B050"/>
                <w:sz w:val="24"/>
                <w:szCs w:val="24"/>
              </w:rPr>
            </w:pPr>
            <w:r w:rsidRPr="00FE04B3">
              <w:rPr>
                <w:rFonts w:cs="Times New Roman"/>
                <w:b/>
                <w:color w:val="00B050"/>
                <w:sz w:val="24"/>
                <w:szCs w:val="24"/>
              </w:rPr>
              <w:t xml:space="preserve">1 городское и 10 сельских поселений </w:t>
            </w:r>
          </w:p>
        </w:tc>
        <w:tc>
          <w:tcPr>
            <w:tcW w:w="4307" w:type="dxa"/>
          </w:tcPr>
          <w:p w:rsidR="00DF40ED" w:rsidRPr="00FE04B3" w:rsidRDefault="00FE04B3" w:rsidP="00DF40ED">
            <w:pPr>
              <w:tabs>
                <w:tab w:val="left" w:pos="2839"/>
              </w:tabs>
              <w:jc w:val="both"/>
              <w:rPr>
                <w:b/>
                <w:color w:val="00B050"/>
                <w:sz w:val="24"/>
                <w:szCs w:val="24"/>
              </w:rPr>
            </w:pPr>
            <w:r w:rsidRPr="00FE04B3">
              <w:rPr>
                <w:b/>
                <w:color w:val="00B050"/>
                <w:sz w:val="24"/>
                <w:szCs w:val="24"/>
              </w:rPr>
              <w:t xml:space="preserve"> 1 городское и 10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28.</w:t>
            </w:r>
          </w:p>
        </w:tc>
        <w:tc>
          <w:tcPr>
            <w:tcW w:w="5491" w:type="dxa"/>
          </w:tcPr>
          <w:p w:rsidR="00DF40ED" w:rsidRPr="009F1621" w:rsidRDefault="00DF40ED" w:rsidP="00DF40ED">
            <w:pPr>
              <w:tabs>
                <w:tab w:val="left" w:pos="2839"/>
              </w:tabs>
              <w:rPr>
                <w:sz w:val="28"/>
                <w:szCs w:val="28"/>
              </w:rPr>
            </w:pPr>
            <w:r>
              <w:rPr>
                <w:sz w:val="28"/>
                <w:szCs w:val="28"/>
              </w:rPr>
              <w:t>Дубовский муниципальный район</w:t>
            </w:r>
          </w:p>
        </w:tc>
        <w:tc>
          <w:tcPr>
            <w:tcW w:w="5245" w:type="dxa"/>
          </w:tcPr>
          <w:p w:rsidR="00DF40ED" w:rsidRPr="00FE04B3" w:rsidRDefault="00FE04B3" w:rsidP="00FE04B3">
            <w:pPr>
              <w:autoSpaceDE w:val="0"/>
              <w:autoSpaceDN w:val="0"/>
              <w:adjustRightInd w:val="0"/>
              <w:jc w:val="both"/>
              <w:rPr>
                <w:rFonts w:cs="Times New Roman"/>
                <w:b/>
                <w:color w:val="00B050"/>
                <w:sz w:val="24"/>
                <w:szCs w:val="24"/>
              </w:rPr>
            </w:pPr>
            <w:r w:rsidRPr="00FE04B3">
              <w:rPr>
                <w:rFonts w:cs="Times New Roman"/>
                <w:b/>
                <w:color w:val="00B050"/>
                <w:sz w:val="24"/>
                <w:szCs w:val="24"/>
              </w:rPr>
              <w:t xml:space="preserve">1 городское и 13 сельских поселений </w:t>
            </w:r>
          </w:p>
        </w:tc>
        <w:tc>
          <w:tcPr>
            <w:tcW w:w="4307" w:type="dxa"/>
          </w:tcPr>
          <w:p w:rsidR="00DF40ED" w:rsidRPr="00FE04B3" w:rsidRDefault="00FE04B3" w:rsidP="00DF40ED">
            <w:pPr>
              <w:tabs>
                <w:tab w:val="left" w:pos="2839"/>
              </w:tabs>
              <w:jc w:val="both"/>
              <w:rPr>
                <w:b/>
                <w:color w:val="00B050"/>
                <w:sz w:val="24"/>
                <w:szCs w:val="24"/>
              </w:rPr>
            </w:pPr>
            <w:r w:rsidRPr="00FE04B3">
              <w:rPr>
                <w:b/>
                <w:color w:val="00B050"/>
                <w:sz w:val="24"/>
                <w:szCs w:val="24"/>
              </w:rPr>
              <w:t xml:space="preserve"> 1 городское и 13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29.</w:t>
            </w:r>
          </w:p>
        </w:tc>
        <w:tc>
          <w:tcPr>
            <w:tcW w:w="5491" w:type="dxa"/>
          </w:tcPr>
          <w:p w:rsidR="00DF40ED" w:rsidRPr="009F1621" w:rsidRDefault="00DF40ED" w:rsidP="00DF40ED">
            <w:pPr>
              <w:tabs>
                <w:tab w:val="left" w:pos="2839"/>
              </w:tabs>
              <w:rPr>
                <w:sz w:val="28"/>
                <w:szCs w:val="28"/>
              </w:rPr>
            </w:pPr>
            <w:r>
              <w:rPr>
                <w:sz w:val="28"/>
                <w:szCs w:val="28"/>
              </w:rPr>
              <w:t>Иловлинский муниципальный район</w:t>
            </w:r>
          </w:p>
        </w:tc>
        <w:tc>
          <w:tcPr>
            <w:tcW w:w="5245" w:type="dxa"/>
          </w:tcPr>
          <w:p w:rsidR="00DF40ED" w:rsidRPr="005D6BEE" w:rsidRDefault="00FE04B3" w:rsidP="00FE04B3">
            <w:pPr>
              <w:pStyle w:val="a6"/>
              <w:ind w:left="0"/>
              <w:jc w:val="both"/>
              <w:rPr>
                <w:rFonts w:cs="Times New Roman"/>
                <w:sz w:val="24"/>
                <w:szCs w:val="24"/>
              </w:rPr>
            </w:pPr>
            <w:r w:rsidRPr="00FE04B3">
              <w:rPr>
                <w:b/>
                <w:color w:val="00B050"/>
                <w:sz w:val="24"/>
                <w:szCs w:val="24"/>
              </w:rPr>
              <w:t>1 городское и 13 сельских поселений</w:t>
            </w:r>
            <w:r>
              <w:rPr>
                <w:rFonts w:ascii="Calibri" w:eastAsia="Calibri" w:hAnsi="Calibri" w:cs="Times New Roman"/>
                <w:snapToGrid w:val="0"/>
                <w:sz w:val="24"/>
                <w:szCs w:val="24"/>
              </w:rPr>
              <w:t xml:space="preserve"> </w:t>
            </w:r>
            <w:r w:rsidR="00DF40ED" w:rsidRPr="005D6BEE">
              <w:rPr>
                <w:rFonts w:ascii="Calibri" w:eastAsia="Calibri" w:hAnsi="Calibri" w:cs="Times New Roman"/>
                <w:sz w:val="24"/>
                <w:szCs w:val="24"/>
              </w:rPr>
              <w:t xml:space="preserve"> </w:t>
            </w:r>
          </w:p>
        </w:tc>
        <w:tc>
          <w:tcPr>
            <w:tcW w:w="4307" w:type="dxa"/>
          </w:tcPr>
          <w:p w:rsidR="00DF40ED" w:rsidRPr="00FE04B3" w:rsidRDefault="00FE04B3" w:rsidP="00DF40ED">
            <w:pPr>
              <w:tabs>
                <w:tab w:val="left" w:pos="2839"/>
              </w:tabs>
              <w:jc w:val="both"/>
              <w:rPr>
                <w:b/>
                <w:color w:val="C00000"/>
                <w:sz w:val="24"/>
                <w:szCs w:val="24"/>
              </w:rPr>
            </w:pPr>
            <w:r>
              <w:rPr>
                <w:b/>
                <w:sz w:val="24"/>
                <w:szCs w:val="24"/>
              </w:rPr>
              <w:t xml:space="preserve"> </w:t>
            </w:r>
            <w:r w:rsidRPr="00FE04B3">
              <w:rPr>
                <w:b/>
                <w:color w:val="C00000"/>
                <w:sz w:val="24"/>
                <w:szCs w:val="24"/>
              </w:rPr>
              <w:t>13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30.</w:t>
            </w:r>
          </w:p>
        </w:tc>
        <w:tc>
          <w:tcPr>
            <w:tcW w:w="5491" w:type="dxa"/>
          </w:tcPr>
          <w:p w:rsidR="00DF40ED" w:rsidRPr="009F1621" w:rsidRDefault="00DF40ED" w:rsidP="00DF40ED">
            <w:pPr>
              <w:tabs>
                <w:tab w:val="left" w:pos="2839"/>
              </w:tabs>
              <w:rPr>
                <w:sz w:val="28"/>
                <w:szCs w:val="28"/>
              </w:rPr>
            </w:pPr>
            <w:r>
              <w:rPr>
                <w:sz w:val="28"/>
                <w:szCs w:val="28"/>
              </w:rPr>
              <w:t>Быковский муниципальный район</w:t>
            </w:r>
          </w:p>
        </w:tc>
        <w:tc>
          <w:tcPr>
            <w:tcW w:w="5245" w:type="dxa"/>
          </w:tcPr>
          <w:p w:rsidR="00DF40ED" w:rsidRPr="00FE04B3" w:rsidRDefault="00FE04B3" w:rsidP="00FE04B3">
            <w:pPr>
              <w:jc w:val="both"/>
              <w:rPr>
                <w:rFonts w:cs="Times New Roman"/>
                <w:b/>
                <w:color w:val="00B050"/>
                <w:sz w:val="24"/>
                <w:szCs w:val="24"/>
              </w:rPr>
            </w:pPr>
            <w:r w:rsidRPr="00FE04B3">
              <w:rPr>
                <w:b/>
                <w:color w:val="00B050"/>
                <w:sz w:val="24"/>
                <w:szCs w:val="24"/>
              </w:rPr>
              <w:t xml:space="preserve">1 городское и 13 сельских поселений </w:t>
            </w:r>
            <w:r w:rsidR="00DF40ED" w:rsidRPr="00FE04B3">
              <w:rPr>
                <w:b/>
                <w:color w:val="00B050"/>
                <w:sz w:val="24"/>
                <w:szCs w:val="24"/>
              </w:rPr>
              <w:t xml:space="preserve"> </w:t>
            </w:r>
          </w:p>
        </w:tc>
        <w:tc>
          <w:tcPr>
            <w:tcW w:w="4307" w:type="dxa"/>
          </w:tcPr>
          <w:p w:rsidR="00DF40ED" w:rsidRPr="00FE04B3" w:rsidRDefault="00FE04B3" w:rsidP="00DF40ED">
            <w:pPr>
              <w:tabs>
                <w:tab w:val="left" w:pos="2839"/>
              </w:tabs>
              <w:jc w:val="both"/>
              <w:rPr>
                <w:b/>
                <w:color w:val="00B050"/>
                <w:sz w:val="24"/>
                <w:szCs w:val="24"/>
              </w:rPr>
            </w:pPr>
            <w:r w:rsidRPr="00FE04B3">
              <w:rPr>
                <w:b/>
                <w:color w:val="00B050"/>
                <w:sz w:val="24"/>
                <w:szCs w:val="24"/>
              </w:rPr>
              <w:t xml:space="preserve"> 1 городское и 13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31.</w:t>
            </w:r>
          </w:p>
        </w:tc>
        <w:tc>
          <w:tcPr>
            <w:tcW w:w="5491" w:type="dxa"/>
          </w:tcPr>
          <w:p w:rsidR="00DF40ED" w:rsidRPr="009F1621" w:rsidRDefault="00DF40ED" w:rsidP="00DF40ED">
            <w:pPr>
              <w:tabs>
                <w:tab w:val="left" w:pos="2839"/>
              </w:tabs>
              <w:rPr>
                <w:sz w:val="28"/>
                <w:szCs w:val="28"/>
              </w:rPr>
            </w:pPr>
            <w:r>
              <w:rPr>
                <w:sz w:val="28"/>
                <w:szCs w:val="28"/>
              </w:rPr>
              <w:t>Старополтавский муниципальный район</w:t>
            </w:r>
          </w:p>
        </w:tc>
        <w:tc>
          <w:tcPr>
            <w:tcW w:w="5245" w:type="dxa"/>
          </w:tcPr>
          <w:p w:rsidR="00DF40ED" w:rsidRPr="00825AB6" w:rsidRDefault="00FE04B3" w:rsidP="00FE04B3">
            <w:pPr>
              <w:autoSpaceDE w:val="0"/>
              <w:autoSpaceDN w:val="0"/>
              <w:adjustRightInd w:val="0"/>
              <w:rPr>
                <w:rFonts w:cs="Times New Roman"/>
                <w:b/>
                <w:color w:val="00B050"/>
                <w:sz w:val="24"/>
                <w:szCs w:val="24"/>
              </w:rPr>
            </w:pPr>
            <w:r w:rsidRPr="00FE04B3">
              <w:rPr>
                <w:rFonts w:cs="Times New Roman"/>
                <w:b/>
                <w:color w:val="C00000"/>
                <w:sz w:val="24"/>
                <w:szCs w:val="24"/>
              </w:rPr>
              <w:t xml:space="preserve"> </w:t>
            </w:r>
            <w:r w:rsidRPr="00825AB6">
              <w:rPr>
                <w:rFonts w:cs="Times New Roman"/>
                <w:b/>
                <w:color w:val="00B050"/>
                <w:sz w:val="24"/>
                <w:szCs w:val="24"/>
              </w:rPr>
              <w:t>18 сельских поселений</w:t>
            </w:r>
          </w:p>
        </w:tc>
        <w:tc>
          <w:tcPr>
            <w:tcW w:w="4307" w:type="dxa"/>
          </w:tcPr>
          <w:p w:rsidR="00DF40ED" w:rsidRPr="00FE04B3" w:rsidRDefault="00FE04B3" w:rsidP="00FE04B3">
            <w:pPr>
              <w:tabs>
                <w:tab w:val="left" w:pos="2839"/>
              </w:tabs>
              <w:rPr>
                <w:b/>
                <w:color w:val="C00000"/>
                <w:sz w:val="24"/>
                <w:szCs w:val="24"/>
              </w:rPr>
            </w:pPr>
            <w:r w:rsidRPr="00FE04B3">
              <w:rPr>
                <w:b/>
                <w:color w:val="C00000"/>
                <w:sz w:val="24"/>
                <w:szCs w:val="24"/>
              </w:rPr>
              <w:t xml:space="preserve"> 18 сельских поселений</w:t>
            </w:r>
          </w:p>
        </w:tc>
      </w:tr>
      <w:tr w:rsidR="00DF40ED" w:rsidTr="00FE04B3">
        <w:tc>
          <w:tcPr>
            <w:tcW w:w="571" w:type="dxa"/>
          </w:tcPr>
          <w:p w:rsidR="00DF40ED" w:rsidRDefault="00DF40ED" w:rsidP="00DF40ED">
            <w:pPr>
              <w:tabs>
                <w:tab w:val="left" w:pos="2839"/>
              </w:tabs>
              <w:rPr>
                <w:sz w:val="28"/>
                <w:szCs w:val="28"/>
              </w:rPr>
            </w:pPr>
            <w:r>
              <w:rPr>
                <w:sz w:val="28"/>
                <w:szCs w:val="28"/>
              </w:rPr>
              <w:t>32.</w:t>
            </w:r>
          </w:p>
        </w:tc>
        <w:tc>
          <w:tcPr>
            <w:tcW w:w="5491" w:type="dxa"/>
          </w:tcPr>
          <w:p w:rsidR="00DF40ED" w:rsidRPr="009F1621" w:rsidRDefault="00DF40ED" w:rsidP="00DF40ED">
            <w:pPr>
              <w:tabs>
                <w:tab w:val="left" w:pos="2839"/>
              </w:tabs>
              <w:rPr>
                <w:sz w:val="28"/>
                <w:szCs w:val="28"/>
              </w:rPr>
            </w:pPr>
            <w:r>
              <w:rPr>
                <w:sz w:val="28"/>
                <w:szCs w:val="28"/>
              </w:rPr>
              <w:t>Среднеахтубинский муниципальный район</w:t>
            </w:r>
          </w:p>
        </w:tc>
        <w:tc>
          <w:tcPr>
            <w:tcW w:w="5245" w:type="dxa"/>
          </w:tcPr>
          <w:p w:rsidR="00DF40ED" w:rsidRPr="00FE04B3" w:rsidRDefault="00FE04B3" w:rsidP="00FE04B3">
            <w:pPr>
              <w:jc w:val="both"/>
              <w:rPr>
                <w:rFonts w:cs="Times New Roman"/>
                <w:b/>
                <w:color w:val="00B050"/>
                <w:sz w:val="24"/>
                <w:szCs w:val="24"/>
              </w:rPr>
            </w:pPr>
            <w:r w:rsidRPr="00FE04B3">
              <w:rPr>
                <w:rFonts w:eastAsia="Calibri" w:cs="Times New Roman"/>
                <w:b/>
                <w:color w:val="00B050"/>
                <w:sz w:val="24"/>
                <w:szCs w:val="24"/>
              </w:rPr>
              <w:t>2 городских и 10 сельских поселений</w:t>
            </w:r>
          </w:p>
        </w:tc>
        <w:tc>
          <w:tcPr>
            <w:tcW w:w="4307" w:type="dxa"/>
          </w:tcPr>
          <w:p w:rsidR="00DF40ED" w:rsidRPr="009F1621" w:rsidRDefault="00FE04B3" w:rsidP="00FE04B3">
            <w:pPr>
              <w:tabs>
                <w:tab w:val="left" w:pos="2839"/>
              </w:tabs>
              <w:jc w:val="both"/>
              <w:rPr>
                <w:b/>
                <w:sz w:val="24"/>
                <w:szCs w:val="24"/>
              </w:rPr>
            </w:pPr>
            <w:r w:rsidRPr="00FE04B3">
              <w:rPr>
                <w:b/>
                <w:color w:val="00B050"/>
                <w:sz w:val="24"/>
                <w:szCs w:val="24"/>
              </w:rPr>
              <w:t>2 городских</w:t>
            </w:r>
            <w:r>
              <w:rPr>
                <w:b/>
                <w:sz w:val="24"/>
                <w:szCs w:val="24"/>
              </w:rPr>
              <w:t xml:space="preserve"> </w:t>
            </w:r>
            <w:r w:rsidRPr="00FE04B3">
              <w:rPr>
                <w:b/>
                <w:color w:val="C00000"/>
                <w:sz w:val="24"/>
                <w:szCs w:val="24"/>
              </w:rPr>
              <w:t>и 6 сельских поселений</w:t>
            </w:r>
            <w:r>
              <w:rPr>
                <w:b/>
                <w:sz w:val="24"/>
                <w:szCs w:val="24"/>
              </w:rPr>
              <w:t xml:space="preserve"> </w:t>
            </w:r>
          </w:p>
        </w:tc>
      </w:tr>
      <w:tr w:rsidR="00665B29" w:rsidTr="00FE04B3">
        <w:tc>
          <w:tcPr>
            <w:tcW w:w="571" w:type="dxa"/>
          </w:tcPr>
          <w:p w:rsidR="00665B29" w:rsidRDefault="00665B29" w:rsidP="00DF40ED">
            <w:pPr>
              <w:tabs>
                <w:tab w:val="left" w:pos="2839"/>
              </w:tabs>
              <w:rPr>
                <w:sz w:val="28"/>
                <w:szCs w:val="28"/>
              </w:rPr>
            </w:pPr>
            <w:r>
              <w:rPr>
                <w:sz w:val="28"/>
                <w:szCs w:val="28"/>
              </w:rPr>
              <w:t>33.</w:t>
            </w:r>
          </w:p>
        </w:tc>
        <w:tc>
          <w:tcPr>
            <w:tcW w:w="5491" w:type="dxa"/>
          </w:tcPr>
          <w:p w:rsidR="00665B29" w:rsidRDefault="00665B29" w:rsidP="00DF40ED">
            <w:pPr>
              <w:tabs>
                <w:tab w:val="left" w:pos="2839"/>
              </w:tabs>
              <w:rPr>
                <w:sz w:val="28"/>
                <w:szCs w:val="28"/>
              </w:rPr>
            </w:pPr>
            <w:r>
              <w:rPr>
                <w:sz w:val="28"/>
                <w:szCs w:val="28"/>
              </w:rPr>
              <w:t>Городской округ г. Волгоград</w:t>
            </w:r>
          </w:p>
        </w:tc>
        <w:tc>
          <w:tcPr>
            <w:tcW w:w="5245" w:type="dxa"/>
          </w:tcPr>
          <w:p w:rsidR="00665B29" w:rsidRPr="00FE04B3" w:rsidRDefault="00665B29" w:rsidP="00FE04B3">
            <w:pPr>
              <w:jc w:val="both"/>
              <w:rPr>
                <w:rFonts w:eastAsia="Calibri" w:cs="Times New Roman"/>
                <w:b/>
                <w:color w:val="00B050"/>
                <w:sz w:val="24"/>
                <w:szCs w:val="24"/>
              </w:rPr>
            </w:pPr>
            <w:r>
              <w:rPr>
                <w:rFonts w:eastAsia="Calibri" w:cs="Times New Roman"/>
                <w:b/>
                <w:color w:val="00B050"/>
                <w:sz w:val="24"/>
                <w:szCs w:val="24"/>
              </w:rPr>
              <w:t>1 городской округ</w:t>
            </w:r>
          </w:p>
        </w:tc>
        <w:tc>
          <w:tcPr>
            <w:tcW w:w="4307" w:type="dxa"/>
          </w:tcPr>
          <w:p w:rsidR="00665B29" w:rsidRPr="00FE04B3" w:rsidRDefault="00665B29" w:rsidP="00FE04B3">
            <w:pPr>
              <w:tabs>
                <w:tab w:val="left" w:pos="2839"/>
              </w:tabs>
              <w:jc w:val="both"/>
              <w:rPr>
                <w:b/>
                <w:color w:val="00B050"/>
                <w:sz w:val="24"/>
                <w:szCs w:val="24"/>
              </w:rPr>
            </w:pPr>
            <w:r>
              <w:rPr>
                <w:b/>
                <w:color w:val="00B050"/>
                <w:sz w:val="24"/>
                <w:szCs w:val="24"/>
              </w:rPr>
              <w:t>1 городской округ</w:t>
            </w:r>
          </w:p>
        </w:tc>
      </w:tr>
      <w:tr w:rsidR="00DF40ED" w:rsidTr="00FE04B3">
        <w:tc>
          <w:tcPr>
            <w:tcW w:w="571" w:type="dxa"/>
          </w:tcPr>
          <w:p w:rsidR="00DF40ED" w:rsidRDefault="00DF40ED" w:rsidP="00DF40ED">
            <w:pPr>
              <w:tabs>
                <w:tab w:val="left" w:pos="2839"/>
              </w:tabs>
              <w:rPr>
                <w:sz w:val="28"/>
                <w:szCs w:val="28"/>
              </w:rPr>
            </w:pPr>
            <w:r>
              <w:rPr>
                <w:sz w:val="28"/>
                <w:szCs w:val="28"/>
              </w:rPr>
              <w:t>33.</w:t>
            </w:r>
          </w:p>
        </w:tc>
        <w:tc>
          <w:tcPr>
            <w:tcW w:w="5491" w:type="dxa"/>
          </w:tcPr>
          <w:p w:rsidR="00DF40ED" w:rsidRPr="009F1621" w:rsidRDefault="00DF40ED" w:rsidP="00DF40ED">
            <w:pPr>
              <w:tabs>
                <w:tab w:val="left" w:pos="2839"/>
              </w:tabs>
              <w:rPr>
                <w:sz w:val="28"/>
                <w:szCs w:val="28"/>
              </w:rPr>
            </w:pPr>
            <w:r>
              <w:rPr>
                <w:sz w:val="28"/>
                <w:szCs w:val="28"/>
              </w:rPr>
              <w:t>Городской округ г. Волжский</w:t>
            </w:r>
          </w:p>
        </w:tc>
        <w:tc>
          <w:tcPr>
            <w:tcW w:w="5245" w:type="dxa"/>
          </w:tcPr>
          <w:p w:rsidR="00DF40ED" w:rsidRPr="00665B29" w:rsidRDefault="00FE04B3" w:rsidP="00DF40ED">
            <w:pPr>
              <w:autoSpaceDE w:val="0"/>
              <w:autoSpaceDN w:val="0"/>
              <w:adjustRightInd w:val="0"/>
              <w:jc w:val="both"/>
              <w:rPr>
                <w:rFonts w:ascii="Times New Roman" w:hAnsi="Times New Roman" w:cs="Times New Roman"/>
                <w:b/>
                <w:color w:val="00B050"/>
                <w:sz w:val="27"/>
                <w:szCs w:val="27"/>
              </w:rPr>
            </w:pPr>
            <w:r w:rsidRPr="00665B29">
              <w:rPr>
                <w:rFonts w:cs="Times New Roman"/>
                <w:b/>
                <w:color w:val="00B050"/>
                <w:sz w:val="24"/>
                <w:szCs w:val="24"/>
              </w:rPr>
              <w:t>1</w:t>
            </w:r>
            <w:r w:rsidR="00622485" w:rsidRPr="00665B29">
              <w:rPr>
                <w:rFonts w:cs="Times New Roman"/>
                <w:b/>
                <w:color w:val="00B050"/>
                <w:sz w:val="24"/>
                <w:szCs w:val="24"/>
              </w:rPr>
              <w:t xml:space="preserve"> городской округ</w:t>
            </w:r>
          </w:p>
        </w:tc>
        <w:tc>
          <w:tcPr>
            <w:tcW w:w="4307" w:type="dxa"/>
          </w:tcPr>
          <w:p w:rsidR="00DF40ED" w:rsidRPr="00665B29" w:rsidRDefault="00FE04B3" w:rsidP="00DF40ED">
            <w:pPr>
              <w:tabs>
                <w:tab w:val="left" w:pos="2839"/>
              </w:tabs>
              <w:jc w:val="both"/>
              <w:rPr>
                <w:b/>
                <w:color w:val="00B050"/>
                <w:sz w:val="24"/>
                <w:szCs w:val="24"/>
              </w:rPr>
            </w:pPr>
            <w:r w:rsidRPr="00665B29">
              <w:rPr>
                <w:rFonts w:cs="Times New Roman"/>
                <w:b/>
                <w:color w:val="00B050"/>
                <w:sz w:val="24"/>
                <w:szCs w:val="24"/>
              </w:rPr>
              <w:t xml:space="preserve"> 1</w:t>
            </w:r>
            <w:r w:rsidR="00622485" w:rsidRPr="00665B29">
              <w:rPr>
                <w:rFonts w:cs="Times New Roman"/>
                <w:b/>
                <w:color w:val="00B050"/>
                <w:sz w:val="24"/>
                <w:szCs w:val="24"/>
              </w:rPr>
              <w:t xml:space="preserve"> городской округ</w:t>
            </w:r>
          </w:p>
        </w:tc>
      </w:tr>
      <w:tr w:rsidR="00DF40ED" w:rsidTr="00FE04B3">
        <w:tc>
          <w:tcPr>
            <w:tcW w:w="571" w:type="dxa"/>
          </w:tcPr>
          <w:p w:rsidR="00DF40ED" w:rsidRDefault="00DF40ED" w:rsidP="00DF40ED">
            <w:pPr>
              <w:tabs>
                <w:tab w:val="left" w:pos="2839"/>
              </w:tabs>
              <w:rPr>
                <w:sz w:val="28"/>
                <w:szCs w:val="28"/>
              </w:rPr>
            </w:pPr>
            <w:r>
              <w:rPr>
                <w:sz w:val="28"/>
                <w:szCs w:val="28"/>
              </w:rPr>
              <w:t>34.</w:t>
            </w:r>
          </w:p>
        </w:tc>
        <w:tc>
          <w:tcPr>
            <w:tcW w:w="5491" w:type="dxa"/>
          </w:tcPr>
          <w:p w:rsidR="00DF40ED" w:rsidRDefault="00DF40ED" w:rsidP="00DF40ED">
            <w:pPr>
              <w:tabs>
                <w:tab w:val="left" w:pos="2839"/>
              </w:tabs>
              <w:rPr>
                <w:sz w:val="28"/>
                <w:szCs w:val="28"/>
              </w:rPr>
            </w:pPr>
            <w:r>
              <w:rPr>
                <w:sz w:val="28"/>
                <w:szCs w:val="28"/>
              </w:rPr>
              <w:t>Городской округ г. Фролово</w:t>
            </w:r>
          </w:p>
        </w:tc>
        <w:tc>
          <w:tcPr>
            <w:tcW w:w="5245" w:type="dxa"/>
          </w:tcPr>
          <w:p w:rsidR="00DF40ED" w:rsidRPr="00665B29" w:rsidRDefault="00FE04B3" w:rsidP="00DF40ED">
            <w:pPr>
              <w:jc w:val="both"/>
              <w:rPr>
                <w:rFonts w:cs="Times New Roman"/>
                <w:b/>
                <w:color w:val="00B050"/>
                <w:sz w:val="24"/>
                <w:szCs w:val="24"/>
              </w:rPr>
            </w:pPr>
            <w:r w:rsidRPr="00665B29">
              <w:rPr>
                <w:b/>
                <w:color w:val="00B050"/>
                <w:sz w:val="24"/>
                <w:szCs w:val="24"/>
              </w:rPr>
              <w:t>1</w:t>
            </w:r>
            <w:r w:rsidR="00622485" w:rsidRPr="00665B29">
              <w:rPr>
                <w:b/>
                <w:color w:val="00B050"/>
                <w:sz w:val="24"/>
                <w:szCs w:val="24"/>
              </w:rPr>
              <w:t xml:space="preserve"> городской округ</w:t>
            </w:r>
          </w:p>
        </w:tc>
        <w:tc>
          <w:tcPr>
            <w:tcW w:w="4307" w:type="dxa"/>
          </w:tcPr>
          <w:p w:rsidR="00DF40ED" w:rsidRPr="00665B29" w:rsidRDefault="00FE04B3" w:rsidP="00DF40ED">
            <w:pPr>
              <w:tabs>
                <w:tab w:val="left" w:pos="2839"/>
              </w:tabs>
              <w:rPr>
                <w:rFonts w:cs="Times New Roman"/>
                <w:b/>
                <w:color w:val="00B050"/>
                <w:sz w:val="24"/>
                <w:szCs w:val="24"/>
              </w:rPr>
            </w:pPr>
            <w:r w:rsidRPr="00665B29">
              <w:rPr>
                <w:b/>
                <w:color w:val="00B050"/>
                <w:sz w:val="24"/>
                <w:szCs w:val="24"/>
              </w:rPr>
              <w:t xml:space="preserve"> 1</w:t>
            </w:r>
            <w:r w:rsidR="00622485" w:rsidRPr="00665B29">
              <w:rPr>
                <w:b/>
                <w:color w:val="00B050"/>
                <w:sz w:val="24"/>
                <w:szCs w:val="24"/>
              </w:rPr>
              <w:t xml:space="preserve"> городской округ</w:t>
            </w:r>
          </w:p>
        </w:tc>
      </w:tr>
      <w:tr w:rsidR="00DF40ED" w:rsidTr="00FE04B3">
        <w:tc>
          <w:tcPr>
            <w:tcW w:w="571" w:type="dxa"/>
          </w:tcPr>
          <w:p w:rsidR="00DF40ED" w:rsidRDefault="00DF40ED" w:rsidP="00DF40ED">
            <w:pPr>
              <w:tabs>
                <w:tab w:val="left" w:pos="2839"/>
              </w:tabs>
              <w:rPr>
                <w:sz w:val="28"/>
                <w:szCs w:val="28"/>
              </w:rPr>
            </w:pPr>
            <w:r>
              <w:rPr>
                <w:sz w:val="28"/>
                <w:szCs w:val="28"/>
              </w:rPr>
              <w:t>35.</w:t>
            </w:r>
          </w:p>
        </w:tc>
        <w:tc>
          <w:tcPr>
            <w:tcW w:w="5491" w:type="dxa"/>
          </w:tcPr>
          <w:p w:rsidR="00DF40ED" w:rsidRDefault="00DF40ED" w:rsidP="00DF40ED">
            <w:pPr>
              <w:tabs>
                <w:tab w:val="left" w:pos="2839"/>
              </w:tabs>
              <w:rPr>
                <w:sz w:val="28"/>
                <w:szCs w:val="28"/>
              </w:rPr>
            </w:pPr>
            <w:r>
              <w:rPr>
                <w:sz w:val="28"/>
                <w:szCs w:val="28"/>
              </w:rPr>
              <w:t>Городской округ г. Михайловка</w:t>
            </w:r>
          </w:p>
        </w:tc>
        <w:tc>
          <w:tcPr>
            <w:tcW w:w="5245" w:type="dxa"/>
          </w:tcPr>
          <w:p w:rsidR="00DF40ED" w:rsidRPr="00665B29" w:rsidRDefault="00FE04B3" w:rsidP="00DF40ED">
            <w:pPr>
              <w:autoSpaceDE w:val="0"/>
              <w:autoSpaceDN w:val="0"/>
              <w:adjustRightInd w:val="0"/>
              <w:jc w:val="both"/>
              <w:rPr>
                <w:rFonts w:cs="Times New Roman"/>
                <w:b/>
                <w:color w:val="00B050"/>
                <w:sz w:val="24"/>
                <w:szCs w:val="24"/>
              </w:rPr>
            </w:pPr>
            <w:r w:rsidRPr="00665B29">
              <w:rPr>
                <w:rFonts w:cs="Times New Roman"/>
                <w:b/>
                <w:color w:val="00B050"/>
                <w:sz w:val="24"/>
                <w:szCs w:val="24"/>
              </w:rPr>
              <w:t>1</w:t>
            </w:r>
            <w:r w:rsidR="00622485" w:rsidRPr="00665B29">
              <w:rPr>
                <w:rFonts w:cs="Times New Roman"/>
                <w:b/>
                <w:color w:val="00B050"/>
                <w:sz w:val="24"/>
                <w:szCs w:val="24"/>
              </w:rPr>
              <w:t xml:space="preserve"> городской округ</w:t>
            </w:r>
          </w:p>
        </w:tc>
        <w:tc>
          <w:tcPr>
            <w:tcW w:w="4307" w:type="dxa"/>
          </w:tcPr>
          <w:p w:rsidR="00DF40ED" w:rsidRPr="00665B29" w:rsidRDefault="00FE04B3" w:rsidP="00DF40ED">
            <w:pPr>
              <w:tabs>
                <w:tab w:val="left" w:pos="2839"/>
              </w:tabs>
              <w:jc w:val="both"/>
              <w:rPr>
                <w:rFonts w:cs="Times New Roman"/>
                <w:b/>
                <w:color w:val="00B050"/>
                <w:sz w:val="24"/>
                <w:szCs w:val="24"/>
              </w:rPr>
            </w:pPr>
            <w:r w:rsidRPr="00665B29">
              <w:rPr>
                <w:rFonts w:cs="Times New Roman"/>
                <w:b/>
                <w:color w:val="00B050"/>
                <w:sz w:val="24"/>
                <w:szCs w:val="24"/>
              </w:rPr>
              <w:t xml:space="preserve"> 1</w:t>
            </w:r>
            <w:r w:rsidR="00665B29" w:rsidRPr="00665B29">
              <w:rPr>
                <w:rFonts w:cs="Times New Roman"/>
                <w:b/>
                <w:color w:val="00B050"/>
                <w:sz w:val="24"/>
                <w:szCs w:val="24"/>
              </w:rPr>
              <w:t xml:space="preserve"> городской округ</w:t>
            </w:r>
          </w:p>
        </w:tc>
      </w:tr>
      <w:tr w:rsidR="00DF40ED" w:rsidTr="00FE04B3">
        <w:tc>
          <w:tcPr>
            <w:tcW w:w="571" w:type="dxa"/>
          </w:tcPr>
          <w:p w:rsidR="00DF40ED" w:rsidRDefault="00DF40ED" w:rsidP="00DF40ED">
            <w:pPr>
              <w:tabs>
                <w:tab w:val="left" w:pos="2839"/>
              </w:tabs>
              <w:rPr>
                <w:sz w:val="28"/>
                <w:szCs w:val="28"/>
              </w:rPr>
            </w:pPr>
            <w:r>
              <w:rPr>
                <w:sz w:val="28"/>
                <w:szCs w:val="28"/>
              </w:rPr>
              <w:t>36.</w:t>
            </w:r>
          </w:p>
        </w:tc>
        <w:tc>
          <w:tcPr>
            <w:tcW w:w="5491" w:type="dxa"/>
          </w:tcPr>
          <w:p w:rsidR="00DF40ED" w:rsidRDefault="00DF40ED" w:rsidP="00DF40ED">
            <w:pPr>
              <w:tabs>
                <w:tab w:val="left" w:pos="2839"/>
              </w:tabs>
              <w:rPr>
                <w:sz w:val="28"/>
                <w:szCs w:val="28"/>
              </w:rPr>
            </w:pPr>
            <w:r>
              <w:rPr>
                <w:sz w:val="28"/>
                <w:szCs w:val="28"/>
              </w:rPr>
              <w:t>Городской округ г. Камышин</w:t>
            </w:r>
          </w:p>
        </w:tc>
        <w:tc>
          <w:tcPr>
            <w:tcW w:w="5245" w:type="dxa"/>
          </w:tcPr>
          <w:p w:rsidR="00DF40ED" w:rsidRPr="00665B29" w:rsidRDefault="00FE04B3" w:rsidP="00DF40ED">
            <w:pPr>
              <w:autoSpaceDE w:val="0"/>
              <w:autoSpaceDN w:val="0"/>
              <w:adjustRightInd w:val="0"/>
              <w:jc w:val="both"/>
              <w:rPr>
                <w:rFonts w:cs="Times New Roman"/>
                <w:b/>
                <w:color w:val="00B050"/>
                <w:sz w:val="24"/>
                <w:szCs w:val="24"/>
              </w:rPr>
            </w:pPr>
            <w:r w:rsidRPr="00665B29">
              <w:rPr>
                <w:rFonts w:cs="Times New Roman"/>
                <w:b/>
                <w:color w:val="00B050"/>
                <w:sz w:val="24"/>
                <w:szCs w:val="24"/>
              </w:rPr>
              <w:t>1</w:t>
            </w:r>
            <w:r w:rsidR="00622485" w:rsidRPr="00665B29">
              <w:rPr>
                <w:rFonts w:cs="Times New Roman"/>
                <w:b/>
                <w:color w:val="00B050"/>
                <w:sz w:val="24"/>
                <w:szCs w:val="24"/>
              </w:rPr>
              <w:t xml:space="preserve"> городской округ</w:t>
            </w:r>
          </w:p>
        </w:tc>
        <w:tc>
          <w:tcPr>
            <w:tcW w:w="4307" w:type="dxa"/>
          </w:tcPr>
          <w:p w:rsidR="00DF40ED" w:rsidRPr="00665B29" w:rsidRDefault="00FE04B3" w:rsidP="00DF40ED">
            <w:pPr>
              <w:tabs>
                <w:tab w:val="left" w:pos="2839"/>
              </w:tabs>
              <w:jc w:val="both"/>
              <w:rPr>
                <w:rFonts w:cs="Times New Roman"/>
                <w:b/>
                <w:color w:val="00B050"/>
                <w:sz w:val="24"/>
                <w:szCs w:val="24"/>
              </w:rPr>
            </w:pPr>
            <w:r w:rsidRPr="00665B29">
              <w:rPr>
                <w:rFonts w:cs="Times New Roman"/>
                <w:b/>
                <w:color w:val="00B050"/>
                <w:sz w:val="24"/>
                <w:szCs w:val="24"/>
              </w:rPr>
              <w:t>1</w:t>
            </w:r>
            <w:r w:rsidR="00665B29" w:rsidRPr="00665B29">
              <w:rPr>
                <w:rFonts w:cs="Times New Roman"/>
                <w:b/>
                <w:color w:val="00B050"/>
                <w:sz w:val="24"/>
                <w:szCs w:val="24"/>
              </w:rPr>
              <w:t xml:space="preserve"> городской округ</w:t>
            </w:r>
          </w:p>
        </w:tc>
      </w:tr>
      <w:tr w:rsidR="00FE04B3" w:rsidTr="00FE04B3">
        <w:tc>
          <w:tcPr>
            <w:tcW w:w="571" w:type="dxa"/>
          </w:tcPr>
          <w:p w:rsidR="00FE04B3" w:rsidRDefault="00FE04B3" w:rsidP="00DF40ED">
            <w:pPr>
              <w:tabs>
                <w:tab w:val="left" w:pos="2839"/>
              </w:tabs>
              <w:rPr>
                <w:sz w:val="28"/>
                <w:szCs w:val="28"/>
              </w:rPr>
            </w:pPr>
            <w:r>
              <w:rPr>
                <w:sz w:val="28"/>
                <w:szCs w:val="28"/>
              </w:rPr>
              <w:t>37.</w:t>
            </w:r>
          </w:p>
        </w:tc>
        <w:tc>
          <w:tcPr>
            <w:tcW w:w="5491" w:type="dxa"/>
          </w:tcPr>
          <w:p w:rsidR="00FE04B3" w:rsidRDefault="00FE04B3" w:rsidP="00DF40ED">
            <w:pPr>
              <w:tabs>
                <w:tab w:val="left" w:pos="2839"/>
              </w:tabs>
              <w:rPr>
                <w:sz w:val="28"/>
                <w:szCs w:val="28"/>
              </w:rPr>
            </w:pPr>
            <w:r>
              <w:rPr>
                <w:sz w:val="28"/>
                <w:szCs w:val="28"/>
              </w:rPr>
              <w:t>Городской округ Урюпинск</w:t>
            </w:r>
          </w:p>
        </w:tc>
        <w:tc>
          <w:tcPr>
            <w:tcW w:w="5245" w:type="dxa"/>
          </w:tcPr>
          <w:p w:rsidR="00FE04B3" w:rsidRPr="00665B29" w:rsidRDefault="00FE04B3" w:rsidP="00DF40ED">
            <w:pPr>
              <w:autoSpaceDE w:val="0"/>
              <w:autoSpaceDN w:val="0"/>
              <w:adjustRightInd w:val="0"/>
              <w:jc w:val="both"/>
              <w:rPr>
                <w:rFonts w:cs="Times New Roman"/>
                <w:b/>
                <w:color w:val="00B050"/>
                <w:sz w:val="24"/>
                <w:szCs w:val="24"/>
              </w:rPr>
            </w:pPr>
            <w:r w:rsidRPr="00665B29">
              <w:rPr>
                <w:rFonts w:cs="Times New Roman"/>
                <w:b/>
                <w:color w:val="00B050"/>
                <w:sz w:val="24"/>
                <w:szCs w:val="24"/>
              </w:rPr>
              <w:t>1</w:t>
            </w:r>
            <w:r w:rsidR="00622485" w:rsidRPr="00665B29">
              <w:rPr>
                <w:rFonts w:cs="Times New Roman"/>
                <w:b/>
                <w:color w:val="00B050"/>
                <w:sz w:val="24"/>
                <w:szCs w:val="24"/>
              </w:rPr>
              <w:t xml:space="preserve"> городской округ</w:t>
            </w:r>
          </w:p>
        </w:tc>
        <w:tc>
          <w:tcPr>
            <w:tcW w:w="4307" w:type="dxa"/>
          </w:tcPr>
          <w:p w:rsidR="00FE04B3" w:rsidRPr="00665B29" w:rsidRDefault="00FE04B3" w:rsidP="00DF40ED">
            <w:pPr>
              <w:tabs>
                <w:tab w:val="left" w:pos="2839"/>
              </w:tabs>
              <w:jc w:val="both"/>
              <w:rPr>
                <w:rFonts w:cs="Times New Roman"/>
                <w:b/>
                <w:color w:val="00B050"/>
                <w:sz w:val="24"/>
                <w:szCs w:val="24"/>
              </w:rPr>
            </w:pPr>
            <w:r w:rsidRPr="00665B29">
              <w:rPr>
                <w:rFonts w:cs="Times New Roman"/>
                <w:b/>
                <w:color w:val="00B050"/>
                <w:sz w:val="24"/>
                <w:szCs w:val="24"/>
              </w:rPr>
              <w:t>1</w:t>
            </w:r>
            <w:r w:rsidR="00665B29" w:rsidRPr="00665B29">
              <w:rPr>
                <w:rFonts w:cs="Times New Roman"/>
                <w:b/>
                <w:color w:val="00B050"/>
                <w:sz w:val="24"/>
                <w:szCs w:val="24"/>
              </w:rPr>
              <w:t xml:space="preserve"> городской округ</w:t>
            </w:r>
          </w:p>
        </w:tc>
      </w:tr>
      <w:tr w:rsidR="00825AB6" w:rsidTr="00FE04B3">
        <w:tc>
          <w:tcPr>
            <w:tcW w:w="571" w:type="dxa"/>
          </w:tcPr>
          <w:p w:rsidR="00825AB6" w:rsidRDefault="00825AB6" w:rsidP="00DF40ED">
            <w:pPr>
              <w:tabs>
                <w:tab w:val="left" w:pos="2839"/>
              </w:tabs>
              <w:rPr>
                <w:sz w:val="28"/>
                <w:szCs w:val="28"/>
              </w:rPr>
            </w:pPr>
            <w:r>
              <w:rPr>
                <w:sz w:val="28"/>
                <w:szCs w:val="28"/>
              </w:rPr>
              <w:t>38.</w:t>
            </w:r>
          </w:p>
        </w:tc>
        <w:tc>
          <w:tcPr>
            <w:tcW w:w="5491" w:type="dxa"/>
          </w:tcPr>
          <w:p w:rsidR="00825AB6" w:rsidRPr="00665B29" w:rsidRDefault="00665B29" w:rsidP="00DF40ED">
            <w:pPr>
              <w:tabs>
                <w:tab w:val="left" w:pos="2839"/>
              </w:tabs>
              <w:rPr>
                <w:b/>
                <w:color w:val="C00000"/>
                <w:sz w:val="28"/>
                <w:szCs w:val="28"/>
              </w:rPr>
            </w:pPr>
            <w:r w:rsidRPr="00665B29">
              <w:rPr>
                <w:b/>
                <w:color w:val="C00000"/>
                <w:sz w:val="28"/>
                <w:szCs w:val="28"/>
              </w:rPr>
              <w:t xml:space="preserve"> ИТОГО:</w:t>
            </w:r>
          </w:p>
        </w:tc>
        <w:tc>
          <w:tcPr>
            <w:tcW w:w="5245" w:type="dxa"/>
          </w:tcPr>
          <w:p w:rsidR="00825AB6" w:rsidRPr="00622485" w:rsidRDefault="00622485" w:rsidP="00DF40ED">
            <w:pPr>
              <w:autoSpaceDE w:val="0"/>
              <w:autoSpaceDN w:val="0"/>
              <w:adjustRightInd w:val="0"/>
              <w:jc w:val="both"/>
              <w:rPr>
                <w:rFonts w:cs="Times New Roman"/>
                <w:b/>
                <w:color w:val="00B050"/>
                <w:sz w:val="24"/>
                <w:szCs w:val="24"/>
              </w:rPr>
            </w:pPr>
            <w:r w:rsidRPr="00622485">
              <w:rPr>
                <w:rFonts w:cs="Times New Roman"/>
                <w:b/>
                <w:color w:val="00B050"/>
                <w:sz w:val="24"/>
                <w:szCs w:val="24"/>
              </w:rPr>
              <w:t>6 городских округов, 29</w:t>
            </w:r>
            <w:r w:rsidR="009F7C34" w:rsidRPr="00622485">
              <w:rPr>
                <w:rFonts w:cs="Times New Roman"/>
                <w:b/>
                <w:color w:val="00B050"/>
                <w:sz w:val="24"/>
                <w:szCs w:val="24"/>
              </w:rPr>
              <w:t xml:space="preserve"> городских </w:t>
            </w:r>
            <w:r w:rsidRPr="00622485">
              <w:rPr>
                <w:rFonts w:cs="Times New Roman"/>
                <w:b/>
                <w:color w:val="00B050"/>
                <w:sz w:val="24"/>
                <w:szCs w:val="24"/>
              </w:rPr>
              <w:t>и 409</w:t>
            </w:r>
            <w:r w:rsidR="009F7C34" w:rsidRPr="00622485">
              <w:rPr>
                <w:rFonts w:cs="Times New Roman"/>
                <w:b/>
                <w:color w:val="00B050"/>
                <w:sz w:val="24"/>
                <w:szCs w:val="24"/>
              </w:rPr>
              <w:t xml:space="preserve"> сельских </w:t>
            </w:r>
            <w:r w:rsidRPr="00622485">
              <w:rPr>
                <w:rFonts w:cs="Times New Roman"/>
                <w:b/>
                <w:color w:val="00B050"/>
                <w:sz w:val="24"/>
                <w:szCs w:val="24"/>
              </w:rPr>
              <w:t xml:space="preserve"> поселений.</w:t>
            </w:r>
          </w:p>
        </w:tc>
        <w:tc>
          <w:tcPr>
            <w:tcW w:w="4307" w:type="dxa"/>
          </w:tcPr>
          <w:p w:rsidR="00825AB6" w:rsidRPr="00622485" w:rsidRDefault="00622485" w:rsidP="00622485">
            <w:pPr>
              <w:tabs>
                <w:tab w:val="left" w:pos="2839"/>
              </w:tabs>
              <w:jc w:val="both"/>
              <w:rPr>
                <w:rFonts w:cs="Times New Roman"/>
                <w:b/>
                <w:color w:val="C00000"/>
                <w:sz w:val="24"/>
                <w:szCs w:val="24"/>
              </w:rPr>
            </w:pPr>
            <w:r w:rsidRPr="00622485">
              <w:rPr>
                <w:rFonts w:cs="Times New Roman"/>
                <w:b/>
                <w:color w:val="C00000"/>
                <w:sz w:val="24"/>
                <w:szCs w:val="24"/>
              </w:rPr>
              <w:t>6 городских округов, 27 городских  и 356 сельских поселений, 1 муниципальный район</w:t>
            </w:r>
            <w:r w:rsidR="00665B29">
              <w:rPr>
                <w:rFonts w:cs="Times New Roman"/>
                <w:b/>
                <w:color w:val="C00000"/>
                <w:sz w:val="24"/>
                <w:szCs w:val="24"/>
              </w:rPr>
              <w:t xml:space="preserve"> (- 2 городских и – 53 сельских поселения).</w:t>
            </w:r>
          </w:p>
        </w:tc>
      </w:tr>
    </w:tbl>
    <w:p w:rsidR="00DF40ED" w:rsidRDefault="00DF40ED" w:rsidP="003C3AFA">
      <w:pPr>
        <w:tabs>
          <w:tab w:val="left" w:pos="2839"/>
        </w:tabs>
        <w:spacing w:after="0"/>
        <w:rPr>
          <w:b/>
          <w:sz w:val="32"/>
          <w:szCs w:val="32"/>
        </w:rPr>
      </w:pPr>
    </w:p>
    <w:p w:rsidR="00FE04B3" w:rsidRDefault="00FE04B3" w:rsidP="003C3AFA">
      <w:pPr>
        <w:tabs>
          <w:tab w:val="left" w:pos="2839"/>
        </w:tabs>
        <w:spacing w:after="0"/>
        <w:rPr>
          <w:b/>
          <w:sz w:val="32"/>
          <w:szCs w:val="32"/>
        </w:rPr>
      </w:pPr>
    </w:p>
    <w:p w:rsidR="00665B29" w:rsidRDefault="00665B29" w:rsidP="003C3AFA">
      <w:pPr>
        <w:tabs>
          <w:tab w:val="left" w:pos="2839"/>
        </w:tabs>
        <w:spacing w:after="0"/>
        <w:rPr>
          <w:b/>
          <w:sz w:val="32"/>
          <w:szCs w:val="32"/>
        </w:rPr>
      </w:pPr>
    </w:p>
    <w:p w:rsidR="00665B29" w:rsidRDefault="00665B29" w:rsidP="003C3AFA">
      <w:pPr>
        <w:tabs>
          <w:tab w:val="left" w:pos="2839"/>
        </w:tabs>
        <w:spacing w:after="0"/>
        <w:rPr>
          <w:b/>
          <w:sz w:val="32"/>
          <w:szCs w:val="32"/>
        </w:rPr>
      </w:pPr>
    </w:p>
    <w:p w:rsidR="00665B29" w:rsidRDefault="00665B29" w:rsidP="003C3AFA">
      <w:pPr>
        <w:tabs>
          <w:tab w:val="left" w:pos="2839"/>
        </w:tabs>
        <w:spacing w:after="0"/>
        <w:rPr>
          <w:b/>
          <w:sz w:val="32"/>
          <w:szCs w:val="32"/>
        </w:rPr>
      </w:pPr>
    </w:p>
    <w:p w:rsidR="00DF40ED" w:rsidRDefault="00DF40ED" w:rsidP="003C3AFA">
      <w:pPr>
        <w:tabs>
          <w:tab w:val="left" w:pos="2839"/>
        </w:tabs>
        <w:spacing w:after="0"/>
        <w:rPr>
          <w:b/>
          <w:sz w:val="32"/>
          <w:szCs w:val="32"/>
        </w:rPr>
      </w:pPr>
    </w:p>
    <w:p w:rsidR="006D6551" w:rsidRDefault="00186ED2" w:rsidP="003C3AFA">
      <w:pPr>
        <w:tabs>
          <w:tab w:val="left" w:pos="2839"/>
        </w:tabs>
        <w:spacing w:after="0"/>
        <w:rPr>
          <w:b/>
          <w:sz w:val="32"/>
          <w:szCs w:val="32"/>
        </w:rPr>
      </w:pPr>
      <w:r w:rsidRPr="00186ED2">
        <w:rPr>
          <w:rFonts w:cs="Arial"/>
          <w:b/>
          <w:bCs/>
          <w:noProof/>
          <w:color w:val="FF0000"/>
          <w:sz w:val="28"/>
          <w:szCs w:val="28"/>
          <w:lang w:eastAsia="ru-RU"/>
        </w:rPr>
        <w:lastRenderedPageBreak/>
        <w:pict>
          <v:roundrect id="_x0000_s1044" style="position:absolute;margin-left:7.45pt;margin-top:0;width:770.3pt;height:55pt;z-index:251669504" arcsize="10923f" fillcolor="#4bacc6 [3208]" strokecolor="#f2f2f2 [3041]" strokeweight="3pt">
            <v:shadow on="t" color="#205867 [1608]" opacity=".5" offset="6pt,-6pt"/>
            <v:textbox>
              <w:txbxContent>
                <w:p w:rsidR="00E64008" w:rsidRPr="006F6923" w:rsidRDefault="00E64008" w:rsidP="00CF6898">
                  <w:pPr>
                    <w:pStyle w:val="a6"/>
                    <w:numPr>
                      <w:ilvl w:val="0"/>
                      <w:numId w:val="9"/>
                    </w:numPr>
                    <w:autoSpaceDE w:val="0"/>
                    <w:autoSpaceDN w:val="0"/>
                    <w:adjustRightInd w:val="0"/>
                    <w:spacing w:after="0" w:line="240" w:lineRule="auto"/>
                    <w:jc w:val="center"/>
                    <w:outlineLvl w:val="0"/>
                    <w:rPr>
                      <w:rFonts w:cs="Arial"/>
                      <w:b/>
                      <w:bCs/>
                      <w:color w:val="FF0000"/>
                      <w:sz w:val="32"/>
                      <w:szCs w:val="32"/>
                    </w:rPr>
                  </w:pPr>
                  <w:r w:rsidRPr="006F6923">
                    <w:rPr>
                      <w:rFonts w:cs="Arial"/>
                      <w:b/>
                      <w:bCs/>
                      <w:color w:val="FF0000"/>
                      <w:sz w:val="32"/>
                      <w:szCs w:val="32"/>
                    </w:rPr>
                    <w:t xml:space="preserve">ОБОСНОВАНИЕ ПРОБЛЕМЫ, </w:t>
                  </w:r>
                  <w:r>
                    <w:rPr>
                      <w:rFonts w:cs="Arial"/>
                      <w:b/>
                      <w:bCs/>
                      <w:color w:val="FF0000"/>
                      <w:sz w:val="32"/>
                      <w:szCs w:val="32"/>
                    </w:rPr>
                    <w:t xml:space="preserve"> ПОДХОДЫ К ПРОВЕДЕНИЮ ОПТИМИЗАЦИИ МСУ</w:t>
                  </w:r>
                  <w:r w:rsidRPr="006F6923">
                    <w:rPr>
                      <w:rFonts w:cs="Arial"/>
                      <w:b/>
                      <w:bCs/>
                      <w:color w:val="FF0000"/>
                      <w:sz w:val="32"/>
                      <w:szCs w:val="32"/>
                    </w:rPr>
                    <w:t xml:space="preserve"> И ПРЕДЛОЖЕНИЯ</w:t>
                  </w:r>
                </w:p>
                <w:p w:rsidR="00E64008" w:rsidRPr="006F6923" w:rsidRDefault="00E64008" w:rsidP="00CF6898">
                  <w:pPr>
                    <w:pStyle w:val="a6"/>
                    <w:autoSpaceDE w:val="0"/>
                    <w:autoSpaceDN w:val="0"/>
                    <w:adjustRightInd w:val="0"/>
                    <w:spacing w:after="0" w:line="240" w:lineRule="auto"/>
                    <w:ind w:left="1222"/>
                    <w:jc w:val="center"/>
                    <w:outlineLvl w:val="0"/>
                    <w:rPr>
                      <w:rFonts w:cs="Arial"/>
                      <w:b/>
                      <w:bCs/>
                      <w:color w:val="FF0000"/>
                      <w:sz w:val="32"/>
                      <w:szCs w:val="32"/>
                    </w:rPr>
                  </w:pPr>
                  <w:r w:rsidRPr="006F6923">
                    <w:rPr>
                      <w:rFonts w:cs="Arial"/>
                      <w:b/>
                      <w:bCs/>
                      <w:color w:val="FF0000"/>
                      <w:sz w:val="32"/>
                      <w:szCs w:val="32"/>
                    </w:rPr>
                    <w:t>АССОЦИАЦИИ «СОВЕТ МУНИЦИПАЛЬНЫХ ОБРАЗОВАНИЙ</w:t>
                  </w:r>
                  <w:r>
                    <w:rPr>
                      <w:rFonts w:cs="Arial"/>
                      <w:b/>
                      <w:bCs/>
                      <w:color w:val="FF0000"/>
                      <w:sz w:val="32"/>
                      <w:szCs w:val="32"/>
                    </w:rPr>
                    <w:t xml:space="preserve"> ВОЛГОГРАДСКОЙ ОБЛАСТИ»</w:t>
                  </w:r>
                </w:p>
                <w:p w:rsidR="00E64008" w:rsidRDefault="00E64008"/>
              </w:txbxContent>
            </v:textbox>
          </v:roundrect>
        </w:pict>
      </w:r>
    </w:p>
    <w:p w:rsidR="00FD4731" w:rsidRDefault="00FD4731" w:rsidP="00FD4731">
      <w:pPr>
        <w:pStyle w:val="a6"/>
        <w:autoSpaceDE w:val="0"/>
        <w:autoSpaceDN w:val="0"/>
        <w:adjustRightInd w:val="0"/>
        <w:spacing w:after="0" w:line="240" w:lineRule="auto"/>
        <w:ind w:left="502"/>
        <w:outlineLvl w:val="0"/>
        <w:rPr>
          <w:rFonts w:cs="Arial"/>
          <w:b/>
          <w:bCs/>
          <w:color w:val="FF0000"/>
          <w:sz w:val="28"/>
          <w:szCs w:val="28"/>
        </w:rPr>
      </w:pPr>
    </w:p>
    <w:p w:rsidR="00FD4731" w:rsidRDefault="00FD4731" w:rsidP="00FD4731">
      <w:pPr>
        <w:pStyle w:val="a6"/>
        <w:autoSpaceDE w:val="0"/>
        <w:autoSpaceDN w:val="0"/>
        <w:adjustRightInd w:val="0"/>
        <w:spacing w:after="0" w:line="240" w:lineRule="auto"/>
        <w:ind w:left="502"/>
        <w:outlineLvl w:val="0"/>
        <w:rPr>
          <w:rFonts w:cs="Arial"/>
          <w:b/>
          <w:bCs/>
          <w:color w:val="FF0000"/>
          <w:sz w:val="28"/>
          <w:szCs w:val="28"/>
        </w:rPr>
      </w:pPr>
    </w:p>
    <w:p w:rsidR="00FD4731" w:rsidRDefault="00FD4731" w:rsidP="00FD4731">
      <w:pPr>
        <w:pStyle w:val="a6"/>
        <w:autoSpaceDE w:val="0"/>
        <w:autoSpaceDN w:val="0"/>
        <w:adjustRightInd w:val="0"/>
        <w:spacing w:after="0" w:line="240" w:lineRule="auto"/>
        <w:ind w:left="502"/>
        <w:outlineLvl w:val="0"/>
        <w:rPr>
          <w:rFonts w:cs="Arial"/>
          <w:b/>
          <w:bCs/>
          <w:color w:val="FF0000"/>
          <w:sz w:val="28"/>
          <w:szCs w:val="28"/>
        </w:rPr>
      </w:pPr>
    </w:p>
    <w:p w:rsidR="00FD4731" w:rsidRDefault="00186ED2" w:rsidP="00FD4731">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oundrect id="_x0000_s1059" style="position:absolute;left:0;text-align:left;margin-left:7.45pt;margin-top:8.5pt;width:247.2pt;height:35.3pt;z-index:251679744" arcsize="10923f" fillcolor="#9bbb59 [3206]" strokecolor="#f2f2f2 [3041]" strokeweight="3pt">
            <v:shadow on="t" color="#4e6128 [1606]" opacity=".5" offset="-6pt,-6pt"/>
            <v:textbox>
              <w:txbxContent>
                <w:p w:rsidR="00E64008" w:rsidRPr="006F6923" w:rsidRDefault="00E64008">
                  <w:pPr>
                    <w:rPr>
                      <w:b/>
                      <w:color w:val="FF0000"/>
                      <w:sz w:val="32"/>
                      <w:szCs w:val="32"/>
                    </w:rPr>
                  </w:pPr>
                  <w:r w:rsidRPr="006F6923">
                    <w:rPr>
                      <w:b/>
                      <w:color w:val="FF0000"/>
                      <w:sz w:val="32"/>
                      <w:szCs w:val="32"/>
                    </w:rPr>
                    <w:t>ОБОСНОВАНИЕ ПРОБЛЕМЫ:</w:t>
                  </w:r>
                </w:p>
              </w:txbxContent>
            </v:textbox>
          </v:roundrect>
        </w:pict>
      </w:r>
    </w:p>
    <w:p w:rsidR="00ED0AA2" w:rsidRDefault="00ED0AA2" w:rsidP="00FD4731">
      <w:pPr>
        <w:pStyle w:val="a6"/>
        <w:autoSpaceDE w:val="0"/>
        <w:autoSpaceDN w:val="0"/>
        <w:adjustRightInd w:val="0"/>
        <w:spacing w:after="0" w:line="240" w:lineRule="auto"/>
        <w:ind w:left="502"/>
        <w:outlineLvl w:val="0"/>
        <w:rPr>
          <w:rFonts w:cs="Arial"/>
          <w:b/>
          <w:bCs/>
          <w:color w:val="FF0000"/>
          <w:sz w:val="28"/>
          <w:szCs w:val="28"/>
        </w:rPr>
      </w:pPr>
    </w:p>
    <w:p w:rsidR="00ED0AA2" w:rsidRDefault="00ED0AA2" w:rsidP="00FD4731">
      <w:pPr>
        <w:pStyle w:val="a6"/>
        <w:autoSpaceDE w:val="0"/>
        <w:autoSpaceDN w:val="0"/>
        <w:adjustRightInd w:val="0"/>
        <w:spacing w:after="0" w:line="240" w:lineRule="auto"/>
        <w:ind w:left="502"/>
        <w:outlineLvl w:val="0"/>
        <w:rPr>
          <w:rFonts w:cs="Arial"/>
          <w:b/>
          <w:bCs/>
          <w:color w:val="FF0000"/>
          <w:sz w:val="28"/>
          <w:szCs w:val="28"/>
        </w:rPr>
      </w:pPr>
    </w:p>
    <w:p w:rsidR="006161C0" w:rsidRDefault="006161C0" w:rsidP="006161C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73AFA">
        <w:rPr>
          <w:rFonts w:ascii="Times New Roman" w:hAnsi="Times New Roman"/>
          <w:sz w:val="28"/>
          <w:szCs w:val="28"/>
        </w:rPr>
        <w:t>Оптимизация территориальной организации органов местного самоуправления,</w:t>
      </w:r>
      <w:r>
        <w:rPr>
          <w:rFonts w:ascii="Times New Roman" w:hAnsi="Times New Roman"/>
          <w:sz w:val="28"/>
          <w:szCs w:val="28"/>
        </w:rPr>
        <w:t xml:space="preserve"> которую предполагается провести на территории Волгоградской области в виде укрупнения (соединения) поселений, будет,  на наш взгляд, противоречить ст. 11 федерального закона «Об общих принципах организации местного самоуправления в Российской Федерации».</w:t>
      </w:r>
    </w:p>
    <w:p w:rsidR="006161C0" w:rsidRDefault="006161C0" w:rsidP="006161C0">
      <w:pPr>
        <w:spacing w:after="0" w:line="240" w:lineRule="auto"/>
        <w:jc w:val="both"/>
        <w:rPr>
          <w:rFonts w:ascii="Times New Roman" w:hAnsi="Times New Roman"/>
          <w:sz w:val="28"/>
          <w:szCs w:val="28"/>
        </w:rPr>
      </w:pPr>
      <w:r>
        <w:rPr>
          <w:rFonts w:ascii="Times New Roman" w:hAnsi="Times New Roman"/>
          <w:sz w:val="28"/>
          <w:szCs w:val="28"/>
        </w:rPr>
        <w:t xml:space="preserve">         Так, пунктом 11 части </w:t>
      </w:r>
      <w:r>
        <w:rPr>
          <w:rFonts w:ascii="Times New Roman" w:hAnsi="Times New Roman"/>
          <w:sz w:val="28"/>
          <w:szCs w:val="28"/>
          <w:lang w:val="en-US"/>
        </w:rPr>
        <w:t>I</w:t>
      </w:r>
      <w:r>
        <w:rPr>
          <w:rFonts w:ascii="Times New Roman" w:hAnsi="Times New Roman"/>
          <w:sz w:val="28"/>
          <w:szCs w:val="28"/>
        </w:rPr>
        <w:t xml:space="preserve"> настоящего Закона оговорено, что границы поселения, в состав которого входят два и более населенных пункта, устанавливаются для жителей, входящих в его состав, с учетом пешеходной доступности до административного центра и обратно в течение одного рабочего дня. </w:t>
      </w:r>
    </w:p>
    <w:p w:rsidR="006161C0" w:rsidRDefault="006161C0" w:rsidP="006161C0">
      <w:pPr>
        <w:spacing w:after="0" w:line="240" w:lineRule="auto"/>
        <w:jc w:val="both"/>
        <w:rPr>
          <w:rFonts w:ascii="Times New Roman" w:hAnsi="Times New Roman"/>
          <w:sz w:val="28"/>
          <w:szCs w:val="28"/>
        </w:rPr>
      </w:pPr>
      <w:r>
        <w:rPr>
          <w:rFonts w:ascii="Times New Roman" w:hAnsi="Times New Roman"/>
          <w:sz w:val="28"/>
          <w:szCs w:val="28"/>
        </w:rPr>
        <w:tab/>
        <w:t>Как нам представляется,  у жителей сел и деревень нашей области в достаточно высокой степени сохранено восприятие общины: единства территории и расселенных по ней жителей. Конституцией Российской Федерации предусматривается осуществление местного самоуправления с учетом исторических, культурных и иных местных традиций. Там, где такой подход игнорируется, получается, что поселения растягиваются на сотни километров и имеют в своем составе более 10 населенных пунктов.</w:t>
      </w:r>
    </w:p>
    <w:p w:rsidR="006161C0" w:rsidRDefault="006161C0" w:rsidP="006161C0">
      <w:pPr>
        <w:spacing w:after="0" w:line="240" w:lineRule="auto"/>
        <w:jc w:val="both"/>
        <w:rPr>
          <w:rFonts w:ascii="Times New Roman" w:hAnsi="Times New Roman"/>
          <w:sz w:val="28"/>
          <w:szCs w:val="28"/>
        </w:rPr>
      </w:pPr>
      <w:r>
        <w:rPr>
          <w:rFonts w:ascii="Times New Roman" w:hAnsi="Times New Roman"/>
          <w:sz w:val="28"/>
          <w:szCs w:val="28"/>
        </w:rPr>
        <w:tab/>
        <w:t>В периферийных муниципальных образованиях, которые не станут центром объединенного поселения, без власти на местах, может резко усилиться общая экономическая деградация. Объединение поселений на наш взгляд неизбежно приведет к дальнейшему сокращению числа населенных в них пунктов. Чем больше расстояние от гражданина до места принятия решений на местном уровне, тем менее перспективно это место для проживания.</w:t>
      </w:r>
    </w:p>
    <w:p w:rsidR="006161C0" w:rsidRDefault="006161C0" w:rsidP="006161C0">
      <w:pPr>
        <w:spacing w:after="0" w:line="240" w:lineRule="auto"/>
        <w:jc w:val="both"/>
        <w:rPr>
          <w:rFonts w:ascii="Times New Roman" w:hAnsi="Times New Roman"/>
          <w:sz w:val="28"/>
          <w:szCs w:val="28"/>
        </w:rPr>
      </w:pPr>
      <w:r>
        <w:rPr>
          <w:rFonts w:ascii="Times New Roman" w:hAnsi="Times New Roman"/>
          <w:sz w:val="28"/>
          <w:szCs w:val="28"/>
        </w:rPr>
        <w:tab/>
        <w:t>Кроме того, нет никаких данных для  уверенности в том, что в случае объединения поселений, сумма дотаций возрастет. Очевидно другое: экономия на зарплате работников, должности которых планируется  сократить  после объединения муниципальных образований, будет катастрофически мала по сравнению с необходимыми нуждами на развитие этих «оптимизированных» территорий. Если одно муниципальное образование не может справиться с возложенными на него полномочиями, содержать дополнительно 2 – 3 поселения у него вряд ли получится. На наш взгляд,  будет потеряна оперативность управления и значительно увеличатся транспортные расходы населения и органов самоуправления.</w:t>
      </w:r>
    </w:p>
    <w:p w:rsidR="006161C0" w:rsidRDefault="006161C0" w:rsidP="006161C0">
      <w:pPr>
        <w:spacing w:after="0" w:line="240" w:lineRule="auto"/>
        <w:jc w:val="both"/>
        <w:rPr>
          <w:rFonts w:ascii="Times New Roman" w:hAnsi="Times New Roman"/>
          <w:sz w:val="28"/>
          <w:szCs w:val="28"/>
        </w:rPr>
      </w:pPr>
      <w:r>
        <w:rPr>
          <w:rFonts w:ascii="Times New Roman" w:hAnsi="Times New Roman"/>
          <w:sz w:val="28"/>
          <w:szCs w:val="28"/>
        </w:rPr>
        <w:tab/>
        <w:t xml:space="preserve">Путь механического укрупнения методом «технико – бухгалтерского» подхода к объединению сельских и городских поселений является,  на наш взгляд, иллюзией решения проблем местного самоуправления на территории нашего региона и, </w:t>
      </w:r>
      <w:r>
        <w:rPr>
          <w:rFonts w:ascii="Times New Roman" w:hAnsi="Times New Roman"/>
          <w:sz w:val="28"/>
          <w:szCs w:val="28"/>
        </w:rPr>
        <w:lastRenderedPageBreak/>
        <w:t>главное, способом форсированного ухудшения качества оказываемых гражданам государственных и муниципальных услуг, путем к понижению уровня и качества жизни.</w:t>
      </w:r>
    </w:p>
    <w:p w:rsidR="006161C0" w:rsidRDefault="006161C0" w:rsidP="006161C0">
      <w:pPr>
        <w:spacing w:after="0" w:line="240" w:lineRule="auto"/>
        <w:jc w:val="both"/>
        <w:rPr>
          <w:rFonts w:ascii="Times New Roman" w:hAnsi="Times New Roman"/>
          <w:sz w:val="28"/>
          <w:szCs w:val="28"/>
        </w:rPr>
      </w:pPr>
      <w:r>
        <w:rPr>
          <w:rFonts w:ascii="Times New Roman" w:hAnsi="Times New Roman"/>
          <w:sz w:val="28"/>
          <w:szCs w:val="28"/>
        </w:rPr>
        <w:tab/>
        <w:t xml:space="preserve">В конечном результате при проведении любой муниципальной реформы  простому гражданину должно быть ясно – для чего она проводится? Какие конкретные задачи будут решаться муниципальной властью для того,  чтобы каждая семья каждого населенного пункта ощутила реальные  результаты  повышения качества жизни. </w:t>
      </w:r>
    </w:p>
    <w:p w:rsidR="006161C0" w:rsidRPr="00D8561D" w:rsidRDefault="006161C0" w:rsidP="006161C0">
      <w:pPr>
        <w:spacing w:after="0" w:line="240" w:lineRule="auto"/>
        <w:jc w:val="both"/>
        <w:rPr>
          <w:rFonts w:ascii="Times New Roman" w:hAnsi="Times New Roman"/>
          <w:sz w:val="28"/>
          <w:szCs w:val="28"/>
        </w:rPr>
      </w:pPr>
    </w:p>
    <w:p w:rsidR="00ED0AA2" w:rsidRDefault="00186ED2" w:rsidP="00ED0AA2">
      <w:pPr>
        <w:spacing w:after="0" w:line="240" w:lineRule="auto"/>
        <w:jc w:val="both"/>
        <w:rPr>
          <w:rFonts w:ascii="Times New Roman" w:hAnsi="Times New Roman"/>
          <w:sz w:val="28"/>
          <w:szCs w:val="28"/>
        </w:rPr>
      </w:pPr>
      <w:r w:rsidRPr="00186ED2">
        <w:rPr>
          <w:rFonts w:cs="Arial"/>
          <w:b/>
          <w:bCs/>
          <w:noProof/>
          <w:color w:val="FF0000"/>
          <w:sz w:val="28"/>
          <w:szCs w:val="28"/>
          <w:lang w:eastAsia="ru-RU"/>
        </w:rPr>
        <w:pict>
          <v:roundrect id="_x0000_s1058" style="position:absolute;left:0;text-align:left;margin-left:-2.8pt;margin-top:8.9pt;width:627.65pt;height:35.35pt;z-index:251678720" arcsize="10923f" fillcolor="#9bbb59 [3206]" strokecolor="#f2f2f2 [3041]" strokeweight="3pt">
            <v:shadow on="t" color="#4e6128 [1606]" opacity=".5" offset="-6pt,-6pt"/>
            <v:textbox>
              <w:txbxContent>
                <w:p w:rsidR="00E64008" w:rsidRPr="00710F45" w:rsidRDefault="00E64008" w:rsidP="00AA4112">
                  <w:pPr>
                    <w:jc w:val="center"/>
                    <w:rPr>
                      <w:b/>
                      <w:color w:val="FF0000"/>
                      <w:sz w:val="36"/>
                      <w:szCs w:val="36"/>
                    </w:rPr>
                  </w:pPr>
                  <w:r>
                    <w:rPr>
                      <w:b/>
                      <w:color w:val="FF0000"/>
                      <w:sz w:val="36"/>
                      <w:szCs w:val="36"/>
                    </w:rPr>
                    <w:t>ПОДХОДЫ К ПРОВЕДЕНИЮ ОПТИМИЗАЦИИ МСУ НА ТЕРРИТОРИИ РЕГИОНА:</w:t>
                  </w:r>
                </w:p>
              </w:txbxContent>
            </v:textbox>
          </v:roundrect>
        </w:pict>
      </w:r>
    </w:p>
    <w:p w:rsidR="00710F45" w:rsidRDefault="00E875D3" w:rsidP="00E875D3">
      <w:pPr>
        <w:spacing w:after="0" w:line="240" w:lineRule="auto"/>
        <w:ind w:firstLine="708"/>
        <w:jc w:val="both"/>
        <w:rPr>
          <w:rFonts w:cs="Arial"/>
          <w:b/>
          <w:bCs/>
          <w:color w:val="FF0000"/>
          <w:sz w:val="28"/>
          <w:szCs w:val="28"/>
        </w:rPr>
      </w:pPr>
      <w:r>
        <w:rPr>
          <w:rFonts w:ascii="Times New Roman" w:hAnsi="Times New Roman"/>
          <w:sz w:val="28"/>
          <w:szCs w:val="28"/>
        </w:rPr>
        <w:t xml:space="preserve"> </w:t>
      </w:r>
    </w:p>
    <w:p w:rsidR="00FD4731" w:rsidRDefault="00710F45" w:rsidP="00FD4731">
      <w:pPr>
        <w:pStyle w:val="a6"/>
        <w:autoSpaceDE w:val="0"/>
        <w:autoSpaceDN w:val="0"/>
        <w:adjustRightInd w:val="0"/>
        <w:spacing w:after="0" w:line="240" w:lineRule="auto"/>
        <w:ind w:left="502"/>
        <w:outlineLvl w:val="0"/>
        <w:rPr>
          <w:rFonts w:cs="Arial"/>
          <w:b/>
          <w:bCs/>
          <w:color w:val="FF0000"/>
          <w:sz w:val="28"/>
          <w:szCs w:val="28"/>
        </w:rPr>
      </w:pPr>
      <w:r>
        <w:rPr>
          <w:rFonts w:cs="Arial"/>
          <w:b/>
          <w:bCs/>
          <w:color w:val="FF0000"/>
          <w:sz w:val="28"/>
          <w:szCs w:val="28"/>
        </w:rPr>
        <w:t xml:space="preserve"> </w:t>
      </w:r>
    </w:p>
    <w:p w:rsidR="006161C0" w:rsidRDefault="006161C0" w:rsidP="006161C0">
      <w:pPr>
        <w:pStyle w:val="a6"/>
        <w:autoSpaceDE w:val="0"/>
        <w:autoSpaceDN w:val="0"/>
        <w:adjustRightInd w:val="0"/>
        <w:spacing w:after="0" w:line="240" w:lineRule="auto"/>
        <w:ind w:left="1080"/>
        <w:outlineLvl w:val="0"/>
        <w:rPr>
          <w:rFonts w:cs="Arial"/>
          <w:b/>
          <w:bCs/>
          <w:color w:val="FF0000"/>
          <w:sz w:val="28"/>
          <w:szCs w:val="28"/>
        </w:rPr>
      </w:pPr>
    </w:p>
    <w:p w:rsidR="00AA4112" w:rsidRPr="006161C0" w:rsidRDefault="00AA4112" w:rsidP="006161C0">
      <w:pPr>
        <w:pStyle w:val="a6"/>
        <w:numPr>
          <w:ilvl w:val="0"/>
          <w:numId w:val="17"/>
        </w:numPr>
        <w:autoSpaceDE w:val="0"/>
        <w:autoSpaceDN w:val="0"/>
        <w:adjustRightInd w:val="0"/>
        <w:spacing w:after="0" w:line="240" w:lineRule="auto"/>
        <w:jc w:val="both"/>
        <w:outlineLvl w:val="0"/>
        <w:rPr>
          <w:rFonts w:cs="Arial"/>
          <w:b/>
          <w:bCs/>
          <w:color w:val="FF0000"/>
          <w:sz w:val="28"/>
          <w:szCs w:val="28"/>
        </w:rPr>
      </w:pPr>
      <w:r w:rsidRPr="006161C0">
        <w:rPr>
          <w:rFonts w:cs="Arial"/>
          <w:b/>
          <w:bCs/>
          <w:color w:val="FF0000"/>
          <w:sz w:val="28"/>
          <w:szCs w:val="28"/>
        </w:rPr>
        <w:t xml:space="preserve"> </w:t>
      </w:r>
      <w:r w:rsidR="006D3C96">
        <w:rPr>
          <w:rFonts w:cs="Arial"/>
          <w:b/>
          <w:bCs/>
          <w:color w:val="FF0000"/>
          <w:sz w:val="28"/>
          <w:szCs w:val="28"/>
        </w:rPr>
        <w:t xml:space="preserve">Общий итог изучения возможных подходов </w:t>
      </w:r>
      <w:r w:rsidR="006161C0">
        <w:rPr>
          <w:rFonts w:cs="Arial"/>
          <w:b/>
          <w:bCs/>
          <w:color w:val="FF0000"/>
          <w:sz w:val="28"/>
          <w:szCs w:val="28"/>
        </w:rPr>
        <w:t xml:space="preserve"> представительных и исполнительных органов МСУ</w:t>
      </w:r>
      <w:r w:rsidR="006A6546" w:rsidRPr="006161C0">
        <w:rPr>
          <w:rFonts w:cs="Arial"/>
          <w:b/>
          <w:bCs/>
          <w:color w:val="FF0000"/>
          <w:sz w:val="28"/>
          <w:szCs w:val="28"/>
        </w:rPr>
        <w:t xml:space="preserve"> городских округов и муниципальных районов по </w:t>
      </w:r>
      <w:r w:rsidRPr="006161C0">
        <w:rPr>
          <w:rFonts w:cs="Arial"/>
          <w:b/>
          <w:bCs/>
          <w:color w:val="FF0000"/>
          <w:sz w:val="28"/>
          <w:szCs w:val="28"/>
        </w:rPr>
        <w:t>изменению территориальной орган</w:t>
      </w:r>
      <w:r w:rsidR="006A6546" w:rsidRPr="006161C0">
        <w:rPr>
          <w:rFonts w:cs="Arial"/>
          <w:b/>
          <w:bCs/>
          <w:color w:val="FF0000"/>
          <w:sz w:val="28"/>
          <w:szCs w:val="28"/>
        </w:rPr>
        <w:t>изации местного самоуправления:</w:t>
      </w:r>
    </w:p>
    <w:p w:rsidR="00AA4112" w:rsidRPr="005537A0" w:rsidRDefault="00AA4112" w:rsidP="006161C0">
      <w:pPr>
        <w:pStyle w:val="a6"/>
        <w:autoSpaceDE w:val="0"/>
        <w:autoSpaceDN w:val="0"/>
        <w:adjustRightInd w:val="0"/>
        <w:spacing w:after="0" w:line="240" w:lineRule="auto"/>
        <w:ind w:left="1222"/>
        <w:jc w:val="both"/>
        <w:outlineLvl w:val="0"/>
        <w:rPr>
          <w:rFonts w:cs="Arial"/>
          <w:bCs/>
          <w:sz w:val="28"/>
          <w:szCs w:val="28"/>
        </w:rPr>
      </w:pPr>
    </w:p>
    <w:p w:rsidR="00AA4112" w:rsidRPr="007F352C" w:rsidRDefault="00AA4112" w:rsidP="006161C0">
      <w:pPr>
        <w:pStyle w:val="a6"/>
        <w:autoSpaceDE w:val="0"/>
        <w:autoSpaceDN w:val="0"/>
        <w:adjustRightInd w:val="0"/>
        <w:spacing w:after="0" w:line="240" w:lineRule="auto"/>
        <w:ind w:left="862"/>
        <w:jc w:val="both"/>
        <w:outlineLvl w:val="0"/>
        <w:rPr>
          <w:rFonts w:cs="Arial"/>
          <w:bCs/>
          <w:i/>
          <w:sz w:val="28"/>
          <w:szCs w:val="28"/>
        </w:rPr>
      </w:pPr>
      <w:r w:rsidRPr="00DB4C94">
        <w:rPr>
          <w:rFonts w:cs="Arial"/>
          <w:b/>
          <w:bCs/>
          <w:color w:val="FF0000"/>
          <w:sz w:val="28"/>
          <w:szCs w:val="28"/>
          <w:lang w:val="en-US"/>
        </w:rPr>
        <w:t>I</w:t>
      </w:r>
      <w:r w:rsidRPr="00DB4C94">
        <w:rPr>
          <w:rFonts w:cs="Arial"/>
          <w:b/>
          <w:bCs/>
          <w:color w:val="FF0000"/>
          <w:sz w:val="28"/>
          <w:szCs w:val="28"/>
        </w:rPr>
        <w:t xml:space="preserve"> группа</w:t>
      </w:r>
      <w:r>
        <w:rPr>
          <w:rFonts w:cs="Arial"/>
          <w:bCs/>
          <w:sz w:val="28"/>
          <w:szCs w:val="28"/>
        </w:rPr>
        <w:t xml:space="preserve"> – </w:t>
      </w:r>
      <w:r w:rsidRPr="00DB4C94">
        <w:rPr>
          <w:rFonts w:cs="Arial"/>
          <w:b/>
          <w:bCs/>
          <w:sz w:val="28"/>
          <w:szCs w:val="28"/>
        </w:rPr>
        <w:t>«В НАСТОЯЩЕЕ ВРЕМЯ НЕ ЦЕЛЕСООБРАЗНО ЗАНИМАТЬСЯ ПРОЦЕССАМИ ОПТИМИЗАЦИИ</w:t>
      </w:r>
      <w:r>
        <w:rPr>
          <w:rFonts w:cs="Arial"/>
          <w:b/>
          <w:bCs/>
          <w:sz w:val="28"/>
          <w:szCs w:val="28"/>
        </w:rPr>
        <w:t xml:space="preserve"> МСУ</w:t>
      </w:r>
      <w:r>
        <w:rPr>
          <w:rFonts w:cs="Arial"/>
          <w:bCs/>
          <w:sz w:val="28"/>
          <w:szCs w:val="28"/>
        </w:rPr>
        <w:t xml:space="preserve">» - </w:t>
      </w:r>
      <w:r w:rsidRPr="009117F4">
        <w:rPr>
          <w:rFonts w:cs="Arial"/>
          <w:bCs/>
          <w:i/>
          <w:sz w:val="28"/>
          <w:szCs w:val="28"/>
        </w:rPr>
        <w:t>Котовский</w:t>
      </w:r>
      <w:r>
        <w:rPr>
          <w:rFonts w:cs="Arial"/>
          <w:bCs/>
          <w:sz w:val="28"/>
          <w:szCs w:val="28"/>
        </w:rPr>
        <w:t xml:space="preserve">, </w:t>
      </w:r>
      <w:r w:rsidRPr="007F352C">
        <w:rPr>
          <w:rFonts w:cs="Arial"/>
          <w:bCs/>
          <w:i/>
          <w:sz w:val="28"/>
          <w:szCs w:val="28"/>
        </w:rPr>
        <w:t xml:space="preserve">Суровикинский, Котельниковский, Ольховский, Клетский, Чернышковский, Новоаннинский, Светлоярский, Ленинский, Кумылженский, Киквидзенский, Новониколаевский, Быковский, </w:t>
      </w:r>
      <w:r>
        <w:rPr>
          <w:rFonts w:cs="Arial"/>
          <w:bCs/>
          <w:i/>
          <w:sz w:val="28"/>
          <w:szCs w:val="28"/>
        </w:rPr>
        <w:t xml:space="preserve">Дубовский, </w:t>
      </w:r>
      <w:r w:rsidRPr="007F352C">
        <w:rPr>
          <w:rFonts w:cs="Arial"/>
          <w:bCs/>
          <w:i/>
          <w:sz w:val="28"/>
          <w:szCs w:val="28"/>
        </w:rPr>
        <w:t>г. Волжский, г. Камышин</w:t>
      </w:r>
      <w:r>
        <w:rPr>
          <w:rFonts w:cs="Arial"/>
          <w:bCs/>
          <w:i/>
          <w:sz w:val="28"/>
          <w:szCs w:val="28"/>
        </w:rPr>
        <w:t>, Волгоград (47,2%).</w:t>
      </w:r>
    </w:p>
    <w:p w:rsidR="00AA4112" w:rsidRDefault="00AA4112" w:rsidP="006161C0">
      <w:pPr>
        <w:pStyle w:val="a6"/>
        <w:autoSpaceDE w:val="0"/>
        <w:autoSpaceDN w:val="0"/>
        <w:adjustRightInd w:val="0"/>
        <w:spacing w:after="0" w:line="240" w:lineRule="auto"/>
        <w:ind w:left="862"/>
        <w:jc w:val="both"/>
        <w:outlineLvl w:val="0"/>
        <w:rPr>
          <w:rFonts w:cs="Arial"/>
          <w:b/>
          <w:bCs/>
          <w:color w:val="FF0000"/>
          <w:sz w:val="28"/>
          <w:szCs w:val="28"/>
        </w:rPr>
      </w:pPr>
    </w:p>
    <w:p w:rsidR="00AA4112" w:rsidRDefault="00AA4112" w:rsidP="006161C0">
      <w:pPr>
        <w:pStyle w:val="a6"/>
        <w:autoSpaceDE w:val="0"/>
        <w:autoSpaceDN w:val="0"/>
        <w:adjustRightInd w:val="0"/>
        <w:spacing w:after="0" w:line="240" w:lineRule="auto"/>
        <w:ind w:left="862"/>
        <w:jc w:val="both"/>
        <w:outlineLvl w:val="0"/>
        <w:rPr>
          <w:rFonts w:cs="Arial"/>
          <w:bCs/>
          <w:sz w:val="28"/>
          <w:szCs w:val="28"/>
        </w:rPr>
      </w:pPr>
      <w:r w:rsidRPr="0046151A">
        <w:rPr>
          <w:rFonts w:cs="Arial"/>
          <w:b/>
          <w:bCs/>
          <w:color w:val="FF0000"/>
          <w:sz w:val="28"/>
          <w:szCs w:val="28"/>
          <w:lang w:val="en-US"/>
        </w:rPr>
        <w:t>II</w:t>
      </w:r>
      <w:r w:rsidRPr="0046151A">
        <w:rPr>
          <w:rFonts w:cs="Arial"/>
          <w:b/>
          <w:bCs/>
          <w:color w:val="FF0000"/>
          <w:sz w:val="28"/>
          <w:szCs w:val="28"/>
        </w:rPr>
        <w:t xml:space="preserve"> группа</w:t>
      </w:r>
      <w:r>
        <w:rPr>
          <w:rFonts w:cs="Arial"/>
          <w:bCs/>
          <w:sz w:val="28"/>
          <w:szCs w:val="28"/>
        </w:rPr>
        <w:t xml:space="preserve"> – </w:t>
      </w:r>
      <w:r w:rsidRPr="009A1B85">
        <w:rPr>
          <w:rFonts w:cs="Arial"/>
          <w:b/>
          <w:bCs/>
          <w:sz w:val="28"/>
          <w:szCs w:val="28"/>
        </w:rPr>
        <w:t xml:space="preserve">«ОПТИМИЗАЦИЯ ВОЗМОЖНА ПРИ ОБЪЕДИНЕНИИ НЕСКОЛЬКИХ ПОСЕЛЕНИЙ» </w:t>
      </w:r>
      <w:r>
        <w:rPr>
          <w:rFonts w:cs="Arial"/>
          <w:bCs/>
          <w:sz w:val="28"/>
          <w:szCs w:val="28"/>
        </w:rPr>
        <w:t xml:space="preserve">- </w:t>
      </w:r>
      <w:r w:rsidRPr="009117F4">
        <w:rPr>
          <w:rFonts w:cs="Arial"/>
          <w:bCs/>
          <w:i/>
          <w:sz w:val="28"/>
          <w:szCs w:val="28"/>
        </w:rPr>
        <w:t>Жирновский</w:t>
      </w:r>
      <w:r>
        <w:rPr>
          <w:rFonts w:cs="Arial"/>
          <w:bCs/>
          <w:sz w:val="28"/>
          <w:szCs w:val="28"/>
        </w:rPr>
        <w:t xml:space="preserve">, </w:t>
      </w:r>
      <w:r w:rsidRPr="009117F4">
        <w:rPr>
          <w:rFonts w:cs="Arial"/>
          <w:bCs/>
          <w:i/>
          <w:sz w:val="28"/>
          <w:szCs w:val="28"/>
        </w:rPr>
        <w:t>Руднянский</w:t>
      </w:r>
      <w:r>
        <w:rPr>
          <w:rFonts w:cs="Arial"/>
          <w:bCs/>
          <w:sz w:val="28"/>
          <w:szCs w:val="28"/>
        </w:rPr>
        <w:t xml:space="preserve">, </w:t>
      </w:r>
      <w:r w:rsidRPr="00B25045">
        <w:rPr>
          <w:rFonts w:cs="Arial"/>
          <w:bCs/>
          <w:i/>
          <w:sz w:val="28"/>
          <w:szCs w:val="28"/>
        </w:rPr>
        <w:t>Палласовский</w:t>
      </w:r>
      <w:r>
        <w:rPr>
          <w:rFonts w:cs="Arial"/>
          <w:bCs/>
          <w:sz w:val="28"/>
          <w:szCs w:val="28"/>
        </w:rPr>
        <w:t xml:space="preserve">, </w:t>
      </w:r>
      <w:r w:rsidRPr="007F352C">
        <w:rPr>
          <w:rFonts w:cs="Arial"/>
          <w:bCs/>
          <w:i/>
          <w:sz w:val="28"/>
          <w:szCs w:val="28"/>
        </w:rPr>
        <w:t>Еланский, Нехаевский, Городищенский, Октябрьский, Урюпинский,  Фроловский, Калачевский, Алексеевский, Серафимовичский, Николаевский, Иловлинский</w:t>
      </w:r>
      <w:r>
        <w:rPr>
          <w:rFonts w:cs="Arial"/>
          <w:bCs/>
          <w:i/>
          <w:sz w:val="28"/>
          <w:szCs w:val="28"/>
        </w:rPr>
        <w:t>, Среднеахтубинский</w:t>
      </w:r>
      <w:r w:rsidRPr="007F352C">
        <w:rPr>
          <w:rFonts w:cs="Arial"/>
          <w:bCs/>
          <w:i/>
          <w:sz w:val="28"/>
          <w:szCs w:val="28"/>
        </w:rPr>
        <w:t xml:space="preserve"> муниципальные районы</w:t>
      </w:r>
      <w:r>
        <w:rPr>
          <w:rFonts w:cs="Arial"/>
          <w:bCs/>
          <w:sz w:val="28"/>
          <w:szCs w:val="28"/>
        </w:rPr>
        <w:t>( 41,6% )</w:t>
      </w:r>
    </w:p>
    <w:p w:rsidR="00AA4112" w:rsidRDefault="00AA4112" w:rsidP="006161C0">
      <w:pPr>
        <w:pStyle w:val="a6"/>
        <w:autoSpaceDE w:val="0"/>
        <w:autoSpaceDN w:val="0"/>
        <w:adjustRightInd w:val="0"/>
        <w:spacing w:after="0" w:line="240" w:lineRule="auto"/>
        <w:ind w:left="862"/>
        <w:jc w:val="both"/>
        <w:outlineLvl w:val="0"/>
        <w:rPr>
          <w:rFonts w:cs="Arial"/>
          <w:b/>
          <w:bCs/>
          <w:color w:val="FF0000"/>
          <w:sz w:val="28"/>
          <w:szCs w:val="28"/>
        </w:rPr>
      </w:pPr>
    </w:p>
    <w:p w:rsidR="00AA4112" w:rsidRPr="007F352C" w:rsidRDefault="00AA4112" w:rsidP="006161C0">
      <w:pPr>
        <w:pStyle w:val="a6"/>
        <w:autoSpaceDE w:val="0"/>
        <w:autoSpaceDN w:val="0"/>
        <w:adjustRightInd w:val="0"/>
        <w:spacing w:after="0" w:line="240" w:lineRule="auto"/>
        <w:ind w:left="862"/>
        <w:jc w:val="both"/>
        <w:outlineLvl w:val="0"/>
        <w:rPr>
          <w:rFonts w:cs="Arial"/>
          <w:bCs/>
          <w:i/>
          <w:sz w:val="28"/>
          <w:szCs w:val="28"/>
        </w:rPr>
      </w:pPr>
      <w:r>
        <w:rPr>
          <w:rFonts w:cs="Arial"/>
          <w:b/>
          <w:bCs/>
          <w:color w:val="FF0000"/>
          <w:sz w:val="28"/>
          <w:szCs w:val="28"/>
          <w:lang w:val="en-US"/>
        </w:rPr>
        <w:t>III</w:t>
      </w:r>
      <w:r>
        <w:rPr>
          <w:rFonts w:cs="Arial"/>
          <w:b/>
          <w:bCs/>
          <w:color w:val="FF0000"/>
          <w:sz w:val="28"/>
          <w:szCs w:val="28"/>
        </w:rPr>
        <w:t xml:space="preserve"> группа </w:t>
      </w:r>
      <w:r>
        <w:rPr>
          <w:rFonts w:cs="Arial"/>
          <w:bCs/>
          <w:sz w:val="28"/>
          <w:szCs w:val="28"/>
        </w:rPr>
        <w:t xml:space="preserve">– </w:t>
      </w:r>
      <w:r w:rsidRPr="009A1B85">
        <w:rPr>
          <w:rFonts w:cs="Arial"/>
          <w:b/>
          <w:bCs/>
          <w:sz w:val="28"/>
          <w:szCs w:val="28"/>
        </w:rPr>
        <w:t xml:space="preserve">«ОПТИМИЗАЦИЯ ПО «МИХАЙЛОВСКОМУ ПРИНЦИПУ» </w:t>
      </w:r>
      <w:r>
        <w:rPr>
          <w:rFonts w:cs="Arial"/>
          <w:bCs/>
          <w:sz w:val="28"/>
          <w:szCs w:val="28"/>
        </w:rPr>
        <w:t xml:space="preserve">- </w:t>
      </w:r>
      <w:r w:rsidRPr="00B25045">
        <w:rPr>
          <w:rFonts w:cs="Arial"/>
          <w:bCs/>
          <w:i/>
          <w:sz w:val="28"/>
          <w:szCs w:val="28"/>
        </w:rPr>
        <w:t>Даниловский муниципальный район</w:t>
      </w:r>
      <w:r>
        <w:rPr>
          <w:rFonts w:cs="Arial"/>
          <w:bCs/>
          <w:sz w:val="28"/>
          <w:szCs w:val="28"/>
        </w:rPr>
        <w:t xml:space="preserve">, </w:t>
      </w:r>
      <w:r w:rsidRPr="007F352C">
        <w:rPr>
          <w:rFonts w:cs="Arial"/>
          <w:bCs/>
          <w:i/>
          <w:sz w:val="28"/>
          <w:szCs w:val="28"/>
        </w:rPr>
        <w:t xml:space="preserve">предложение </w:t>
      </w:r>
      <w:r w:rsidRPr="007F352C">
        <w:rPr>
          <w:rFonts w:cs="Arial"/>
          <w:b/>
          <w:bCs/>
          <w:i/>
          <w:sz w:val="28"/>
          <w:szCs w:val="28"/>
        </w:rPr>
        <w:t>г. Фролово</w:t>
      </w:r>
      <w:r w:rsidRPr="007F352C">
        <w:rPr>
          <w:rFonts w:cs="Arial"/>
          <w:bCs/>
          <w:i/>
          <w:sz w:val="28"/>
          <w:szCs w:val="28"/>
        </w:rPr>
        <w:t xml:space="preserve"> + Фроловский район</w:t>
      </w:r>
      <w:r>
        <w:rPr>
          <w:rFonts w:cs="Arial"/>
          <w:bCs/>
          <w:i/>
          <w:sz w:val="28"/>
          <w:szCs w:val="28"/>
        </w:rPr>
        <w:t xml:space="preserve"> 5,6(%)</w:t>
      </w:r>
    </w:p>
    <w:p w:rsidR="00AA4112" w:rsidRDefault="00AA4112" w:rsidP="006161C0">
      <w:pPr>
        <w:pStyle w:val="a6"/>
        <w:autoSpaceDE w:val="0"/>
        <w:autoSpaceDN w:val="0"/>
        <w:adjustRightInd w:val="0"/>
        <w:spacing w:after="0" w:line="240" w:lineRule="auto"/>
        <w:ind w:left="862"/>
        <w:jc w:val="both"/>
        <w:outlineLvl w:val="0"/>
        <w:rPr>
          <w:rFonts w:cs="Arial"/>
          <w:b/>
          <w:bCs/>
          <w:color w:val="FF0000"/>
          <w:sz w:val="28"/>
          <w:szCs w:val="28"/>
        </w:rPr>
      </w:pPr>
    </w:p>
    <w:p w:rsidR="00AA4112" w:rsidRDefault="00AA4112" w:rsidP="006161C0">
      <w:pPr>
        <w:pStyle w:val="a6"/>
        <w:autoSpaceDE w:val="0"/>
        <w:autoSpaceDN w:val="0"/>
        <w:adjustRightInd w:val="0"/>
        <w:spacing w:after="0" w:line="240" w:lineRule="auto"/>
        <w:ind w:left="862"/>
        <w:jc w:val="both"/>
        <w:outlineLvl w:val="0"/>
        <w:rPr>
          <w:rFonts w:cs="Arial"/>
          <w:bCs/>
          <w:i/>
          <w:sz w:val="28"/>
          <w:szCs w:val="28"/>
        </w:rPr>
      </w:pPr>
      <w:r>
        <w:rPr>
          <w:rFonts w:cs="Arial"/>
          <w:b/>
          <w:bCs/>
          <w:color w:val="FF0000"/>
          <w:sz w:val="28"/>
          <w:szCs w:val="28"/>
          <w:lang w:val="en-US"/>
        </w:rPr>
        <w:t>IV</w:t>
      </w:r>
      <w:r w:rsidRPr="009A1B85">
        <w:rPr>
          <w:rFonts w:cs="Arial"/>
          <w:b/>
          <w:bCs/>
          <w:color w:val="FF0000"/>
          <w:sz w:val="28"/>
          <w:szCs w:val="28"/>
        </w:rPr>
        <w:t xml:space="preserve"> </w:t>
      </w:r>
      <w:r>
        <w:rPr>
          <w:rFonts w:cs="Arial"/>
          <w:b/>
          <w:bCs/>
          <w:color w:val="FF0000"/>
          <w:sz w:val="28"/>
          <w:szCs w:val="28"/>
        </w:rPr>
        <w:t xml:space="preserve"> группа </w:t>
      </w:r>
      <w:r>
        <w:rPr>
          <w:rFonts w:cs="Arial"/>
          <w:bCs/>
          <w:sz w:val="28"/>
          <w:szCs w:val="28"/>
        </w:rPr>
        <w:t xml:space="preserve">– </w:t>
      </w:r>
      <w:r w:rsidRPr="009117F4">
        <w:rPr>
          <w:rFonts w:cs="Arial"/>
          <w:b/>
          <w:bCs/>
          <w:sz w:val="28"/>
          <w:szCs w:val="28"/>
        </w:rPr>
        <w:t xml:space="preserve">«ОПТИМИЗАЦИЯ ПО ПРИНЦИПУ СОКРАЩЕНИЯ </w:t>
      </w:r>
      <w:r>
        <w:rPr>
          <w:rFonts w:cs="Arial"/>
          <w:b/>
          <w:bCs/>
          <w:sz w:val="28"/>
          <w:szCs w:val="28"/>
        </w:rPr>
        <w:t>У</w:t>
      </w:r>
      <w:r w:rsidRPr="009117F4">
        <w:rPr>
          <w:rFonts w:cs="Arial"/>
          <w:b/>
          <w:bCs/>
          <w:sz w:val="28"/>
          <w:szCs w:val="28"/>
        </w:rPr>
        <w:t>ПРАВЛЕНЧЕСКОГО АППАРАТА В ПОСЕЛЕНИЯХ , С ПЕРЕДАЧЕЙ ЧАСТИ ПОЛНОМОЧИЙ В РАЙОННЫЕ АДМИНИСТРАЦИИ»</w:t>
      </w:r>
      <w:r>
        <w:rPr>
          <w:rFonts w:cs="Arial"/>
          <w:bCs/>
          <w:sz w:val="28"/>
          <w:szCs w:val="28"/>
        </w:rPr>
        <w:t xml:space="preserve"> - </w:t>
      </w:r>
      <w:r w:rsidRPr="00B25045">
        <w:rPr>
          <w:rFonts w:cs="Arial"/>
          <w:bCs/>
          <w:i/>
          <w:sz w:val="28"/>
          <w:szCs w:val="28"/>
        </w:rPr>
        <w:t>Камышинский</w:t>
      </w:r>
      <w:r>
        <w:rPr>
          <w:rFonts w:cs="Arial"/>
          <w:bCs/>
          <w:sz w:val="28"/>
          <w:szCs w:val="28"/>
        </w:rPr>
        <w:t xml:space="preserve">, </w:t>
      </w:r>
      <w:r w:rsidRPr="007F352C">
        <w:rPr>
          <w:rFonts w:cs="Arial"/>
          <w:bCs/>
          <w:i/>
          <w:sz w:val="28"/>
          <w:szCs w:val="28"/>
        </w:rPr>
        <w:t>Старополтавский муниципальные районы</w:t>
      </w:r>
      <w:r>
        <w:rPr>
          <w:rFonts w:cs="Arial"/>
          <w:bCs/>
          <w:i/>
          <w:sz w:val="28"/>
          <w:szCs w:val="28"/>
        </w:rPr>
        <w:t>(5,6%).</w:t>
      </w:r>
    </w:p>
    <w:p w:rsidR="00B74BC2" w:rsidRDefault="00B74BC2" w:rsidP="006161C0">
      <w:pPr>
        <w:pStyle w:val="a6"/>
        <w:autoSpaceDE w:val="0"/>
        <w:autoSpaceDN w:val="0"/>
        <w:adjustRightInd w:val="0"/>
        <w:spacing w:after="0" w:line="240" w:lineRule="auto"/>
        <w:ind w:left="862"/>
        <w:jc w:val="both"/>
        <w:outlineLvl w:val="0"/>
        <w:rPr>
          <w:rFonts w:cs="Arial"/>
          <w:bCs/>
          <w:i/>
          <w:sz w:val="28"/>
          <w:szCs w:val="28"/>
        </w:rPr>
      </w:pPr>
    </w:p>
    <w:p w:rsidR="00B74BC2" w:rsidRPr="00B74BC2" w:rsidRDefault="00B74BC2" w:rsidP="006161C0">
      <w:pPr>
        <w:pStyle w:val="a6"/>
        <w:autoSpaceDE w:val="0"/>
        <w:autoSpaceDN w:val="0"/>
        <w:adjustRightInd w:val="0"/>
        <w:spacing w:after="0" w:line="240" w:lineRule="auto"/>
        <w:ind w:left="862"/>
        <w:jc w:val="both"/>
        <w:outlineLvl w:val="0"/>
        <w:rPr>
          <w:rFonts w:cs="Arial"/>
          <w:bCs/>
          <w:i/>
          <w:sz w:val="28"/>
          <w:szCs w:val="28"/>
        </w:rPr>
      </w:pPr>
    </w:p>
    <w:p w:rsidR="005537A0" w:rsidRPr="00AA4112" w:rsidRDefault="00D0327F" w:rsidP="00AA4112">
      <w:pPr>
        <w:pStyle w:val="a6"/>
        <w:numPr>
          <w:ilvl w:val="0"/>
          <w:numId w:val="16"/>
        </w:numPr>
        <w:autoSpaceDE w:val="0"/>
        <w:autoSpaceDN w:val="0"/>
        <w:adjustRightInd w:val="0"/>
        <w:spacing w:after="0" w:line="240" w:lineRule="auto"/>
        <w:outlineLvl w:val="0"/>
        <w:rPr>
          <w:rFonts w:cs="Times New Roman"/>
          <w:b/>
          <w:bCs/>
          <w:color w:val="FF0000"/>
          <w:sz w:val="28"/>
          <w:szCs w:val="28"/>
        </w:rPr>
      </w:pPr>
      <w:r w:rsidRPr="00AA4112">
        <w:rPr>
          <w:rFonts w:cs="Times New Roman"/>
          <w:b/>
          <w:bCs/>
          <w:color w:val="FF0000"/>
          <w:sz w:val="28"/>
          <w:szCs w:val="28"/>
        </w:rPr>
        <w:lastRenderedPageBreak/>
        <w:t xml:space="preserve">Взаимосвязь </w:t>
      </w:r>
      <w:r w:rsidR="005537A0" w:rsidRPr="00AA4112">
        <w:rPr>
          <w:rFonts w:cs="Times New Roman"/>
          <w:b/>
          <w:bCs/>
          <w:color w:val="FF0000"/>
          <w:sz w:val="28"/>
          <w:szCs w:val="28"/>
        </w:rPr>
        <w:t xml:space="preserve">избирательных процессов </w:t>
      </w:r>
      <w:r w:rsidRPr="00AA4112">
        <w:rPr>
          <w:rFonts w:cs="Times New Roman"/>
          <w:b/>
          <w:bCs/>
          <w:color w:val="FF0000"/>
          <w:sz w:val="28"/>
          <w:szCs w:val="28"/>
        </w:rPr>
        <w:t xml:space="preserve">и </w:t>
      </w:r>
      <w:r w:rsidR="00710F45" w:rsidRPr="00AA4112">
        <w:rPr>
          <w:rFonts w:cs="Times New Roman"/>
          <w:b/>
          <w:bCs/>
          <w:color w:val="FF0000"/>
          <w:sz w:val="28"/>
          <w:szCs w:val="28"/>
        </w:rPr>
        <w:t xml:space="preserve">возможностью </w:t>
      </w:r>
      <w:r w:rsidRPr="00AA4112">
        <w:rPr>
          <w:rFonts w:cs="Times New Roman"/>
          <w:b/>
          <w:bCs/>
          <w:color w:val="FF0000"/>
          <w:sz w:val="28"/>
          <w:szCs w:val="28"/>
        </w:rPr>
        <w:t xml:space="preserve">проведения оптимизации МСУ </w:t>
      </w:r>
      <w:r w:rsidR="005537A0" w:rsidRPr="00AA4112">
        <w:rPr>
          <w:rFonts w:cs="Times New Roman"/>
          <w:b/>
          <w:bCs/>
          <w:color w:val="FF0000"/>
          <w:sz w:val="28"/>
          <w:szCs w:val="28"/>
        </w:rPr>
        <w:t>по выделенным группам:</w:t>
      </w:r>
    </w:p>
    <w:p w:rsidR="00432A59" w:rsidRPr="00882CBF" w:rsidRDefault="00F21DA3" w:rsidP="00CC5262">
      <w:pPr>
        <w:pStyle w:val="a6"/>
        <w:autoSpaceDE w:val="0"/>
        <w:autoSpaceDN w:val="0"/>
        <w:adjustRightInd w:val="0"/>
        <w:spacing w:after="0" w:line="240" w:lineRule="auto"/>
        <w:ind w:left="1222"/>
        <w:jc w:val="center"/>
        <w:outlineLvl w:val="0"/>
        <w:rPr>
          <w:rFonts w:cs="Times New Roman"/>
          <w:b/>
          <w:bCs/>
          <w:color w:val="FF0000"/>
          <w:sz w:val="18"/>
          <w:szCs w:val="18"/>
        </w:rPr>
      </w:pPr>
      <w:r w:rsidRPr="00882CBF">
        <w:rPr>
          <w:rFonts w:cs="Times New Roman"/>
          <w:b/>
          <w:bCs/>
          <w:color w:val="FF0000"/>
          <w:sz w:val="28"/>
          <w:szCs w:val="28"/>
        </w:rPr>
        <w:t>2013 год</w:t>
      </w:r>
    </w:p>
    <w:tbl>
      <w:tblPr>
        <w:tblStyle w:val="a5"/>
        <w:tblW w:w="0" w:type="auto"/>
        <w:tblInd w:w="1222" w:type="dxa"/>
        <w:tblLook w:val="04A0"/>
      </w:tblPr>
      <w:tblGrid>
        <w:gridCol w:w="7201"/>
        <w:gridCol w:w="3464"/>
        <w:gridCol w:w="3727"/>
      </w:tblGrid>
      <w:tr w:rsidR="00D0327F" w:rsidRPr="00882CBF" w:rsidTr="00D0327F">
        <w:trPr>
          <w:trHeight w:val="353"/>
        </w:trPr>
        <w:tc>
          <w:tcPr>
            <w:tcW w:w="7201" w:type="dxa"/>
            <w:vMerge w:val="restart"/>
          </w:tcPr>
          <w:p w:rsidR="00D0327F" w:rsidRPr="00882CBF" w:rsidRDefault="00D0327F" w:rsidP="00310E9C">
            <w:pPr>
              <w:pStyle w:val="a6"/>
              <w:autoSpaceDE w:val="0"/>
              <w:autoSpaceDN w:val="0"/>
              <w:adjustRightInd w:val="0"/>
              <w:ind w:left="0"/>
              <w:jc w:val="center"/>
              <w:outlineLvl w:val="0"/>
              <w:rPr>
                <w:rFonts w:cs="Times New Roman"/>
                <w:b/>
                <w:bCs/>
                <w:color w:val="FF0000"/>
                <w:sz w:val="24"/>
                <w:szCs w:val="24"/>
              </w:rPr>
            </w:pPr>
            <w:r w:rsidRPr="00882CBF">
              <w:rPr>
                <w:rFonts w:cs="Arial"/>
                <w:b/>
                <w:bCs/>
                <w:color w:val="FF0000"/>
                <w:sz w:val="24"/>
                <w:szCs w:val="24"/>
                <w:lang w:val="en-US"/>
              </w:rPr>
              <w:t>I</w:t>
            </w:r>
            <w:r w:rsidRPr="00882CBF">
              <w:rPr>
                <w:rFonts w:cs="Arial"/>
                <w:b/>
                <w:bCs/>
                <w:color w:val="FF0000"/>
                <w:sz w:val="24"/>
                <w:szCs w:val="24"/>
              </w:rPr>
              <w:t xml:space="preserve"> группа</w:t>
            </w:r>
            <w:r w:rsidRPr="00882CBF">
              <w:rPr>
                <w:rFonts w:cs="Arial"/>
                <w:bCs/>
                <w:sz w:val="24"/>
                <w:szCs w:val="24"/>
              </w:rPr>
              <w:t xml:space="preserve"> – </w:t>
            </w:r>
            <w:r w:rsidRPr="00882CBF">
              <w:rPr>
                <w:rFonts w:cs="Arial"/>
                <w:b/>
                <w:bCs/>
                <w:sz w:val="24"/>
                <w:szCs w:val="24"/>
              </w:rPr>
              <w:t xml:space="preserve">«В </w:t>
            </w:r>
            <w:r w:rsidR="00310E9C" w:rsidRPr="00882CBF">
              <w:rPr>
                <w:rFonts w:cs="Arial"/>
                <w:b/>
                <w:bCs/>
                <w:sz w:val="24"/>
                <w:szCs w:val="24"/>
              </w:rPr>
              <w:t xml:space="preserve">настоящее время не целесообразно заниматься процессами оптимизации МСУ» </w:t>
            </w:r>
            <w:r w:rsidRPr="00882CBF">
              <w:rPr>
                <w:rFonts w:cs="Arial"/>
                <w:bCs/>
                <w:i/>
                <w:sz w:val="24"/>
                <w:szCs w:val="24"/>
              </w:rPr>
              <w:t xml:space="preserve"> </w:t>
            </w:r>
          </w:p>
        </w:tc>
        <w:tc>
          <w:tcPr>
            <w:tcW w:w="7191" w:type="dxa"/>
            <w:gridSpan w:val="2"/>
            <w:tcBorders>
              <w:bottom w:val="single" w:sz="4" w:space="0" w:color="auto"/>
            </w:tcBorders>
          </w:tcPr>
          <w:p w:rsidR="00D0327F" w:rsidRPr="00882CBF" w:rsidRDefault="00D0327F" w:rsidP="00D0327F">
            <w:pPr>
              <w:pStyle w:val="a6"/>
              <w:autoSpaceDE w:val="0"/>
              <w:autoSpaceDN w:val="0"/>
              <w:adjustRightInd w:val="0"/>
              <w:ind w:left="0"/>
              <w:jc w:val="center"/>
              <w:outlineLvl w:val="0"/>
              <w:rPr>
                <w:rFonts w:cs="Times New Roman"/>
                <w:b/>
                <w:bCs/>
                <w:sz w:val="24"/>
                <w:szCs w:val="24"/>
              </w:rPr>
            </w:pPr>
            <w:r w:rsidRPr="00882CBF">
              <w:rPr>
                <w:rFonts w:cs="Times New Roman"/>
                <w:b/>
                <w:bCs/>
                <w:sz w:val="24"/>
                <w:szCs w:val="24"/>
              </w:rPr>
              <w:t xml:space="preserve"> ИЗБИРАТЕЛЬНЫЙ ПРОЦЕСС </w:t>
            </w:r>
          </w:p>
        </w:tc>
      </w:tr>
      <w:tr w:rsidR="00D0327F" w:rsidRPr="00882CBF" w:rsidTr="00D0327F">
        <w:trPr>
          <w:trHeight w:val="326"/>
        </w:trPr>
        <w:tc>
          <w:tcPr>
            <w:tcW w:w="7201" w:type="dxa"/>
            <w:vMerge/>
          </w:tcPr>
          <w:p w:rsidR="00D0327F" w:rsidRPr="00882CBF" w:rsidRDefault="00D0327F" w:rsidP="00D0327F">
            <w:pPr>
              <w:pStyle w:val="a6"/>
              <w:autoSpaceDE w:val="0"/>
              <w:autoSpaceDN w:val="0"/>
              <w:adjustRightInd w:val="0"/>
              <w:ind w:left="0"/>
              <w:jc w:val="center"/>
              <w:outlineLvl w:val="0"/>
              <w:rPr>
                <w:rFonts w:cs="Arial"/>
                <w:b/>
                <w:bCs/>
                <w:color w:val="FF0000"/>
                <w:sz w:val="24"/>
                <w:szCs w:val="24"/>
                <w:lang w:val="en-US"/>
              </w:rPr>
            </w:pPr>
          </w:p>
        </w:tc>
        <w:tc>
          <w:tcPr>
            <w:tcW w:w="3464" w:type="dxa"/>
            <w:tcBorders>
              <w:top w:val="single" w:sz="4" w:space="0" w:color="auto"/>
              <w:right w:val="single" w:sz="4" w:space="0" w:color="auto"/>
            </w:tcBorders>
          </w:tcPr>
          <w:p w:rsidR="00D0327F" w:rsidRPr="00882CBF" w:rsidRDefault="009909F1" w:rsidP="000A3245">
            <w:pPr>
              <w:pStyle w:val="a6"/>
              <w:autoSpaceDE w:val="0"/>
              <w:autoSpaceDN w:val="0"/>
              <w:adjustRightInd w:val="0"/>
              <w:ind w:left="0"/>
              <w:jc w:val="center"/>
              <w:outlineLvl w:val="0"/>
              <w:rPr>
                <w:rFonts w:cs="Times New Roman"/>
                <w:b/>
                <w:bCs/>
                <w:sz w:val="24"/>
                <w:szCs w:val="24"/>
              </w:rPr>
            </w:pPr>
            <w:r w:rsidRPr="00882CBF">
              <w:rPr>
                <w:rFonts w:cs="Times New Roman"/>
                <w:b/>
                <w:bCs/>
                <w:sz w:val="24"/>
                <w:szCs w:val="24"/>
              </w:rPr>
              <w:t>Исполнительные</w:t>
            </w:r>
            <w:r w:rsidR="000A3245" w:rsidRPr="00882CBF">
              <w:rPr>
                <w:rFonts w:cs="Times New Roman"/>
                <w:b/>
                <w:bCs/>
                <w:sz w:val="24"/>
                <w:szCs w:val="24"/>
              </w:rPr>
              <w:t xml:space="preserve"> органы МСУ</w:t>
            </w:r>
          </w:p>
        </w:tc>
        <w:tc>
          <w:tcPr>
            <w:tcW w:w="3727" w:type="dxa"/>
            <w:tcBorders>
              <w:top w:val="single" w:sz="4" w:space="0" w:color="auto"/>
              <w:left w:val="single" w:sz="4" w:space="0" w:color="auto"/>
            </w:tcBorders>
          </w:tcPr>
          <w:p w:rsidR="00D0327F" w:rsidRPr="00882CBF" w:rsidRDefault="000A3245" w:rsidP="00D0327F">
            <w:pPr>
              <w:pStyle w:val="a6"/>
              <w:autoSpaceDE w:val="0"/>
              <w:autoSpaceDN w:val="0"/>
              <w:adjustRightInd w:val="0"/>
              <w:ind w:left="0"/>
              <w:jc w:val="center"/>
              <w:outlineLvl w:val="0"/>
              <w:rPr>
                <w:rFonts w:cs="Times New Roman"/>
                <w:b/>
                <w:bCs/>
                <w:sz w:val="24"/>
                <w:szCs w:val="24"/>
              </w:rPr>
            </w:pPr>
            <w:r w:rsidRPr="00882CBF">
              <w:rPr>
                <w:rFonts w:cs="Times New Roman"/>
                <w:b/>
                <w:bCs/>
                <w:sz w:val="24"/>
                <w:szCs w:val="24"/>
              </w:rPr>
              <w:t>Представительные органы МСУ</w:t>
            </w:r>
          </w:p>
        </w:tc>
      </w:tr>
      <w:tr w:rsidR="00D0327F" w:rsidRPr="00882CBF" w:rsidTr="00D0327F">
        <w:tc>
          <w:tcPr>
            <w:tcW w:w="7201" w:type="dxa"/>
          </w:tcPr>
          <w:p w:rsidR="00D0327F" w:rsidRPr="00882CBF" w:rsidRDefault="00D0327F" w:rsidP="00D0327F">
            <w:pPr>
              <w:pStyle w:val="a6"/>
              <w:autoSpaceDE w:val="0"/>
              <w:autoSpaceDN w:val="0"/>
              <w:adjustRightInd w:val="0"/>
              <w:ind w:left="0"/>
              <w:jc w:val="center"/>
              <w:outlineLvl w:val="0"/>
              <w:rPr>
                <w:rFonts w:cs="Arial"/>
                <w:b/>
                <w:bCs/>
                <w:color w:val="FF0000"/>
                <w:sz w:val="24"/>
                <w:szCs w:val="24"/>
              </w:rPr>
            </w:pPr>
            <w:r w:rsidRPr="00882CBF">
              <w:rPr>
                <w:rFonts w:cs="Arial"/>
                <w:bCs/>
                <w:i/>
                <w:sz w:val="24"/>
                <w:szCs w:val="24"/>
              </w:rPr>
              <w:t>Котовский</w:t>
            </w:r>
          </w:p>
        </w:tc>
        <w:tc>
          <w:tcPr>
            <w:tcW w:w="3464" w:type="dxa"/>
            <w:tcBorders>
              <w:right w:val="single" w:sz="4" w:space="0" w:color="auto"/>
            </w:tcBorders>
          </w:tcPr>
          <w:p w:rsidR="00D0327F" w:rsidRPr="00882CBF" w:rsidRDefault="00813746"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c>
          <w:tcPr>
            <w:tcW w:w="3727" w:type="dxa"/>
            <w:tcBorders>
              <w:left w:val="single" w:sz="4" w:space="0" w:color="auto"/>
            </w:tcBorders>
          </w:tcPr>
          <w:p w:rsidR="00D0327F" w:rsidRPr="00882CBF" w:rsidRDefault="00813746"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Times New Roman"/>
                <w:b/>
                <w:bCs/>
                <w:color w:val="FF0000"/>
                <w:sz w:val="24"/>
                <w:szCs w:val="24"/>
              </w:rPr>
            </w:pPr>
            <w:r w:rsidRPr="00882CBF">
              <w:rPr>
                <w:rFonts w:cs="Arial"/>
                <w:bCs/>
                <w:i/>
                <w:sz w:val="24"/>
                <w:szCs w:val="24"/>
              </w:rPr>
              <w:t>Суровикинский</w:t>
            </w:r>
          </w:p>
        </w:tc>
        <w:tc>
          <w:tcPr>
            <w:tcW w:w="3464" w:type="dxa"/>
            <w:tcBorders>
              <w:right w:val="single" w:sz="4" w:space="0" w:color="auto"/>
            </w:tcBorders>
          </w:tcPr>
          <w:p w:rsidR="00D0327F" w:rsidRPr="00882CBF" w:rsidRDefault="00813746"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813746"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Times New Roman"/>
                <w:b/>
                <w:bCs/>
                <w:color w:val="FF0000"/>
                <w:sz w:val="24"/>
                <w:szCs w:val="24"/>
              </w:rPr>
            </w:pPr>
            <w:r w:rsidRPr="00882CBF">
              <w:rPr>
                <w:rFonts w:cs="Arial"/>
                <w:bCs/>
                <w:i/>
                <w:sz w:val="24"/>
                <w:szCs w:val="24"/>
              </w:rPr>
              <w:t>Котельниковский</w:t>
            </w:r>
          </w:p>
        </w:tc>
        <w:tc>
          <w:tcPr>
            <w:tcW w:w="3464" w:type="dxa"/>
            <w:tcBorders>
              <w:right w:val="single" w:sz="4" w:space="0" w:color="auto"/>
            </w:tcBorders>
          </w:tcPr>
          <w:p w:rsidR="00D0327F" w:rsidRPr="00882CBF" w:rsidRDefault="00813746"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813746"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Times New Roman"/>
                <w:b/>
                <w:bCs/>
                <w:color w:val="FF0000"/>
                <w:sz w:val="24"/>
                <w:szCs w:val="24"/>
              </w:rPr>
            </w:pPr>
            <w:r w:rsidRPr="00882CBF">
              <w:rPr>
                <w:rFonts w:cs="Arial"/>
                <w:bCs/>
                <w:i/>
                <w:sz w:val="24"/>
                <w:szCs w:val="24"/>
              </w:rPr>
              <w:t>Ольховский</w:t>
            </w:r>
          </w:p>
        </w:tc>
        <w:tc>
          <w:tcPr>
            <w:tcW w:w="3464" w:type="dxa"/>
            <w:tcBorders>
              <w:right w:val="single" w:sz="4" w:space="0" w:color="auto"/>
            </w:tcBorders>
          </w:tcPr>
          <w:p w:rsidR="00D0327F" w:rsidRPr="00882CBF" w:rsidRDefault="00C1539A"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c>
          <w:tcPr>
            <w:tcW w:w="3727" w:type="dxa"/>
            <w:tcBorders>
              <w:left w:val="single" w:sz="4" w:space="0" w:color="auto"/>
            </w:tcBorders>
          </w:tcPr>
          <w:p w:rsidR="00D0327F" w:rsidRPr="00882CBF" w:rsidRDefault="00C1539A"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Times New Roman"/>
                <w:b/>
                <w:bCs/>
                <w:color w:val="FF0000"/>
                <w:sz w:val="24"/>
                <w:szCs w:val="24"/>
              </w:rPr>
            </w:pPr>
            <w:r w:rsidRPr="00882CBF">
              <w:rPr>
                <w:rFonts w:cs="Arial"/>
                <w:bCs/>
                <w:i/>
                <w:sz w:val="24"/>
                <w:szCs w:val="24"/>
              </w:rPr>
              <w:t>Клетский</w:t>
            </w:r>
          </w:p>
        </w:tc>
        <w:tc>
          <w:tcPr>
            <w:tcW w:w="3464" w:type="dxa"/>
            <w:tcBorders>
              <w:right w:val="single" w:sz="4" w:space="0" w:color="auto"/>
            </w:tcBorders>
          </w:tcPr>
          <w:p w:rsidR="00D0327F" w:rsidRPr="00882CBF" w:rsidRDefault="00C1539A"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c>
          <w:tcPr>
            <w:tcW w:w="3727" w:type="dxa"/>
            <w:tcBorders>
              <w:left w:val="single" w:sz="4" w:space="0" w:color="auto"/>
            </w:tcBorders>
          </w:tcPr>
          <w:p w:rsidR="00D0327F" w:rsidRPr="00882CBF" w:rsidRDefault="00C1539A"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Times New Roman"/>
                <w:b/>
                <w:bCs/>
                <w:color w:val="FF0000"/>
                <w:sz w:val="24"/>
                <w:szCs w:val="24"/>
              </w:rPr>
            </w:pPr>
            <w:r w:rsidRPr="00882CBF">
              <w:rPr>
                <w:rFonts w:cs="Arial"/>
                <w:bCs/>
                <w:i/>
                <w:sz w:val="24"/>
                <w:szCs w:val="24"/>
              </w:rPr>
              <w:t>Чернышковский</w:t>
            </w:r>
          </w:p>
        </w:tc>
        <w:tc>
          <w:tcPr>
            <w:tcW w:w="3464" w:type="dxa"/>
            <w:tcBorders>
              <w:right w:val="single" w:sz="4" w:space="0" w:color="auto"/>
            </w:tcBorders>
          </w:tcPr>
          <w:p w:rsidR="00D0327F" w:rsidRPr="00882CBF" w:rsidRDefault="001764F4"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1764F4"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Times New Roman"/>
                <w:b/>
                <w:bCs/>
                <w:color w:val="FF0000"/>
                <w:sz w:val="24"/>
                <w:szCs w:val="24"/>
              </w:rPr>
            </w:pPr>
            <w:r w:rsidRPr="00882CBF">
              <w:rPr>
                <w:rFonts w:cs="Arial"/>
                <w:bCs/>
                <w:i/>
                <w:sz w:val="24"/>
                <w:szCs w:val="24"/>
              </w:rPr>
              <w:t>Новоаннинский</w:t>
            </w:r>
          </w:p>
        </w:tc>
        <w:tc>
          <w:tcPr>
            <w:tcW w:w="3464" w:type="dxa"/>
            <w:tcBorders>
              <w:right w:val="single" w:sz="4" w:space="0" w:color="auto"/>
            </w:tcBorders>
          </w:tcPr>
          <w:p w:rsidR="00D0327F" w:rsidRPr="00882CBF" w:rsidRDefault="001764F4"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1764F4"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Times New Roman"/>
                <w:b/>
                <w:bCs/>
                <w:color w:val="FF0000"/>
                <w:sz w:val="24"/>
                <w:szCs w:val="24"/>
              </w:rPr>
            </w:pPr>
            <w:r w:rsidRPr="00882CBF">
              <w:rPr>
                <w:rFonts w:cs="Arial"/>
                <w:bCs/>
                <w:i/>
                <w:sz w:val="24"/>
                <w:szCs w:val="24"/>
              </w:rPr>
              <w:t>Светлоярский</w:t>
            </w:r>
          </w:p>
        </w:tc>
        <w:tc>
          <w:tcPr>
            <w:tcW w:w="3464" w:type="dxa"/>
            <w:tcBorders>
              <w:righ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Ленинский</w:t>
            </w:r>
          </w:p>
        </w:tc>
        <w:tc>
          <w:tcPr>
            <w:tcW w:w="3464" w:type="dxa"/>
            <w:tcBorders>
              <w:righ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Кумылженский</w:t>
            </w:r>
          </w:p>
        </w:tc>
        <w:tc>
          <w:tcPr>
            <w:tcW w:w="3464" w:type="dxa"/>
            <w:tcBorders>
              <w:righ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Киквидзенский</w:t>
            </w:r>
          </w:p>
        </w:tc>
        <w:tc>
          <w:tcPr>
            <w:tcW w:w="3464" w:type="dxa"/>
            <w:tcBorders>
              <w:righ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Новониколаевский</w:t>
            </w:r>
          </w:p>
        </w:tc>
        <w:tc>
          <w:tcPr>
            <w:tcW w:w="3464" w:type="dxa"/>
            <w:tcBorders>
              <w:righ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c>
          <w:tcPr>
            <w:tcW w:w="3727" w:type="dxa"/>
            <w:tcBorders>
              <w:left w:val="single" w:sz="4" w:space="0" w:color="auto"/>
            </w:tcBorders>
          </w:tcPr>
          <w:p w:rsidR="00D0327F" w:rsidRPr="00882CBF" w:rsidRDefault="009F0CEC"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Быковский</w:t>
            </w:r>
          </w:p>
        </w:tc>
        <w:tc>
          <w:tcPr>
            <w:tcW w:w="3464" w:type="dxa"/>
            <w:tcBorders>
              <w:righ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Дубовский</w:t>
            </w:r>
          </w:p>
        </w:tc>
        <w:tc>
          <w:tcPr>
            <w:tcW w:w="3464" w:type="dxa"/>
            <w:tcBorders>
              <w:righ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c>
          <w:tcPr>
            <w:tcW w:w="3727" w:type="dxa"/>
            <w:tcBorders>
              <w:lef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г. Волжский</w:t>
            </w:r>
          </w:p>
        </w:tc>
        <w:tc>
          <w:tcPr>
            <w:tcW w:w="3464" w:type="dxa"/>
            <w:tcBorders>
              <w:righ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c>
          <w:tcPr>
            <w:tcW w:w="3727" w:type="dxa"/>
            <w:tcBorders>
              <w:lef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г. Камышин</w:t>
            </w:r>
          </w:p>
        </w:tc>
        <w:tc>
          <w:tcPr>
            <w:tcW w:w="3464" w:type="dxa"/>
            <w:tcBorders>
              <w:righ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нет</w:t>
            </w:r>
          </w:p>
        </w:tc>
        <w:tc>
          <w:tcPr>
            <w:tcW w:w="3727" w:type="dxa"/>
            <w:tcBorders>
              <w:lef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r w:rsidR="00D0327F" w:rsidRPr="00882CBF" w:rsidTr="00D0327F">
        <w:tc>
          <w:tcPr>
            <w:tcW w:w="7201" w:type="dxa"/>
          </w:tcPr>
          <w:p w:rsidR="00D0327F" w:rsidRPr="00882CBF" w:rsidRDefault="00D0327F" w:rsidP="00CC5262">
            <w:pPr>
              <w:pStyle w:val="a6"/>
              <w:autoSpaceDE w:val="0"/>
              <w:autoSpaceDN w:val="0"/>
              <w:adjustRightInd w:val="0"/>
              <w:ind w:left="0"/>
              <w:jc w:val="center"/>
              <w:outlineLvl w:val="0"/>
              <w:rPr>
                <w:rFonts w:cs="Arial"/>
                <w:bCs/>
                <w:i/>
                <w:sz w:val="24"/>
                <w:szCs w:val="24"/>
              </w:rPr>
            </w:pPr>
            <w:r w:rsidRPr="00882CBF">
              <w:rPr>
                <w:rFonts w:cs="Arial"/>
                <w:bCs/>
                <w:i/>
                <w:sz w:val="24"/>
                <w:szCs w:val="24"/>
              </w:rPr>
              <w:t>Волгоград</w:t>
            </w:r>
          </w:p>
        </w:tc>
        <w:tc>
          <w:tcPr>
            <w:tcW w:w="3464" w:type="dxa"/>
            <w:tcBorders>
              <w:righ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c>
          <w:tcPr>
            <w:tcW w:w="3727" w:type="dxa"/>
            <w:tcBorders>
              <w:left w:val="single" w:sz="4" w:space="0" w:color="auto"/>
            </w:tcBorders>
          </w:tcPr>
          <w:p w:rsidR="00D0327F" w:rsidRPr="00882CBF" w:rsidRDefault="00CE4C22" w:rsidP="00CC5262">
            <w:pPr>
              <w:pStyle w:val="a6"/>
              <w:autoSpaceDE w:val="0"/>
              <w:autoSpaceDN w:val="0"/>
              <w:adjustRightInd w:val="0"/>
              <w:ind w:left="0"/>
              <w:jc w:val="center"/>
              <w:outlineLvl w:val="0"/>
              <w:rPr>
                <w:rFonts w:cs="Times New Roman"/>
                <w:b/>
                <w:bCs/>
                <w:color w:val="FF0000"/>
                <w:sz w:val="24"/>
                <w:szCs w:val="24"/>
              </w:rPr>
            </w:pPr>
            <w:r w:rsidRPr="00882CBF">
              <w:rPr>
                <w:rFonts w:cs="Times New Roman"/>
                <w:b/>
                <w:bCs/>
                <w:color w:val="FF0000"/>
                <w:sz w:val="24"/>
                <w:szCs w:val="24"/>
              </w:rPr>
              <w:t>да</w:t>
            </w:r>
          </w:p>
        </w:tc>
      </w:tr>
    </w:tbl>
    <w:p w:rsidR="00CC5262" w:rsidRPr="00CC5262" w:rsidRDefault="004D21E9" w:rsidP="00CC5262">
      <w:pPr>
        <w:pStyle w:val="a6"/>
        <w:autoSpaceDE w:val="0"/>
        <w:autoSpaceDN w:val="0"/>
        <w:adjustRightInd w:val="0"/>
        <w:spacing w:after="0" w:line="240" w:lineRule="auto"/>
        <w:ind w:left="1222"/>
        <w:jc w:val="center"/>
        <w:outlineLvl w:val="0"/>
        <w:rPr>
          <w:rFonts w:cs="Times New Roman"/>
          <w:b/>
          <w:bCs/>
          <w:color w:val="FF0000"/>
          <w:sz w:val="28"/>
          <w:szCs w:val="28"/>
        </w:rPr>
      </w:pPr>
      <w:r>
        <w:rPr>
          <w:rFonts w:cs="Times New Roman"/>
          <w:b/>
          <w:bCs/>
          <w:color w:val="FF0000"/>
          <w:sz w:val="28"/>
          <w:szCs w:val="28"/>
        </w:rPr>
        <w:t>2013 год</w:t>
      </w:r>
    </w:p>
    <w:tbl>
      <w:tblPr>
        <w:tblStyle w:val="a5"/>
        <w:tblW w:w="0" w:type="auto"/>
        <w:tblInd w:w="1242" w:type="dxa"/>
        <w:tblLook w:val="04A0"/>
      </w:tblPr>
      <w:tblGrid>
        <w:gridCol w:w="6565"/>
        <w:gridCol w:w="3831"/>
        <w:gridCol w:w="3976"/>
      </w:tblGrid>
      <w:tr w:rsidR="00316C22" w:rsidRPr="00882CBF" w:rsidTr="00882CBF">
        <w:trPr>
          <w:trHeight w:val="285"/>
        </w:trPr>
        <w:tc>
          <w:tcPr>
            <w:tcW w:w="6565" w:type="dxa"/>
            <w:vMerge w:val="restart"/>
          </w:tcPr>
          <w:p w:rsidR="00316C22" w:rsidRPr="00882CBF" w:rsidRDefault="00316C22" w:rsidP="00310E9C">
            <w:pPr>
              <w:jc w:val="center"/>
              <w:rPr>
                <w:rFonts w:ascii="Times New Roman" w:hAnsi="Times New Roman" w:cs="Times New Roman"/>
                <w:color w:val="FF0000"/>
                <w:sz w:val="24"/>
                <w:szCs w:val="24"/>
              </w:rPr>
            </w:pPr>
            <w:r w:rsidRPr="00882CBF">
              <w:rPr>
                <w:rFonts w:ascii="Times New Roman" w:hAnsi="Times New Roman" w:cs="Times New Roman"/>
                <w:b/>
                <w:bCs/>
                <w:color w:val="FF0000"/>
                <w:sz w:val="24"/>
                <w:szCs w:val="24"/>
                <w:lang w:val="en-US"/>
              </w:rPr>
              <w:t>II</w:t>
            </w:r>
            <w:r w:rsidRPr="00882CBF">
              <w:rPr>
                <w:rFonts w:ascii="Times New Roman" w:hAnsi="Times New Roman" w:cs="Times New Roman"/>
                <w:b/>
                <w:bCs/>
                <w:color w:val="FF0000"/>
                <w:sz w:val="24"/>
                <w:szCs w:val="24"/>
              </w:rPr>
              <w:t xml:space="preserve"> группа</w:t>
            </w:r>
            <w:r w:rsidRPr="00882CBF">
              <w:rPr>
                <w:rFonts w:ascii="Times New Roman" w:hAnsi="Times New Roman" w:cs="Times New Roman"/>
                <w:bCs/>
                <w:sz w:val="24"/>
                <w:szCs w:val="24"/>
              </w:rPr>
              <w:t xml:space="preserve"> – </w:t>
            </w:r>
            <w:r w:rsidRPr="00882CBF">
              <w:rPr>
                <w:rFonts w:ascii="Times New Roman" w:hAnsi="Times New Roman" w:cs="Times New Roman"/>
                <w:b/>
                <w:bCs/>
                <w:sz w:val="24"/>
                <w:szCs w:val="24"/>
              </w:rPr>
              <w:t>«</w:t>
            </w:r>
            <w:r w:rsidR="00310E9C" w:rsidRPr="00882CBF">
              <w:rPr>
                <w:rFonts w:ascii="Times New Roman" w:hAnsi="Times New Roman" w:cs="Times New Roman"/>
                <w:b/>
                <w:bCs/>
                <w:sz w:val="24"/>
                <w:szCs w:val="24"/>
              </w:rPr>
              <w:t xml:space="preserve">Оптимизация возможна при объединении нескольких поселений» </w:t>
            </w:r>
          </w:p>
        </w:tc>
        <w:tc>
          <w:tcPr>
            <w:tcW w:w="7807" w:type="dxa"/>
            <w:gridSpan w:val="2"/>
            <w:tcBorders>
              <w:bottom w:val="single" w:sz="4" w:space="0" w:color="auto"/>
            </w:tcBorders>
          </w:tcPr>
          <w:p w:rsidR="00316C22" w:rsidRPr="00882CBF" w:rsidRDefault="00316C22" w:rsidP="00316C22">
            <w:pPr>
              <w:jc w:val="center"/>
              <w:rPr>
                <w:rFonts w:ascii="Times New Roman" w:hAnsi="Times New Roman" w:cs="Times New Roman"/>
                <w:b/>
                <w:sz w:val="24"/>
                <w:szCs w:val="24"/>
              </w:rPr>
            </w:pPr>
            <w:r w:rsidRPr="00882CBF">
              <w:rPr>
                <w:rFonts w:ascii="Times New Roman" w:hAnsi="Times New Roman" w:cs="Times New Roman"/>
                <w:b/>
                <w:sz w:val="24"/>
                <w:szCs w:val="24"/>
              </w:rPr>
              <w:t>ИЗБИРАТЕЛЬНЫЙ ПРОЦЕСС</w:t>
            </w:r>
          </w:p>
        </w:tc>
      </w:tr>
      <w:tr w:rsidR="00316C22" w:rsidRPr="00882CBF" w:rsidTr="00882CBF">
        <w:trPr>
          <w:trHeight w:val="299"/>
        </w:trPr>
        <w:tc>
          <w:tcPr>
            <w:tcW w:w="6565" w:type="dxa"/>
            <w:vMerge/>
          </w:tcPr>
          <w:p w:rsidR="00316C22" w:rsidRPr="00882CBF" w:rsidRDefault="00316C22" w:rsidP="00316C22">
            <w:pPr>
              <w:rPr>
                <w:rFonts w:ascii="Times New Roman" w:hAnsi="Times New Roman" w:cs="Times New Roman"/>
                <w:b/>
                <w:bCs/>
                <w:color w:val="FF0000"/>
                <w:sz w:val="24"/>
                <w:szCs w:val="24"/>
                <w:lang w:val="en-US"/>
              </w:rPr>
            </w:pPr>
          </w:p>
        </w:tc>
        <w:tc>
          <w:tcPr>
            <w:tcW w:w="3831" w:type="dxa"/>
            <w:tcBorders>
              <w:top w:val="single" w:sz="4" w:space="0" w:color="auto"/>
              <w:right w:val="single" w:sz="4" w:space="0" w:color="auto"/>
            </w:tcBorders>
          </w:tcPr>
          <w:p w:rsidR="00316C22" w:rsidRPr="00882CBF" w:rsidRDefault="00555FD7" w:rsidP="00316C22">
            <w:pPr>
              <w:jc w:val="center"/>
              <w:rPr>
                <w:rFonts w:ascii="Times New Roman" w:hAnsi="Times New Roman" w:cs="Times New Roman"/>
                <w:b/>
                <w:sz w:val="24"/>
                <w:szCs w:val="24"/>
              </w:rPr>
            </w:pPr>
            <w:r w:rsidRPr="00882CBF">
              <w:rPr>
                <w:rFonts w:ascii="Times New Roman" w:hAnsi="Times New Roman" w:cs="Times New Roman"/>
                <w:b/>
                <w:sz w:val="24"/>
                <w:szCs w:val="24"/>
              </w:rPr>
              <w:t>ИСПОЛНИТЕЛЬНЫЕ ОРГАНЫ МСУ</w:t>
            </w:r>
          </w:p>
        </w:tc>
        <w:tc>
          <w:tcPr>
            <w:tcW w:w="3976" w:type="dxa"/>
            <w:tcBorders>
              <w:top w:val="single" w:sz="4" w:space="0" w:color="auto"/>
              <w:left w:val="single" w:sz="4" w:space="0" w:color="auto"/>
            </w:tcBorders>
          </w:tcPr>
          <w:p w:rsidR="00316C22" w:rsidRPr="00882CBF" w:rsidRDefault="00555FD7" w:rsidP="00316C22">
            <w:pPr>
              <w:jc w:val="center"/>
              <w:rPr>
                <w:rFonts w:ascii="Times New Roman" w:hAnsi="Times New Roman" w:cs="Times New Roman"/>
                <w:b/>
                <w:sz w:val="24"/>
                <w:szCs w:val="24"/>
              </w:rPr>
            </w:pPr>
            <w:r w:rsidRPr="00882CBF">
              <w:rPr>
                <w:rFonts w:ascii="Times New Roman" w:hAnsi="Times New Roman" w:cs="Times New Roman"/>
                <w:b/>
                <w:sz w:val="24"/>
                <w:szCs w:val="24"/>
              </w:rPr>
              <w:t>ПРЕДСТАВИТЕЛЬНЫЕ ОРГАНЫ МСУ</w:t>
            </w:r>
          </w:p>
        </w:tc>
      </w:tr>
      <w:tr w:rsidR="00316C22" w:rsidRPr="00882CBF" w:rsidTr="00882CBF">
        <w:tc>
          <w:tcPr>
            <w:tcW w:w="6565" w:type="dxa"/>
          </w:tcPr>
          <w:p w:rsidR="00316C22" w:rsidRPr="00882CBF" w:rsidRDefault="00316C22" w:rsidP="00F37421">
            <w:pPr>
              <w:jc w:val="center"/>
              <w:rPr>
                <w:rFonts w:ascii="Times New Roman" w:hAnsi="Times New Roman" w:cs="Times New Roman"/>
                <w:color w:val="FF0000"/>
                <w:sz w:val="24"/>
                <w:szCs w:val="24"/>
              </w:rPr>
            </w:pPr>
            <w:r w:rsidRPr="00882CBF">
              <w:rPr>
                <w:rFonts w:ascii="Times New Roman" w:hAnsi="Times New Roman" w:cs="Times New Roman"/>
                <w:bCs/>
                <w:i/>
                <w:sz w:val="24"/>
                <w:szCs w:val="24"/>
              </w:rPr>
              <w:t>Жирновский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2A4EE7">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color w:val="FF0000"/>
                <w:sz w:val="24"/>
                <w:szCs w:val="24"/>
              </w:rPr>
            </w:pPr>
            <w:r w:rsidRPr="00882CBF">
              <w:rPr>
                <w:rFonts w:ascii="Times New Roman" w:hAnsi="Times New Roman" w:cs="Times New Roman"/>
                <w:bCs/>
                <w:i/>
                <w:sz w:val="24"/>
                <w:szCs w:val="24"/>
              </w:rPr>
              <w:t>Руднянский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color w:val="FF0000"/>
                <w:sz w:val="24"/>
                <w:szCs w:val="24"/>
              </w:rPr>
            </w:pPr>
            <w:r w:rsidRPr="00882CBF">
              <w:rPr>
                <w:rFonts w:ascii="Times New Roman" w:hAnsi="Times New Roman" w:cs="Times New Roman"/>
                <w:bCs/>
                <w:i/>
                <w:sz w:val="24"/>
                <w:szCs w:val="24"/>
              </w:rPr>
              <w:t>Палласовский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color w:val="FF0000"/>
                <w:sz w:val="24"/>
                <w:szCs w:val="24"/>
              </w:rPr>
            </w:pPr>
            <w:r w:rsidRPr="00882CBF">
              <w:rPr>
                <w:rFonts w:ascii="Times New Roman" w:hAnsi="Times New Roman" w:cs="Times New Roman"/>
                <w:bCs/>
                <w:i/>
                <w:sz w:val="24"/>
                <w:szCs w:val="24"/>
              </w:rPr>
              <w:t>Еланский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color w:val="FF0000"/>
                <w:sz w:val="24"/>
                <w:szCs w:val="24"/>
              </w:rPr>
            </w:pPr>
            <w:r w:rsidRPr="00882CBF">
              <w:rPr>
                <w:rFonts w:ascii="Times New Roman" w:hAnsi="Times New Roman" w:cs="Times New Roman"/>
                <w:bCs/>
                <w:i/>
                <w:sz w:val="24"/>
                <w:szCs w:val="24"/>
              </w:rPr>
              <w:t>Нехаевский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да</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color w:val="FF0000"/>
                <w:sz w:val="24"/>
                <w:szCs w:val="24"/>
              </w:rPr>
            </w:pPr>
            <w:r w:rsidRPr="00882CBF">
              <w:rPr>
                <w:rFonts w:ascii="Times New Roman" w:hAnsi="Times New Roman" w:cs="Times New Roman"/>
                <w:bCs/>
                <w:i/>
                <w:sz w:val="24"/>
                <w:szCs w:val="24"/>
              </w:rPr>
              <w:t>Городищенский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да</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color w:val="FF0000"/>
                <w:sz w:val="24"/>
                <w:szCs w:val="24"/>
              </w:rPr>
            </w:pPr>
            <w:r w:rsidRPr="00882CBF">
              <w:rPr>
                <w:rFonts w:ascii="Times New Roman" w:hAnsi="Times New Roman" w:cs="Times New Roman"/>
                <w:bCs/>
                <w:i/>
                <w:sz w:val="24"/>
                <w:szCs w:val="24"/>
              </w:rPr>
              <w:t>Октябрьский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lastRenderedPageBreak/>
              <w:t>Урюпинский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да</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да</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t>Фроловский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t>Калачевский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t>Алексеевский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t>Серафимовичский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t>Николаевский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t>Иловлинский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r w:rsidR="00316C22" w:rsidRPr="00882CBF" w:rsidTr="00882CBF">
        <w:tc>
          <w:tcPr>
            <w:tcW w:w="6565" w:type="dxa"/>
          </w:tcPr>
          <w:p w:rsidR="00316C22" w:rsidRPr="00882CBF" w:rsidRDefault="00316C22" w:rsidP="00F37421">
            <w:pPr>
              <w:jc w:val="center"/>
              <w:rPr>
                <w:rFonts w:ascii="Times New Roman" w:hAnsi="Times New Roman" w:cs="Times New Roman"/>
                <w:bCs/>
                <w:i/>
                <w:sz w:val="24"/>
                <w:szCs w:val="24"/>
              </w:rPr>
            </w:pPr>
            <w:r w:rsidRPr="00882CBF">
              <w:rPr>
                <w:rFonts w:ascii="Times New Roman" w:hAnsi="Times New Roman" w:cs="Times New Roman"/>
                <w:bCs/>
                <w:i/>
                <w:sz w:val="24"/>
                <w:szCs w:val="24"/>
              </w:rPr>
              <w:t>Среднеахтубинский</w:t>
            </w:r>
          </w:p>
        </w:tc>
        <w:tc>
          <w:tcPr>
            <w:tcW w:w="3831" w:type="dxa"/>
            <w:tcBorders>
              <w:righ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c>
          <w:tcPr>
            <w:tcW w:w="3976" w:type="dxa"/>
            <w:tcBorders>
              <w:left w:val="single" w:sz="4" w:space="0" w:color="auto"/>
            </w:tcBorders>
          </w:tcPr>
          <w:p w:rsidR="00316C22" w:rsidRPr="00882CBF" w:rsidRDefault="006C216A" w:rsidP="006C216A">
            <w:pPr>
              <w:jc w:val="center"/>
              <w:rPr>
                <w:rFonts w:ascii="Times New Roman" w:hAnsi="Times New Roman" w:cs="Times New Roman"/>
                <w:b/>
                <w:color w:val="FF0000"/>
                <w:sz w:val="24"/>
                <w:szCs w:val="24"/>
              </w:rPr>
            </w:pPr>
            <w:r w:rsidRPr="00882CBF">
              <w:rPr>
                <w:rFonts w:ascii="Times New Roman" w:hAnsi="Times New Roman" w:cs="Times New Roman"/>
                <w:b/>
                <w:color w:val="FF0000"/>
                <w:sz w:val="24"/>
                <w:szCs w:val="24"/>
              </w:rPr>
              <w:t>нет</w:t>
            </w:r>
          </w:p>
        </w:tc>
      </w:tr>
    </w:tbl>
    <w:p w:rsidR="00AD6391" w:rsidRPr="004D21E9" w:rsidRDefault="00AD6391" w:rsidP="00AD6391">
      <w:pPr>
        <w:jc w:val="center"/>
        <w:rPr>
          <w:b/>
          <w:color w:val="FF0000"/>
          <w:sz w:val="28"/>
          <w:szCs w:val="28"/>
        </w:rPr>
      </w:pPr>
      <w:r w:rsidRPr="004D21E9">
        <w:rPr>
          <w:b/>
          <w:color w:val="FF0000"/>
          <w:sz w:val="28"/>
          <w:szCs w:val="28"/>
        </w:rPr>
        <w:t>2013 год</w:t>
      </w:r>
    </w:p>
    <w:tbl>
      <w:tblPr>
        <w:tblStyle w:val="a5"/>
        <w:tblW w:w="0" w:type="auto"/>
        <w:tblInd w:w="534" w:type="dxa"/>
        <w:tblLook w:val="04A0"/>
      </w:tblPr>
      <w:tblGrid>
        <w:gridCol w:w="6945"/>
        <w:gridCol w:w="3969"/>
        <w:gridCol w:w="4166"/>
      </w:tblGrid>
      <w:tr w:rsidR="00597ABA" w:rsidRPr="00882CBF" w:rsidTr="00B45DCA">
        <w:trPr>
          <w:trHeight w:val="367"/>
        </w:trPr>
        <w:tc>
          <w:tcPr>
            <w:tcW w:w="6945" w:type="dxa"/>
            <w:vMerge w:val="restart"/>
          </w:tcPr>
          <w:p w:rsidR="00597ABA" w:rsidRPr="00882CBF" w:rsidRDefault="00597ABA" w:rsidP="0046151A">
            <w:pPr>
              <w:rPr>
                <w:b/>
                <w:sz w:val="24"/>
                <w:szCs w:val="24"/>
              </w:rPr>
            </w:pPr>
            <w:r w:rsidRPr="00882CBF">
              <w:rPr>
                <w:b/>
                <w:color w:val="FF0000"/>
                <w:sz w:val="24"/>
                <w:szCs w:val="24"/>
              </w:rPr>
              <w:t xml:space="preserve">    </w:t>
            </w:r>
            <w:r w:rsidRPr="00882CBF">
              <w:rPr>
                <w:b/>
                <w:color w:val="FF0000"/>
                <w:sz w:val="24"/>
                <w:szCs w:val="24"/>
                <w:lang w:val="en-US"/>
              </w:rPr>
              <w:t>III</w:t>
            </w:r>
            <w:r w:rsidRPr="00882CBF">
              <w:rPr>
                <w:b/>
                <w:color w:val="FF0000"/>
                <w:sz w:val="24"/>
                <w:szCs w:val="24"/>
              </w:rPr>
              <w:t xml:space="preserve"> группа </w:t>
            </w:r>
            <w:r w:rsidRPr="00882CBF">
              <w:rPr>
                <w:b/>
                <w:sz w:val="24"/>
                <w:szCs w:val="24"/>
              </w:rPr>
              <w:t>«Оптимизация по «михайловской схеме»</w:t>
            </w:r>
          </w:p>
          <w:p w:rsidR="00597ABA" w:rsidRPr="00882CBF" w:rsidRDefault="00597ABA" w:rsidP="0046151A">
            <w:pPr>
              <w:rPr>
                <w:b/>
                <w:color w:val="FF0000"/>
                <w:sz w:val="24"/>
                <w:szCs w:val="24"/>
              </w:rPr>
            </w:pPr>
          </w:p>
        </w:tc>
        <w:tc>
          <w:tcPr>
            <w:tcW w:w="8135" w:type="dxa"/>
            <w:gridSpan w:val="2"/>
            <w:tcBorders>
              <w:bottom w:val="single" w:sz="4" w:space="0" w:color="auto"/>
            </w:tcBorders>
          </w:tcPr>
          <w:p w:rsidR="00597ABA" w:rsidRPr="00882CBF" w:rsidRDefault="00597ABA" w:rsidP="00597ABA">
            <w:pPr>
              <w:jc w:val="center"/>
              <w:rPr>
                <w:b/>
                <w:sz w:val="24"/>
                <w:szCs w:val="24"/>
              </w:rPr>
            </w:pPr>
            <w:r w:rsidRPr="00882CBF">
              <w:rPr>
                <w:b/>
                <w:sz w:val="24"/>
                <w:szCs w:val="24"/>
              </w:rPr>
              <w:t>ИЗБИРАТЕЛЬНЫЙ ПРОЦЕСС</w:t>
            </w:r>
          </w:p>
        </w:tc>
      </w:tr>
      <w:tr w:rsidR="00597ABA" w:rsidRPr="00882CBF" w:rsidTr="00B45DCA">
        <w:trPr>
          <w:trHeight w:val="312"/>
        </w:trPr>
        <w:tc>
          <w:tcPr>
            <w:tcW w:w="6945" w:type="dxa"/>
            <w:vMerge/>
          </w:tcPr>
          <w:p w:rsidR="00597ABA" w:rsidRPr="00882CBF" w:rsidRDefault="00597ABA" w:rsidP="0046151A">
            <w:pPr>
              <w:rPr>
                <w:b/>
                <w:color w:val="FF0000"/>
                <w:sz w:val="24"/>
                <w:szCs w:val="24"/>
              </w:rPr>
            </w:pPr>
          </w:p>
        </w:tc>
        <w:tc>
          <w:tcPr>
            <w:tcW w:w="3969" w:type="dxa"/>
            <w:tcBorders>
              <w:top w:val="single" w:sz="4" w:space="0" w:color="auto"/>
              <w:right w:val="single" w:sz="4" w:space="0" w:color="auto"/>
            </w:tcBorders>
          </w:tcPr>
          <w:p w:rsidR="00597ABA" w:rsidRPr="00882CBF" w:rsidRDefault="005D7A0C" w:rsidP="00597ABA">
            <w:pPr>
              <w:jc w:val="center"/>
              <w:rPr>
                <w:b/>
                <w:sz w:val="24"/>
                <w:szCs w:val="24"/>
              </w:rPr>
            </w:pPr>
            <w:r w:rsidRPr="00882CBF">
              <w:rPr>
                <w:b/>
                <w:sz w:val="24"/>
                <w:szCs w:val="24"/>
              </w:rPr>
              <w:t>Исполнительные органы МСУ</w:t>
            </w:r>
          </w:p>
        </w:tc>
        <w:tc>
          <w:tcPr>
            <w:tcW w:w="4166" w:type="dxa"/>
            <w:tcBorders>
              <w:top w:val="single" w:sz="4" w:space="0" w:color="auto"/>
              <w:left w:val="single" w:sz="4" w:space="0" w:color="auto"/>
            </w:tcBorders>
          </w:tcPr>
          <w:p w:rsidR="00597ABA" w:rsidRPr="00882CBF" w:rsidRDefault="005D7A0C" w:rsidP="005D7A0C">
            <w:pPr>
              <w:rPr>
                <w:b/>
                <w:sz w:val="24"/>
                <w:szCs w:val="24"/>
              </w:rPr>
            </w:pPr>
            <w:r w:rsidRPr="00882CBF">
              <w:rPr>
                <w:b/>
                <w:sz w:val="24"/>
                <w:szCs w:val="24"/>
              </w:rPr>
              <w:t>Представительные органы МСУ</w:t>
            </w:r>
          </w:p>
        </w:tc>
      </w:tr>
      <w:tr w:rsidR="00597ABA" w:rsidRPr="00882CBF" w:rsidTr="00B45DCA">
        <w:tc>
          <w:tcPr>
            <w:tcW w:w="6945" w:type="dxa"/>
          </w:tcPr>
          <w:p w:rsidR="00597ABA" w:rsidRPr="00882CBF" w:rsidRDefault="00597ABA" w:rsidP="005D7A0C">
            <w:pPr>
              <w:jc w:val="center"/>
              <w:rPr>
                <w:i/>
                <w:sz w:val="24"/>
                <w:szCs w:val="24"/>
              </w:rPr>
            </w:pPr>
            <w:r w:rsidRPr="00882CBF">
              <w:rPr>
                <w:i/>
                <w:sz w:val="24"/>
                <w:szCs w:val="24"/>
              </w:rPr>
              <w:t>Даниловский</w:t>
            </w:r>
          </w:p>
        </w:tc>
        <w:tc>
          <w:tcPr>
            <w:tcW w:w="3969" w:type="dxa"/>
            <w:tcBorders>
              <w:right w:val="single" w:sz="4" w:space="0" w:color="auto"/>
            </w:tcBorders>
          </w:tcPr>
          <w:p w:rsidR="00597ABA" w:rsidRPr="00882CBF" w:rsidRDefault="00B45DCA" w:rsidP="00B45DCA">
            <w:pPr>
              <w:jc w:val="center"/>
              <w:rPr>
                <w:b/>
                <w:sz w:val="24"/>
                <w:szCs w:val="24"/>
              </w:rPr>
            </w:pPr>
            <w:r w:rsidRPr="00882CBF">
              <w:rPr>
                <w:b/>
                <w:sz w:val="24"/>
                <w:szCs w:val="24"/>
              </w:rPr>
              <w:t>да</w:t>
            </w:r>
          </w:p>
        </w:tc>
        <w:tc>
          <w:tcPr>
            <w:tcW w:w="4166" w:type="dxa"/>
            <w:tcBorders>
              <w:left w:val="single" w:sz="4" w:space="0" w:color="auto"/>
            </w:tcBorders>
          </w:tcPr>
          <w:p w:rsidR="00597ABA" w:rsidRPr="00882CBF" w:rsidRDefault="00B45DCA" w:rsidP="00B45DCA">
            <w:pPr>
              <w:jc w:val="center"/>
              <w:rPr>
                <w:b/>
                <w:sz w:val="24"/>
                <w:szCs w:val="24"/>
              </w:rPr>
            </w:pPr>
            <w:r w:rsidRPr="00882CBF">
              <w:rPr>
                <w:b/>
                <w:sz w:val="24"/>
                <w:szCs w:val="24"/>
              </w:rPr>
              <w:t>нет</w:t>
            </w:r>
          </w:p>
        </w:tc>
      </w:tr>
      <w:tr w:rsidR="00597ABA" w:rsidRPr="00882CBF" w:rsidTr="00B45DCA">
        <w:tc>
          <w:tcPr>
            <w:tcW w:w="6945" w:type="dxa"/>
          </w:tcPr>
          <w:p w:rsidR="00597ABA" w:rsidRPr="00882CBF" w:rsidRDefault="00597ABA" w:rsidP="005D7A0C">
            <w:pPr>
              <w:jc w:val="center"/>
              <w:rPr>
                <w:i/>
                <w:sz w:val="24"/>
                <w:szCs w:val="24"/>
              </w:rPr>
            </w:pPr>
            <w:r w:rsidRPr="00882CBF">
              <w:rPr>
                <w:i/>
                <w:sz w:val="24"/>
                <w:szCs w:val="24"/>
              </w:rPr>
              <w:t>г. Фролово</w:t>
            </w:r>
          </w:p>
        </w:tc>
        <w:tc>
          <w:tcPr>
            <w:tcW w:w="3969" w:type="dxa"/>
            <w:tcBorders>
              <w:right w:val="single" w:sz="4" w:space="0" w:color="auto"/>
            </w:tcBorders>
          </w:tcPr>
          <w:p w:rsidR="00597ABA" w:rsidRPr="00882CBF" w:rsidRDefault="00B45DCA" w:rsidP="00B45DCA">
            <w:pPr>
              <w:jc w:val="center"/>
              <w:rPr>
                <w:b/>
                <w:sz w:val="24"/>
                <w:szCs w:val="24"/>
              </w:rPr>
            </w:pPr>
            <w:r w:rsidRPr="00882CBF">
              <w:rPr>
                <w:b/>
                <w:sz w:val="24"/>
                <w:szCs w:val="24"/>
              </w:rPr>
              <w:t>нет</w:t>
            </w:r>
          </w:p>
        </w:tc>
        <w:tc>
          <w:tcPr>
            <w:tcW w:w="4166" w:type="dxa"/>
            <w:tcBorders>
              <w:left w:val="single" w:sz="4" w:space="0" w:color="auto"/>
            </w:tcBorders>
          </w:tcPr>
          <w:p w:rsidR="00597ABA" w:rsidRPr="00882CBF" w:rsidRDefault="00B45DCA" w:rsidP="00B45DCA">
            <w:pPr>
              <w:jc w:val="center"/>
              <w:rPr>
                <w:b/>
                <w:sz w:val="24"/>
                <w:szCs w:val="24"/>
              </w:rPr>
            </w:pPr>
            <w:r w:rsidRPr="00882CBF">
              <w:rPr>
                <w:b/>
                <w:sz w:val="24"/>
                <w:szCs w:val="24"/>
              </w:rPr>
              <w:t>нет</w:t>
            </w:r>
          </w:p>
        </w:tc>
      </w:tr>
    </w:tbl>
    <w:p w:rsidR="00B45DCA" w:rsidRPr="004D21E9" w:rsidRDefault="00B45DCA" w:rsidP="00B45DCA">
      <w:pPr>
        <w:jc w:val="center"/>
        <w:rPr>
          <w:b/>
          <w:color w:val="FF0000"/>
          <w:sz w:val="28"/>
          <w:szCs w:val="28"/>
        </w:rPr>
      </w:pPr>
      <w:r w:rsidRPr="004D21E9">
        <w:rPr>
          <w:b/>
          <w:color w:val="FF0000"/>
          <w:sz w:val="28"/>
          <w:szCs w:val="28"/>
        </w:rPr>
        <w:t>2013 год</w:t>
      </w:r>
    </w:p>
    <w:tbl>
      <w:tblPr>
        <w:tblStyle w:val="a5"/>
        <w:tblW w:w="0" w:type="auto"/>
        <w:tblInd w:w="502" w:type="dxa"/>
        <w:tblLook w:val="04A0"/>
      </w:tblPr>
      <w:tblGrid>
        <w:gridCol w:w="7603"/>
        <w:gridCol w:w="3654"/>
        <w:gridCol w:w="3855"/>
      </w:tblGrid>
      <w:tr w:rsidR="00B45DCA" w:rsidRPr="00882CBF" w:rsidTr="00B45DCA">
        <w:trPr>
          <w:trHeight w:val="530"/>
        </w:trPr>
        <w:tc>
          <w:tcPr>
            <w:tcW w:w="7603" w:type="dxa"/>
            <w:vMerge w:val="restart"/>
          </w:tcPr>
          <w:p w:rsidR="00B45DCA" w:rsidRPr="00882CBF" w:rsidRDefault="00B45DCA" w:rsidP="00310E9C">
            <w:pPr>
              <w:pStyle w:val="a6"/>
              <w:autoSpaceDE w:val="0"/>
              <w:autoSpaceDN w:val="0"/>
              <w:adjustRightInd w:val="0"/>
              <w:ind w:left="0"/>
              <w:outlineLvl w:val="0"/>
              <w:rPr>
                <w:rFonts w:cs="Arial"/>
                <w:b/>
                <w:bCs/>
                <w:color w:val="FF0000"/>
                <w:sz w:val="24"/>
                <w:szCs w:val="24"/>
              </w:rPr>
            </w:pPr>
            <w:r w:rsidRPr="00882CBF">
              <w:rPr>
                <w:rFonts w:cs="Arial"/>
                <w:b/>
                <w:bCs/>
                <w:color w:val="FF0000"/>
                <w:sz w:val="24"/>
                <w:szCs w:val="24"/>
                <w:lang w:val="en-US"/>
              </w:rPr>
              <w:t>IV</w:t>
            </w:r>
            <w:r w:rsidRPr="00882CBF">
              <w:rPr>
                <w:rFonts w:cs="Arial"/>
                <w:b/>
                <w:bCs/>
                <w:color w:val="FF0000"/>
                <w:sz w:val="24"/>
                <w:szCs w:val="24"/>
              </w:rPr>
              <w:t xml:space="preserve"> группа</w:t>
            </w:r>
            <w:r w:rsidRPr="00882CBF">
              <w:rPr>
                <w:rFonts w:cs="Arial"/>
                <w:b/>
                <w:bCs/>
                <w:sz w:val="24"/>
                <w:szCs w:val="24"/>
              </w:rPr>
              <w:t xml:space="preserve"> </w:t>
            </w:r>
            <w:r w:rsidR="00310E9C" w:rsidRPr="00882CBF">
              <w:rPr>
                <w:rFonts w:cs="Arial"/>
                <w:b/>
                <w:bCs/>
                <w:sz w:val="24"/>
                <w:szCs w:val="24"/>
              </w:rPr>
              <w:t>«Оптимизация по принципу сокращения управленческого аппарата в поселениях,  с</w:t>
            </w:r>
            <w:r w:rsidR="00FB22B8" w:rsidRPr="00882CBF">
              <w:rPr>
                <w:rFonts w:cs="Arial"/>
                <w:b/>
                <w:bCs/>
                <w:sz w:val="24"/>
                <w:szCs w:val="24"/>
              </w:rPr>
              <w:t xml:space="preserve"> </w:t>
            </w:r>
            <w:r w:rsidR="00310E9C" w:rsidRPr="00882CBF">
              <w:rPr>
                <w:rFonts w:cs="Arial"/>
                <w:b/>
                <w:bCs/>
                <w:sz w:val="24"/>
                <w:szCs w:val="24"/>
              </w:rPr>
              <w:t xml:space="preserve">передачей полномочий в районные администрации» </w:t>
            </w:r>
          </w:p>
        </w:tc>
        <w:tc>
          <w:tcPr>
            <w:tcW w:w="7509" w:type="dxa"/>
            <w:gridSpan w:val="2"/>
            <w:tcBorders>
              <w:bottom w:val="single" w:sz="4" w:space="0" w:color="auto"/>
            </w:tcBorders>
          </w:tcPr>
          <w:p w:rsidR="00B45DCA" w:rsidRPr="00882CBF" w:rsidRDefault="00310E9C" w:rsidP="00310E9C">
            <w:pPr>
              <w:pStyle w:val="a6"/>
              <w:autoSpaceDE w:val="0"/>
              <w:autoSpaceDN w:val="0"/>
              <w:adjustRightInd w:val="0"/>
              <w:ind w:left="0"/>
              <w:jc w:val="center"/>
              <w:outlineLvl w:val="0"/>
              <w:rPr>
                <w:rFonts w:cs="Arial"/>
                <w:b/>
                <w:bCs/>
                <w:color w:val="FF0000"/>
                <w:sz w:val="24"/>
                <w:szCs w:val="24"/>
              </w:rPr>
            </w:pPr>
            <w:r w:rsidRPr="00882CBF">
              <w:rPr>
                <w:rFonts w:cs="Arial"/>
                <w:b/>
                <w:bCs/>
                <w:color w:val="FF0000"/>
                <w:sz w:val="24"/>
                <w:szCs w:val="24"/>
              </w:rPr>
              <w:t>ИЗБИРАТЕЛЬНЫЙ ПРОЦЕСС</w:t>
            </w:r>
          </w:p>
        </w:tc>
      </w:tr>
      <w:tr w:rsidR="00B45DCA" w:rsidRPr="00882CBF" w:rsidTr="004D21E9">
        <w:trPr>
          <w:trHeight w:val="456"/>
        </w:trPr>
        <w:tc>
          <w:tcPr>
            <w:tcW w:w="7603" w:type="dxa"/>
            <w:vMerge/>
          </w:tcPr>
          <w:p w:rsidR="00B45DCA" w:rsidRPr="00882CBF" w:rsidRDefault="00B45DCA" w:rsidP="00DA01E4">
            <w:pPr>
              <w:pStyle w:val="a6"/>
              <w:autoSpaceDE w:val="0"/>
              <w:autoSpaceDN w:val="0"/>
              <w:adjustRightInd w:val="0"/>
              <w:ind w:left="0"/>
              <w:outlineLvl w:val="0"/>
              <w:rPr>
                <w:rFonts w:cs="Arial"/>
                <w:b/>
                <w:bCs/>
                <w:sz w:val="24"/>
                <w:szCs w:val="24"/>
              </w:rPr>
            </w:pPr>
          </w:p>
        </w:tc>
        <w:tc>
          <w:tcPr>
            <w:tcW w:w="3654" w:type="dxa"/>
            <w:tcBorders>
              <w:top w:val="single" w:sz="4" w:space="0" w:color="auto"/>
              <w:right w:val="single" w:sz="4" w:space="0" w:color="auto"/>
            </w:tcBorders>
          </w:tcPr>
          <w:p w:rsidR="00B45DCA" w:rsidRPr="00882CBF" w:rsidRDefault="00310E9C" w:rsidP="00DA01E4">
            <w:pPr>
              <w:pStyle w:val="a6"/>
              <w:autoSpaceDE w:val="0"/>
              <w:autoSpaceDN w:val="0"/>
              <w:adjustRightInd w:val="0"/>
              <w:ind w:left="0"/>
              <w:outlineLvl w:val="0"/>
              <w:rPr>
                <w:rFonts w:cs="Arial"/>
                <w:b/>
                <w:bCs/>
                <w:color w:val="FF0000"/>
                <w:sz w:val="24"/>
                <w:szCs w:val="24"/>
              </w:rPr>
            </w:pPr>
            <w:r w:rsidRPr="00882CBF">
              <w:rPr>
                <w:rFonts w:cs="Arial"/>
                <w:b/>
                <w:bCs/>
                <w:color w:val="FF0000"/>
                <w:sz w:val="24"/>
                <w:szCs w:val="24"/>
              </w:rPr>
              <w:t>Исполнительные органы МСУ</w:t>
            </w:r>
          </w:p>
        </w:tc>
        <w:tc>
          <w:tcPr>
            <w:tcW w:w="3855" w:type="dxa"/>
            <w:tcBorders>
              <w:top w:val="single" w:sz="4" w:space="0" w:color="auto"/>
              <w:left w:val="single" w:sz="4" w:space="0" w:color="auto"/>
            </w:tcBorders>
          </w:tcPr>
          <w:p w:rsidR="00B45DCA" w:rsidRPr="00882CBF" w:rsidRDefault="00310E9C" w:rsidP="00DA01E4">
            <w:pPr>
              <w:pStyle w:val="a6"/>
              <w:autoSpaceDE w:val="0"/>
              <w:autoSpaceDN w:val="0"/>
              <w:adjustRightInd w:val="0"/>
              <w:ind w:left="0"/>
              <w:outlineLvl w:val="0"/>
              <w:rPr>
                <w:rFonts w:cs="Arial"/>
                <w:b/>
                <w:bCs/>
                <w:color w:val="FF0000"/>
                <w:sz w:val="24"/>
                <w:szCs w:val="24"/>
              </w:rPr>
            </w:pPr>
            <w:r w:rsidRPr="00882CBF">
              <w:rPr>
                <w:rFonts w:cs="Arial"/>
                <w:b/>
                <w:bCs/>
                <w:color w:val="FF0000"/>
                <w:sz w:val="24"/>
                <w:szCs w:val="24"/>
              </w:rPr>
              <w:t>Представительные органы МСУ</w:t>
            </w:r>
          </w:p>
        </w:tc>
      </w:tr>
      <w:tr w:rsidR="00B45DCA" w:rsidRPr="00882CBF" w:rsidTr="00B45DCA">
        <w:tc>
          <w:tcPr>
            <w:tcW w:w="7603" w:type="dxa"/>
          </w:tcPr>
          <w:p w:rsidR="00B45DCA" w:rsidRPr="00882CBF" w:rsidRDefault="00310E9C" w:rsidP="00310E9C">
            <w:pPr>
              <w:pStyle w:val="a6"/>
              <w:autoSpaceDE w:val="0"/>
              <w:autoSpaceDN w:val="0"/>
              <w:adjustRightInd w:val="0"/>
              <w:ind w:left="0"/>
              <w:jc w:val="center"/>
              <w:outlineLvl w:val="0"/>
              <w:rPr>
                <w:rFonts w:cs="Arial"/>
                <w:bCs/>
                <w:i/>
                <w:sz w:val="24"/>
                <w:szCs w:val="24"/>
              </w:rPr>
            </w:pPr>
            <w:r w:rsidRPr="00882CBF">
              <w:rPr>
                <w:rFonts w:cs="Arial"/>
                <w:bCs/>
                <w:i/>
                <w:sz w:val="24"/>
                <w:szCs w:val="24"/>
              </w:rPr>
              <w:t>Камышинский</w:t>
            </w:r>
          </w:p>
        </w:tc>
        <w:tc>
          <w:tcPr>
            <w:tcW w:w="3654" w:type="dxa"/>
            <w:tcBorders>
              <w:right w:val="single" w:sz="4" w:space="0" w:color="auto"/>
            </w:tcBorders>
          </w:tcPr>
          <w:p w:rsidR="00B45DCA" w:rsidRPr="00882CBF" w:rsidRDefault="00310E9C" w:rsidP="00310E9C">
            <w:pPr>
              <w:pStyle w:val="a6"/>
              <w:autoSpaceDE w:val="0"/>
              <w:autoSpaceDN w:val="0"/>
              <w:adjustRightInd w:val="0"/>
              <w:ind w:left="0"/>
              <w:jc w:val="center"/>
              <w:outlineLvl w:val="0"/>
              <w:rPr>
                <w:rFonts w:cs="Arial"/>
                <w:b/>
                <w:bCs/>
                <w:sz w:val="24"/>
                <w:szCs w:val="24"/>
              </w:rPr>
            </w:pPr>
            <w:r w:rsidRPr="00882CBF">
              <w:rPr>
                <w:rFonts w:cs="Arial"/>
                <w:b/>
                <w:bCs/>
                <w:sz w:val="24"/>
                <w:szCs w:val="24"/>
              </w:rPr>
              <w:t>да</w:t>
            </w:r>
          </w:p>
        </w:tc>
        <w:tc>
          <w:tcPr>
            <w:tcW w:w="3855" w:type="dxa"/>
            <w:tcBorders>
              <w:left w:val="single" w:sz="4" w:space="0" w:color="auto"/>
            </w:tcBorders>
          </w:tcPr>
          <w:p w:rsidR="00B45DCA" w:rsidRPr="00882CBF" w:rsidRDefault="00310E9C" w:rsidP="00310E9C">
            <w:pPr>
              <w:pStyle w:val="a6"/>
              <w:autoSpaceDE w:val="0"/>
              <w:autoSpaceDN w:val="0"/>
              <w:adjustRightInd w:val="0"/>
              <w:ind w:left="0"/>
              <w:jc w:val="center"/>
              <w:outlineLvl w:val="0"/>
              <w:rPr>
                <w:rFonts w:cs="Arial"/>
                <w:b/>
                <w:bCs/>
                <w:sz w:val="24"/>
                <w:szCs w:val="24"/>
              </w:rPr>
            </w:pPr>
            <w:r w:rsidRPr="00882CBF">
              <w:rPr>
                <w:rFonts w:cs="Arial"/>
                <w:b/>
                <w:bCs/>
                <w:sz w:val="24"/>
                <w:szCs w:val="24"/>
              </w:rPr>
              <w:t>да</w:t>
            </w:r>
          </w:p>
        </w:tc>
      </w:tr>
      <w:tr w:rsidR="00B45DCA" w:rsidRPr="00882CBF" w:rsidTr="00B45DCA">
        <w:tc>
          <w:tcPr>
            <w:tcW w:w="7603" w:type="dxa"/>
          </w:tcPr>
          <w:p w:rsidR="00B45DCA" w:rsidRPr="00882CBF" w:rsidRDefault="00310E9C" w:rsidP="00310E9C">
            <w:pPr>
              <w:pStyle w:val="a6"/>
              <w:autoSpaceDE w:val="0"/>
              <w:autoSpaceDN w:val="0"/>
              <w:adjustRightInd w:val="0"/>
              <w:ind w:left="0"/>
              <w:jc w:val="center"/>
              <w:outlineLvl w:val="0"/>
              <w:rPr>
                <w:rFonts w:cs="Arial"/>
                <w:bCs/>
                <w:i/>
                <w:sz w:val="24"/>
                <w:szCs w:val="24"/>
              </w:rPr>
            </w:pPr>
            <w:r w:rsidRPr="00882CBF">
              <w:rPr>
                <w:rFonts w:cs="Arial"/>
                <w:bCs/>
                <w:i/>
                <w:sz w:val="24"/>
                <w:szCs w:val="24"/>
              </w:rPr>
              <w:t>Старополтавский</w:t>
            </w:r>
          </w:p>
        </w:tc>
        <w:tc>
          <w:tcPr>
            <w:tcW w:w="3654" w:type="dxa"/>
            <w:tcBorders>
              <w:right w:val="single" w:sz="4" w:space="0" w:color="auto"/>
            </w:tcBorders>
          </w:tcPr>
          <w:p w:rsidR="00B45DCA" w:rsidRPr="00882CBF" w:rsidRDefault="00310E9C" w:rsidP="00310E9C">
            <w:pPr>
              <w:pStyle w:val="a6"/>
              <w:autoSpaceDE w:val="0"/>
              <w:autoSpaceDN w:val="0"/>
              <w:adjustRightInd w:val="0"/>
              <w:ind w:left="0"/>
              <w:jc w:val="center"/>
              <w:outlineLvl w:val="0"/>
              <w:rPr>
                <w:rFonts w:cs="Arial"/>
                <w:b/>
                <w:bCs/>
                <w:sz w:val="24"/>
                <w:szCs w:val="24"/>
              </w:rPr>
            </w:pPr>
            <w:r w:rsidRPr="00882CBF">
              <w:rPr>
                <w:rFonts w:cs="Arial"/>
                <w:b/>
                <w:bCs/>
                <w:sz w:val="24"/>
                <w:szCs w:val="24"/>
              </w:rPr>
              <w:t>да</w:t>
            </w:r>
          </w:p>
        </w:tc>
        <w:tc>
          <w:tcPr>
            <w:tcW w:w="3855" w:type="dxa"/>
            <w:tcBorders>
              <w:left w:val="single" w:sz="4" w:space="0" w:color="auto"/>
            </w:tcBorders>
          </w:tcPr>
          <w:p w:rsidR="00B45DCA" w:rsidRPr="00882CBF" w:rsidRDefault="00310E9C" w:rsidP="00310E9C">
            <w:pPr>
              <w:pStyle w:val="a6"/>
              <w:autoSpaceDE w:val="0"/>
              <w:autoSpaceDN w:val="0"/>
              <w:adjustRightInd w:val="0"/>
              <w:ind w:left="0"/>
              <w:jc w:val="center"/>
              <w:outlineLvl w:val="0"/>
              <w:rPr>
                <w:rFonts w:cs="Arial"/>
                <w:b/>
                <w:bCs/>
                <w:sz w:val="24"/>
                <w:szCs w:val="24"/>
              </w:rPr>
            </w:pPr>
            <w:r w:rsidRPr="00882CBF">
              <w:rPr>
                <w:rFonts w:cs="Arial"/>
                <w:b/>
                <w:bCs/>
                <w:sz w:val="24"/>
                <w:szCs w:val="24"/>
              </w:rPr>
              <w:t>да</w:t>
            </w:r>
          </w:p>
        </w:tc>
      </w:tr>
    </w:tbl>
    <w:p w:rsidR="00AA4112" w:rsidRPr="00AA4112" w:rsidRDefault="00AA4112" w:rsidP="00DA01E4">
      <w:pPr>
        <w:pStyle w:val="a6"/>
        <w:autoSpaceDE w:val="0"/>
        <w:autoSpaceDN w:val="0"/>
        <w:adjustRightInd w:val="0"/>
        <w:spacing w:after="0" w:line="240" w:lineRule="auto"/>
        <w:ind w:left="502"/>
        <w:outlineLvl w:val="0"/>
        <w:rPr>
          <w:rFonts w:cs="Arial"/>
          <w:b/>
          <w:bCs/>
          <w:color w:val="FF0000"/>
          <w:sz w:val="28"/>
          <w:szCs w:val="28"/>
          <w:lang w:val="en-US"/>
        </w:rPr>
      </w:pPr>
      <w:r>
        <w:rPr>
          <w:rFonts w:cs="Arial"/>
          <w:b/>
          <w:bCs/>
          <w:color w:val="FF0000"/>
          <w:sz w:val="28"/>
          <w:szCs w:val="28"/>
          <w:lang w:val="en-US"/>
        </w:rPr>
        <w:t xml:space="preserve"> </w:t>
      </w:r>
    </w:p>
    <w:p w:rsidR="0077630F" w:rsidRDefault="00186ED2" w:rsidP="00DA01E4">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oundrect id="_x0000_s1046" style="position:absolute;left:0;text-align:left;margin-left:27.15pt;margin-top:.8pt;width:749.2pt;height:206.8pt;z-index:251670528" arcsize="10923f" fillcolor="#9bbb59 [3206]" strokecolor="#f2f2f2 [3041]" strokeweight="3pt">
            <v:shadow on="t" color="#4e6128 [1606]" opacity=".5" offset="6pt,-6pt"/>
            <v:textbox>
              <w:txbxContent>
                <w:p w:rsidR="00E64008" w:rsidRPr="00710F45" w:rsidRDefault="00E64008" w:rsidP="00310E9C">
                  <w:pPr>
                    <w:jc w:val="center"/>
                    <w:rPr>
                      <w:b/>
                      <w:color w:val="FF0000"/>
                      <w:sz w:val="28"/>
                      <w:szCs w:val="28"/>
                      <w:u w:val="single"/>
                    </w:rPr>
                  </w:pPr>
                  <w:r>
                    <w:rPr>
                      <w:b/>
                      <w:color w:val="FF0000"/>
                      <w:sz w:val="36"/>
                      <w:szCs w:val="36"/>
                    </w:rPr>
                    <w:t xml:space="preserve"> </w:t>
                  </w:r>
                  <w:r w:rsidRPr="00710F45">
                    <w:rPr>
                      <w:b/>
                      <w:color w:val="FF0000"/>
                      <w:sz w:val="28"/>
                      <w:szCs w:val="28"/>
                      <w:u w:val="single"/>
                    </w:rPr>
                    <w:t>РЕАЛЬНОСТЬ ПРОВЕДЕНИЯ ОПТИМИЗАЦИИ МСУ НА ТЕРРИТОРИИ ОБЛАСТИ В 2013:</w:t>
                  </w:r>
                </w:p>
                <w:p w:rsidR="00E64008" w:rsidRPr="004D21E9" w:rsidRDefault="00E64008" w:rsidP="00310E9C">
                  <w:pPr>
                    <w:pStyle w:val="a6"/>
                    <w:numPr>
                      <w:ilvl w:val="0"/>
                      <w:numId w:val="12"/>
                    </w:numPr>
                    <w:rPr>
                      <w:b/>
                      <w:color w:val="FF0000"/>
                      <w:sz w:val="24"/>
                      <w:szCs w:val="24"/>
                    </w:rPr>
                  </w:pPr>
                  <w:r w:rsidRPr="004D21E9">
                    <w:rPr>
                      <w:b/>
                      <w:color w:val="FF0000"/>
                      <w:sz w:val="24"/>
                      <w:szCs w:val="24"/>
                    </w:rPr>
                    <w:t xml:space="preserve">ГРУППА </w:t>
                  </w:r>
                  <w:r w:rsidRPr="004D21E9">
                    <w:rPr>
                      <w:b/>
                      <w:color w:val="FF0000"/>
                      <w:sz w:val="24"/>
                      <w:szCs w:val="24"/>
                      <w:lang w:val="en-US"/>
                    </w:rPr>
                    <w:t>I</w:t>
                  </w:r>
                  <w:r w:rsidRPr="004D21E9">
                    <w:rPr>
                      <w:b/>
                      <w:color w:val="FF0000"/>
                      <w:sz w:val="24"/>
                      <w:szCs w:val="24"/>
                    </w:rPr>
                    <w:t xml:space="preserve"> – Котовский, Ольховский, Клетский, Новониколаевский, Дубовский муниципальные районы – </w:t>
                  </w:r>
                  <w:r w:rsidRPr="004D21E9">
                    <w:rPr>
                      <w:b/>
                      <w:color w:val="FF0000"/>
                      <w:sz w:val="24"/>
                      <w:szCs w:val="24"/>
                      <w:u w:val="single"/>
                    </w:rPr>
                    <w:t>выборы есть</w:t>
                  </w:r>
                  <w:r w:rsidRPr="004D21E9">
                    <w:rPr>
                      <w:b/>
                      <w:color w:val="FF0000"/>
                      <w:sz w:val="24"/>
                      <w:szCs w:val="24"/>
                    </w:rPr>
                    <w:t xml:space="preserve">, оптимизация районами </w:t>
                  </w:r>
                  <w:r w:rsidRPr="004D21E9">
                    <w:rPr>
                      <w:b/>
                      <w:color w:val="FF0000"/>
                      <w:sz w:val="24"/>
                      <w:szCs w:val="24"/>
                      <w:u w:val="single"/>
                    </w:rPr>
                    <w:t>не предполагается</w:t>
                  </w:r>
                  <w:r w:rsidRPr="004D21E9">
                    <w:rPr>
                      <w:b/>
                      <w:color w:val="FF0000"/>
                      <w:sz w:val="24"/>
                      <w:szCs w:val="24"/>
                    </w:rPr>
                    <w:t>.</w:t>
                  </w:r>
                </w:p>
                <w:p w:rsidR="00E64008" w:rsidRPr="004D21E9" w:rsidRDefault="00E64008" w:rsidP="00310E9C">
                  <w:pPr>
                    <w:pStyle w:val="a6"/>
                    <w:numPr>
                      <w:ilvl w:val="0"/>
                      <w:numId w:val="12"/>
                    </w:numPr>
                    <w:rPr>
                      <w:b/>
                      <w:color w:val="FF0000"/>
                      <w:sz w:val="24"/>
                      <w:szCs w:val="24"/>
                    </w:rPr>
                  </w:pPr>
                  <w:r w:rsidRPr="004D21E9">
                    <w:rPr>
                      <w:b/>
                      <w:color w:val="FF0000"/>
                      <w:sz w:val="24"/>
                      <w:szCs w:val="24"/>
                    </w:rPr>
                    <w:t xml:space="preserve">ГРУППА </w:t>
                  </w:r>
                  <w:r w:rsidRPr="004D21E9">
                    <w:rPr>
                      <w:b/>
                      <w:color w:val="FF0000"/>
                      <w:sz w:val="24"/>
                      <w:szCs w:val="24"/>
                      <w:lang w:val="en-US"/>
                    </w:rPr>
                    <w:t>II</w:t>
                  </w:r>
                  <w:r w:rsidRPr="004D21E9">
                    <w:rPr>
                      <w:b/>
                      <w:color w:val="FF0000"/>
                      <w:sz w:val="24"/>
                      <w:szCs w:val="24"/>
                    </w:rPr>
                    <w:t xml:space="preserve"> – Нехаевский, Городишенский (исполнительные органы МСУ), Урюпинский  муниципальные районы (исполнительные и представительные органы МСУ).Выборы есть. </w:t>
                  </w:r>
                  <w:r w:rsidRPr="004D21E9">
                    <w:rPr>
                      <w:b/>
                      <w:color w:val="FF0000"/>
                      <w:sz w:val="24"/>
                      <w:szCs w:val="24"/>
                      <w:u w:val="single"/>
                    </w:rPr>
                    <w:t>Возможна оптимизация методом слияния некоторых поселений</w:t>
                  </w:r>
                  <w:r w:rsidRPr="004D21E9">
                    <w:rPr>
                      <w:b/>
                      <w:color w:val="FF0000"/>
                      <w:sz w:val="24"/>
                      <w:szCs w:val="24"/>
                    </w:rPr>
                    <w:t>.</w:t>
                  </w:r>
                </w:p>
                <w:p w:rsidR="00E64008" w:rsidRPr="004D21E9" w:rsidRDefault="00E64008" w:rsidP="00310E9C">
                  <w:pPr>
                    <w:pStyle w:val="a6"/>
                    <w:numPr>
                      <w:ilvl w:val="0"/>
                      <w:numId w:val="12"/>
                    </w:numPr>
                    <w:rPr>
                      <w:b/>
                      <w:color w:val="FF0000"/>
                      <w:sz w:val="24"/>
                      <w:szCs w:val="24"/>
                    </w:rPr>
                  </w:pPr>
                  <w:r w:rsidRPr="004D21E9">
                    <w:rPr>
                      <w:b/>
                      <w:color w:val="FF0000"/>
                      <w:sz w:val="24"/>
                      <w:szCs w:val="24"/>
                    </w:rPr>
                    <w:t xml:space="preserve">ГРУППА </w:t>
                  </w:r>
                  <w:r w:rsidRPr="004D21E9">
                    <w:rPr>
                      <w:b/>
                      <w:color w:val="FF0000"/>
                      <w:sz w:val="24"/>
                      <w:szCs w:val="24"/>
                      <w:lang w:val="en-US"/>
                    </w:rPr>
                    <w:t>III</w:t>
                  </w:r>
                  <w:r w:rsidRPr="004D21E9">
                    <w:rPr>
                      <w:b/>
                      <w:color w:val="FF0000"/>
                      <w:sz w:val="24"/>
                      <w:szCs w:val="24"/>
                    </w:rPr>
                    <w:t xml:space="preserve"> – Даниловский муниципальный район (исполнительный орган МСУ). Выборы главы муниципального района. </w:t>
                  </w:r>
                  <w:r w:rsidRPr="004D21E9">
                    <w:rPr>
                      <w:b/>
                      <w:color w:val="FF0000"/>
                      <w:sz w:val="24"/>
                      <w:szCs w:val="24"/>
                      <w:u w:val="single"/>
                    </w:rPr>
                    <w:t>Возможно принятие решения об оптимизации МСУ при соблюдении правовых норм</w:t>
                  </w:r>
                  <w:r w:rsidRPr="004D21E9">
                    <w:rPr>
                      <w:b/>
                      <w:color w:val="FF0000"/>
                      <w:sz w:val="24"/>
                      <w:szCs w:val="24"/>
                    </w:rPr>
                    <w:t>.</w:t>
                  </w:r>
                </w:p>
                <w:p w:rsidR="00E64008" w:rsidRPr="004D21E9" w:rsidRDefault="00E64008" w:rsidP="00310E9C">
                  <w:pPr>
                    <w:pStyle w:val="a6"/>
                    <w:numPr>
                      <w:ilvl w:val="0"/>
                      <w:numId w:val="12"/>
                    </w:numPr>
                    <w:rPr>
                      <w:b/>
                      <w:color w:val="FF0000"/>
                      <w:sz w:val="24"/>
                      <w:szCs w:val="24"/>
                    </w:rPr>
                  </w:pPr>
                  <w:r w:rsidRPr="004D21E9">
                    <w:rPr>
                      <w:b/>
                      <w:color w:val="FF0000"/>
                      <w:sz w:val="24"/>
                      <w:szCs w:val="24"/>
                    </w:rPr>
                    <w:t xml:space="preserve">ГРУППА </w:t>
                  </w:r>
                  <w:r w:rsidRPr="004D21E9">
                    <w:rPr>
                      <w:b/>
                      <w:color w:val="FF0000"/>
                      <w:sz w:val="24"/>
                      <w:szCs w:val="24"/>
                      <w:lang w:val="en-US"/>
                    </w:rPr>
                    <w:t>IV</w:t>
                  </w:r>
                  <w:r w:rsidRPr="004D21E9">
                    <w:rPr>
                      <w:b/>
                      <w:color w:val="FF0000"/>
                      <w:sz w:val="24"/>
                      <w:szCs w:val="24"/>
                    </w:rPr>
                    <w:t xml:space="preserve">. – Камышинский, Старополтавский муниципальные районы – </w:t>
                  </w:r>
                  <w:r w:rsidRPr="004D21E9">
                    <w:rPr>
                      <w:b/>
                      <w:color w:val="FF0000"/>
                      <w:sz w:val="24"/>
                      <w:szCs w:val="24"/>
                      <w:u w:val="single"/>
                    </w:rPr>
                    <w:t>оптимизация по данной группе возможна по всем параметрам</w:t>
                  </w:r>
                  <w:r w:rsidRPr="004D21E9">
                    <w:rPr>
                      <w:b/>
                      <w:color w:val="FF0000"/>
                      <w:sz w:val="24"/>
                      <w:szCs w:val="24"/>
                    </w:rPr>
                    <w:t>.</w:t>
                  </w:r>
                </w:p>
              </w:txbxContent>
            </v:textbox>
          </v:roundrect>
        </w:pict>
      </w:r>
    </w:p>
    <w:p w:rsidR="003167DD" w:rsidRDefault="003167DD" w:rsidP="00DA01E4">
      <w:pPr>
        <w:pStyle w:val="a6"/>
        <w:autoSpaceDE w:val="0"/>
        <w:autoSpaceDN w:val="0"/>
        <w:adjustRightInd w:val="0"/>
        <w:spacing w:after="0" w:line="240" w:lineRule="auto"/>
        <w:ind w:left="502"/>
        <w:outlineLvl w:val="0"/>
        <w:rPr>
          <w:rFonts w:cs="Arial"/>
          <w:b/>
          <w:bCs/>
          <w:color w:val="FF0000"/>
          <w:sz w:val="28"/>
          <w:szCs w:val="28"/>
        </w:rPr>
      </w:pPr>
    </w:p>
    <w:p w:rsidR="003167DD" w:rsidRDefault="003167DD" w:rsidP="00DA01E4">
      <w:pPr>
        <w:pStyle w:val="a6"/>
        <w:autoSpaceDE w:val="0"/>
        <w:autoSpaceDN w:val="0"/>
        <w:adjustRightInd w:val="0"/>
        <w:spacing w:after="0" w:line="240" w:lineRule="auto"/>
        <w:ind w:left="502"/>
        <w:outlineLvl w:val="0"/>
        <w:rPr>
          <w:rFonts w:cs="Arial"/>
          <w:b/>
          <w:bCs/>
          <w:color w:val="FF0000"/>
          <w:sz w:val="28"/>
          <w:szCs w:val="28"/>
        </w:rPr>
      </w:pPr>
    </w:p>
    <w:p w:rsidR="00DA01E4" w:rsidRDefault="00DA01E4" w:rsidP="003167DD">
      <w:pPr>
        <w:pStyle w:val="a6"/>
        <w:autoSpaceDE w:val="0"/>
        <w:autoSpaceDN w:val="0"/>
        <w:adjustRightInd w:val="0"/>
        <w:spacing w:after="0" w:line="240" w:lineRule="auto"/>
        <w:ind w:left="502"/>
        <w:jc w:val="center"/>
        <w:outlineLvl w:val="0"/>
        <w:rPr>
          <w:rFonts w:cs="Arial"/>
          <w:b/>
          <w:bCs/>
          <w:color w:val="FF0000"/>
          <w:sz w:val="28"/>
          <w:szCs w:val="28"/>
        </w:rPr>
      </w:pPr>
    </w:p>
    <w:p w:rsidR="00310E9C" w:rsidRDefault="00310E9C" w:rsidP="00DA01E4">
      <w:pPr>
        <w:pStyle w:val="a6"/>
        <w:autoSpaceDE w:val="0"/>
        <w:autoSpaceDN w:val="0"/>
        <w:adjustRightInd w:val="0"/>
        <w:spacing w:after="0" w:line="240" w:lineRule="auto"/>
        <w:ind w:left="502"/>
        <w:outlineLvl w:val="0"/>
        <w:rPr>
          <w:rFonts w:cs="Arial"/>
          <w:b/>
          <w:bCs/>
          <w:color w:val="FF0000"/>
          <w:sz w:val="28"/>
          <w:szCs w:val="28"/>
        </w:rPr>
      </w:pPr>
    </w:p>
    <w:p w:rsidR="00310E9C" w:rsidRDefault="00310E9C" w:rsidP="00DA01E4">
      <w:pPr>
        <w:pStyle w:val="a6"/>
        <w:autoSpaceDE w:val="0"/>
        <w:autoSpaceDN w:val="0"/>
        <w:adjustRightInd w:val="0"/>
        <w:spacing w:after="0" w:line="240" w:lineRule="auto"/>
        <w:ind w:left="502"/>
        <w:outlineLvl w:val="0"/>
        <w:rPr>
          <w:rFonts w:cs="Arial"/>
          <w:b/>
          <w:bCs/>
          <w:color w:val="FF0000"/>
          <w:sz w:val="28"/>
          <w:szCs w:val="28"/>
        </w:rPr>
      </w:pPr>
    </w:p>
    <w:p w:rsidR="003167DD" w:rsidRDefault="003167DD" w:rsidP="00DA01E4">
      <w:pPr>
        <w:pStyle w:val="a6"/>
        <w:autoSpaceDE w:val="0"/>
        <w:autoSpaceDN w:val="0"/>
        <w:adjustRightInd w:val="0"/>
        <w:spacing w:after="0" w:line="240" w:lineRule="auto"/>
        <w:ind w:left="502"/>
        <w:outlineLvl w:val="0"/>
        <w:rPr>
          <w:rFonts w:cs="Arial"/>
          <w:b/>
          <w:bCs/>
          <w:color w:val="FF0000"/>
          <w:sz w:val="28"/>
          <w:szCs w:val="28"/>
        </w:rPr>
      </w:pPr>
    </w:p>
    <w:p w:rsidR="003167DD" w:rsidRDefault="003167DD" w:rsidP="00DA01E4">
      <w:pPr>
        <w:pStyle w:val="a6"/>
        <w:autoSpaceDE w:val="0"/>
        <w:autoSpaceDN w:val="0"/>
        <w:adjustRightInd w:val="0"/>
        <w:spacing w:after="0" w:line="240" w:lineRule="auto"/>
        <w:ind w:left="502"/>
        <w:outlineLvl w:val="0"/>
        <w:rPr>
          <w:rFonts w:cs="Arial"/>
          <w:b/>
          <w:bCs/>
          <w:color w:val="FF0000"/>
          <w:sz w:val="28"/>
          <w:szCs w:val="28"/>
        </w:rPr>
      </w:pPr>
    </w:p>
    <w:p w:rsidR="003167DD" w:rsidRDefault="003167DD" w:rsidP="00DA01E4">
      <w:pPr>
        <w:pStyle w:val="a6"/>
        <w:autoSpaceDE w:val="0"/>
        <w:autoSpaceDN w:val="0"/>
        <w:adjustRightInd w:val="0"/>
        <w:spacing w:after="0" w:line="240" w:lineRule="auto"/>
        <w:ind w:left="502"/>
        <w:outlineLvl w:val="0"/>
        <w:rPr>
          <w:rFonts w:cs="Arial"/>
          <w:b/>
          <w:bCs/>
          <w:color w:val="FF0000"/>
          <w:sz w:val="28"/>
          <w:szCs w:val="28"/>
        </w:rPr>
      </w:pPr>
    </w:p>
    <w:p w:rsidR="003167DD" w:rsidRPr="003167DD" w:rsidRDefault="003167DD" w:rsidP="003167DD">
      <w:pPr>
        <w:pStyle w:val="a6"/>
        <w:autoSpaceDE w:val="0"/>
        <w:autoSpaceDN w:val="0"/>
        <w:adjustRightInd w:val="0"/>
        <w:spacing w:after="0" w:line="240" w:lineRule="auto"/>
        <w:ind w:left="502"/>
        <w:jc w:val="center"/>
        <w:outlineLvl w:val="0"/>
        <w:rPr>
          <w:rFonts w:cs="Arial"/>
          <w:b/>
          <w:bCs/>
          <w:color w:val="FF0000"/>
          <w:sz w:val="32"/>
          <w:szCs w:val="32"/>
        </w:rPr>
      </w:pPr>
      <w:r w:rsidRPr="003167DD">
        <w:rPr>
          <w:rFonts w:cs="Arial"/>
          <w:b/>
          <w:bCs/>
          <w:color w:val="FF0000"/>
          <w:sz w:val="32"/>
          <w:szCs w:val="32"/>
        </w:rPr>
        <w:lastRenderedPageBreak/>
        <w:t>2014 год</w:t>
      </w:r>
    </w:p>
    <w:tbl>
      <w:tblPr>
        <w:tblStyle w:val="a5"/>
        <w:tblW w:w="0" w:type="auto"/>
        <w:tblInd w:w="1222" w:type="dxa"/>
        <w:tblLook w:val="04A0"/>
      </w:tblPr>
      <w:tblGrid>
        <w:gridCol w:w="7201"/>
        <w:gridCol w:w="3464"/>
        <w:gridCol w:w="3727"/>
      </w:tblGrid>
      <w:tr w:rsidR="007665C5" w:rsidRPr="004D21E9" w:rsidTr="005D091A">
        <w:trPr>
          <w:trHeight w:val="353"/>
        </w:trPr>
        <w:tc>
          <w:tcPr>
            <w:tcW w:w="7201" w:type="dxa"/>
            <w:vMerge w:val="restart"/>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
                <w:bCs/>
                <w:color w:val="FF0000"/>
                <w:sz w:val="24"/>
                <w:szCs w:val="24"/>
                <w:lang w:val="en-US"/>
              </w:rPr>
              <w:t>I</w:t>
            </w:r>
            <w:r w:rsidRPr="004D21E9">
              <w:rPr>
                <w:rFonts w:cs="Arial"/>
                <w:b/>
                <w:bCs/>
                <w:color w:val="FF0000"/>
                <w:sz w:val="24"/>
                <w:szCs w:val="24"/>
              </w:rPr>
              <w:t xml:space="preserve"> группа</w:t>
            </w:r>
            <w:r w:rsidRPr="004D21E9">
              <w:rPr>
                <w:rFonts w:cs="Arial"/>
                <w:bCs/>
                <w:sz w:val="24"/>
                <w:szCs w:val="24"/>
              </w:rPr>
              <w:t xml:space="preserve"> – </w:t>
            </w:r>
            <w:r w:rsidRPr="004D21E9">
              <w:rPr>
                <w:rFonts w:cs="Arial"/>
                <w:b/>
                <w:bCs/>
                <w:sz w:val="24"/>
                <w:szCs w:val="24"/>
              </w:rPr>
              <w:t xml:space="preserve">«В настоящее время не целесообразно заниматься процессами оптимизации МСУ» </w:t>
            </w:r>
            <w:r w:rsidRPr="004D21E9">
              <w:rPr>
                <w:rFonts w:cs="Arial"/>
                <w:bCs/>
                <w:i/>
                <w:sz w:val="24"/>
                <w:szCs w:val="24"/>
              </w:rPr>
              <w:t xml:space="preserve"> </w:t>
            </w:r>
          </w:p>
        </w:tc>
        <w:tc>
          <w:tcPr>
            <w:tcW w:w="7191" w:type="dxa"/>
            <w:gridSpan w:val="2"/>
            <w:tcBorders>
              <w:bottom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sz w:val="24"/>
                <w:szCs w:val="24"/>
              </w:rPr>
            </w:pPr>
            <w:r w:rsidRPr="004D21E9">
              <w:rPr>
                <w:rFonts w:cs="Times New Roman"/>
                <w:b/>
                <w:bCs/>
                <w:sz w:val="24"/>
                <w:szCs w:val="24"/>
              </w:rPr>
              <w:t xml:space="preserve"> ИЗБИРАТЕЛЬНЫЙ ПРОЦЕСС </w:t>
            </w:r>
          </w:p>
        </w:tc>
      </w:tr>
      <w:tr w:rsidR="007665C5" w:rsidRPr="004D21E9" w:rsidTr="005D091A">
        <w:trPr>
          <w:trHeight w:val="326"/>
        </w:trPr>
        <w:tc>
          <w:tcPr>
            <w:tcW w:w="7201" w:type="dxa"/>
            <w:vMerge/>
          </w:tcPr>
          <w:p w:rsidR="007665C5" w:rsidRPr="004D21E9" w:rsidRDefault="007665C5" w:rsidP="005D091A">
            <w:pPr>
              <w:pStyle w:val="a6"/>
              <w:autoSpaceDE w:val="0"/>
              <w:autoSpaceDN w:val="0"/>
              <w:adjustRightInd w:val="0"/>
              <w:ind w:left="0"/>
              <w:jc w:val="center"/>
              <w:outlineLvl w:val="0"/>
              <w:rPr>
                <w:rFonts w:cs="Arial"/>
                <w:b/>
                <w:bCs/>
                <w:color w:val="FF0000"/>
                <w:sz w:val="24"/>
                <w:szCs w:val="24"/>
                <w:lang w:val="en-US"/>
              </w:rPr>
            </w:pPr>
          </w:p>
        </w:tc>
        <w:tc>
          <w:tcPr>
            <w:tcW w:w="3464" w:type="dxa"/>
            <w:tcBorders>
              <w:top w:val="single" w:sz="4" w:space="0" w:color="auto"/>
              <w:right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sz w:val="24"/>
                <w:szCs w:val="24"/>
              </w:rPr>
            </w:pPr>
            <w:r w:rsidRPr="004D21E9">
              <w:rPr>
                <w:rFonts w:cs="Times New Roman"/>
                <w:b/>
                <w:bCs/>
                <w:sz w:val="24"/>
                <w:szCs w:val="24"/>
              </w:rPr>
              <w:t>Исполнительные органы МСУ</w:t>
            </w:r>
          </w:p>
        </w:tc>
        <w:tc>
          <w:tcPr>
            <w:tcW w:w="3727" w:type="dxa"/>
            <w:tcBorders>
              <w:top w:val="single" w:sz="4" w:space="0" w:color="auto"/>
              <w:left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sz w:val="24"/>
                <w:szCs w:val="24"/>
              </w:rPr>
            </w:pPr>
            <w:r w:rsidRPr="004D21E9">
              <w:rPr>
                <w:rFonts w:cs="Times New Roman"/>
                <w:b/>
                <w:bCs/>
                <w:sz w:val="24"/>
                <w:szCs w:val="24"/>
              </w:rPr>
              <w:t>Представительные органы МСУ</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Cs/>
                <w:i/>
                <w:sz w:val="24"/>
                <w:szCs w:val="24"/>
              </w:rPr>
              <w:t>Суровикинский</w:t>
            </w:r>
          </w:p>
        </w:tc>
        <w:tc>
          <w:tcPr>
            <w:tcW w:w="3464" w:type="dxa"/>
            <w:tcBorders>
              <w:righ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Cs/>
                <w:i/>
                <w:sz w:val="24"/>
                <w:szCs w:val="24"/>
              </w:rPr>
              <w:t>Котельниковский</w:t>
            </w:r>
          </w:p>
        </w:tc>
        <w:tc>
          <w:tcPr>
            <w:tcW w:w="3464" w:type="dxa"/>
            <w:tcBorders>
              <w:righ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Cs/>
                <w:i/>
                <w:sz w:val="24"/>
                <w:szCs w:val="24"/>
              </w:rPr>
              <w:t>Ольховский</w:t>
            </w:r>
          </w:p>
        </w:tc>
        <w:tc>
          <w:tcPr>
            <w:tcW w:w="3464" w:type="dxa"/>
            <w:tcBorders>
              <w:righ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Cs/>
                <w:i/>
                <w:sz w:val="24"/>
                <w:szCs w:val="24"/>
              </w:rPr>
              <w:t>Клетский</w:t>
            </w:r>
          </w:p>
        </w:tc>
        <w:tc>
          <w:tcPr>
            <w:tcW w:w="3464" w:type="dxa"/>
            <w:tcBorders>
              <w:righ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Cs/>
                <w:i/>
                <w:sz w:val="24"/>
                <w:szCs w:val="24"/>
              </w:rPr>
              <w:t>Чернышковский</w:t>
            </w:r>
          </w:p>
        </w:tc>
        <w:tc>
          <w:tcPr>
            <w:tcW w:w="3464" w:type="dxa"/>
            <w:tcBorders>
              <w:righ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Cs/>
                <w:i/>
                <w:sz w:val="24"/>
                <w:szCs w:val="24"/>
              </w:rPr>
              <w:t>Новоаннинский</w:t>
            </w:r>
          </w:p>
        </w:tc>
        <w:tc>
          <w:tcPr>
            <w:tcW w:w="3464" w:type="dxa"/>
            <w:tcBorders>
              <w:right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нет</w:t>
            </w:r>
          </w:p>
        </w:tc>
        <w:tc>
          <w:tcPr>
            <w:tcW w:w="3727" w:type="dxa"/>
            <w:tcBorders>
              <w:lef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Arial"/>
                <w:bCs/>
                <w:i/>
                <w:sz w:val="24"/>
                <w:szCs w:val="24"/>
              </w:rPr>
              <w:t>Светлоярский</w:t>
            </w:r>
          </w:p>
        </w:tc>
        <w:tc>
          <w:tcPr>
            <w:tcW w:w="3464" w:type="dxa"/>
            <w:tcBorders>
              <w:right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нет</w:t>
            </w:r>
          </w:p>
        </w:tc>
        <w:tc>
          <w:tcPr>
            <w:tcW w:w="3727" w:type="dxa"/>
            <w:tcBorders>
              <w:lef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Arial"/>
                <w:bCs/>
                <w:i/>
                <w:sz w:val="24"/>
                <w:szCs w:val="24"/>
              </w:rPr>
            </w:pPr>
            <w:r w:rsidRPr="004D21E9">
              <w:rPr>
                <w:rFonts w:cs="Arial"/>
                <w:bCs/>
                <w:i/>
                <w:sz w:val="24"/>
                <w:szCs w:val="24"/>
              </w:rPr>
              <w:t>Ленинский</w:t>
            </w:r>
          </w:p>
        </w:tc>
        <w:tc>
          <w:tcPr>
            <w:tcW w:w="3464" w:type="dxa"/>
            <w:tcBorders>
              <w:righ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5D091A"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Arial"/>
                <w:bCs/>
                <w:i/>
                <w:sz w:val="24"/>
                <w:szCs w:val="24"/>
              </w:rPr>
            </w:pPr>
            <w:r w:rsidRPr="004D21E9">
              <w:rPr>
                <w:rFonts w:cs="Arial"/>
                <w:bCs/>
                <w:i/>
                <w:sz w:val="24"/>
                <w:szCs w:val="24"/>
              </w:rPr>
              <w:t>Кумылженский</w:t>
            </w:r>
          </w:p>
        </w:tc>
        <w:tc>
          <w:tcPr>
            <w:tcW w:w="3464" w:type="dxa"/>
            <w:tcBorders>
              <w:right w:val="single" w:sz="4" w:space="0" w:color="auto"/>
            </w:tcBorders>
          </w:tcPr>
          <w:p w:rsidR="007665C5" w:rsidRPr="004D21E9" w:rsidRDefault="00B05003"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B05003"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Arial"/>
                <w:bCs/>
                <w:i/>
                <w:sz w:val="24"/>
                <w:szCs w:val="24"/>
              </w:rPr>
            </w:pPr>
            <w:r w:rsidRPr="004D21E9">
              <w:rPr>
                <w:rFonts w:cs="Arial"/>
                <w:bCs/>
                <w:i/>
                <w:sz w:val="24"/>
                <w:szCs w:val="24"/>
              </w:rPr>
              <w:t>Киквидзенский</w:t>
            </w:r>
          </w:p>
        </w:tc>
        <w:tc>
          <w:tcPr>
            <w:tcW w:w="3464" w:type="dxa"/>
            <w:tcBorders>
              <w:right w:val="single" w:sz="4" w:space="0" w:color="auto"/>
            </w:tcBorders>
          </w:tcPr>
          <w:p w:rsidR="007665C5" w:rsidRPr="004D21E9" w:rsidRDefault="00B05003"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B05003"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Arial"/>
                <w:bCs/>
                <w:i/>
                <w:sz w:val="24"/>
                <w:szCs w:val="24"/>
              </w:rPr>
            </w:pPr>
            <w:r w:rsidRPr="004D21E9">
              <w:rPr>
                <w:rFonts w:cs="Arial"/>
                <w:bCs/>
                <w:i/>
                <w:sz w:val="24"/>
                <w:szCs w:val="24"/>
              </w:rPr>
              <w:t>Быковский</w:t>
            </w:r>
          </w:p>
        </w:tc>
        <w:tc>
          <w:tcPr>
            <w:tcW w:w="3464" w:type="dxa"/>
            <w:tcBorders>
              <w:right w:val="single" w:sz="4" w:space="0" w:color="auto"/>
            </w:tcBorders>
          </w:tcPr>
          <w:p w:rsidR="007665C5" w:rsidRPr="004D21E9" w:rsidRDefault="00B05003"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B05003"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r w:rsidR="007665C5" w:rsidRPr="004D21E9" w:rsidTr="005D091A">
        <w:tc>
          <w:tcPr>
            <w:tcW w:w="7201" w:type="dxa"/>
          </w:tcPr>
          <w:p w:rsidR="007665C5" w:rsidRPr="004D21E9" w:rsidRDefault="007665C5" w:rsidP="005D091A">
            <w:pPr>
              <w:pStyle w:val="a6"/>
              <w:autoSpaceDE w:val="0"/>
              <w:autoSpaceDN w:val="0"/>
              <w:adjustRightInd w:val="0"/>
              <w:ind w:left="0"/>
              <w:jc w:val="center"/>
              <w:outlineLvl w:val="0"/>
              <w:rPr>
                <w:rFonts w:cs="Arial"/>
                <w:bCs/>
                <w:i/>
                <w:sz w:val="24"/>
                <w:szCs w:val="24"/>
              </w:rPr>
            </w:pPr>
            <w:r w:rsidRPr="004D21E9">
              <w:rPr>
                <w:rFonts w:cs="Arial"/>
                <w:bCs/>
                <w:i/>
                <w:sz w:val="24"/>
                <w:szCs w:val="24"/>
              </w:rPr>
              <w:t>Дубовский</w:t>
            </w:r>
          </w:p>
        </w:tc>
        <w:tc>
          <w:tcPr>
            <w:tcW w:w="3464" w:type="dxa"/>
            <w:tcBorders>
              <w:right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c>
          <w:tcPr>
            <w:tcW w:w="3727" w:type="dxa"/>
            <w:tcBorders>
              <w:left w:val="single" w:sz="4" w:space="0" w:color="auto"/>
            </w:tcBorders>
          </w:tcPr>
          <w:p w:rsidR="007665C5" w:rsidRPr="004D21E9" w:rsidRDefault="007665C5" w:rsidP="005D091A">
            <w:pPr>
              <w:pStyle w:val="a6"/>
              <w:autoSpaceDE w:val="0"/>
              <w:autoSpaceDN w:val="0"/>
              <w:adjustRightInd w:val="0"/>
              <w:ind w:left="0"/>
              <w:jc w:val="center"/>
              <w:outlineLvl w:val="0"/>
              <w:rPr>
                <w:rFonts w:cs="Times New Roman"/>
                <w:b/>
                <w:bCs/>
                <w:color w:val="FF0000"/>
                <w:sz w:val="24"/>
                <w:szCs w:val="24"/>
              </w:rPr>
            </w:pPr>
            <w:r w:rsidRPr="004D21E9">
              <w:rPr>
                <w:rFonts w:cs="Times New Roman"/>
                <w:b/>
                <w:bCs/>
                <w:color w:val="FF0000"/>
                <w:sz w:val="24"/>
                <w:szCs w:val="24"/>
              </w:rPr>
              <w:t>да</w:t>
            </w:r>
          </w:p>
        </w:tc>
      </w:tr>
    </w:tbl>
    <w:p w:rsidR="003167DD" w:rsidRDefault="003167DD" w:rsidP="00DA01E4">
      <w:pPr>
        <w:pStyle w:val="a6"/>
        <w:autoSpaceDE w:val="0"/>
        <w:autoSpaceDN w:val="0"/>
        <w:adjustRightInd w:val="0"/>
        <w:spacing w:after="0" w:line="240" w:lineRule="auto"/>
        <w:ind w:left="502"/>
        <w:outlineLvl w:val="0"/>
        <w:rPr>
          <w:rFonts w:cs="Arial"/>
          <w:b/>
          <w:bCs/>
          <w:color w:val="FF0000"/>
          <w:sz w:val="28"/>
          <w:szCs w:val="28"/>
        </w:rPr>
      </w:pPr>
    </w:p>
    <w:p w:rsidR="003167DD" w:rsidRDefault="007665C5" w:rsidP="007665C5">
      <w:pPr>
        <w:pStyle w:val="a6"/>
        <w:autoSpaceDE w:val="0"/>
        <w:autoSpaceDN w:val="0"/>
        <w:adjustRightInd w:val="0"/>
        <w:spacing w:after="0" w:line="240" w:lineRule="auto"/>
        <w:ind w:left="502"/>
        <w:jc w:val="center"/>
        <w:outlineLvl w:val="0"/>
        <w:rPr>
          <w:rFonts w:cs="Arial"/>
          <w:b/>
          <w:bCs/>
          <w:color w:val="FF0000"/>
          <w:sz w:val="28"/>
          <w:szCs w:val="28"/>
        </w:rPr>
      </w:pPr>
      <w:r>
        <w:rPr>
          <w:rFonts w:cs="Arial"/>
          <w:b/>
          <w:bCs/>
          <w:color w:val="FF0000"/>
          <w:sz w:val="28"/>
          <w:szCs w:val="28"/>
        </w:rPr>
        <w:t>2014 год</w:t>
      </w:r>
    </w:p>
    <w:tbl>
      <w:tblPr>
        <w:tblStyle w:val="a5"/>
        <w:tblW w:w="0" w:type="auto"/>
        <w:tblInd w:w="1242" w:type="dxa"/>
        <w:tblLook w:val="04A0"/>
      </w:tblPr>
      <w:tblGrid>
        <w:gridCol w:w="6565"/>
        <w:gridCol w:w="3831"/>
        <w:gridCol w:w="3976"/>
      </w:tblGrid>
      <w:tr w:rsidR="007665C5" w:rsidRPr="004D21E9" w:rsidTr="007665C5">
        <w:trPr>
          <w:trHeight w:val="285"/>
        </w:trPr>
        <w:tc>
          <w:tcPr>
            <w:tcW w:w="6565" w:type="dxa"/>
            <w:vMerge w:val="restart"/>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
                <w:bCs/>
                <w:color w:val="FF0000"/>
                <w:sz w:val="24"/>
                <w:szCs w:val="24"/>
                <w:lang w:val="en-US"/>
              </w:rPr>
              <w:t>II</w:t>
            </w:r>
            <w:r w:rsidRPr="004D21E9">
              <w:rPr>
                <w:rFonts w:ascii="Times New Roman" w:hAnsi="Times New Roman" w:cs="Times New Roman"/>
                <w:b/>
                <w:bCs/>
                <w:color w:val="FF0000"/>
                <w:sz w:val="24"/>
                <w:szCs w:val="24"/>
              </w:rPr>
              <w:t xml:space="preserve"> группа</w:t>
            </w:r>
            <w:r w:rsidRPr="004D21E9">
              <w:rPr>
                <w:rFonts w:ascii="Times New Roman" w:hAnsi="Times New Roman" w:cs="Times New Roman"/>
                <w:bCs/>
                <w:sz w:val="24"/>
                <w:szCs w:val="24"/>
              </w:rPr>
              <w:t xml:space="preserve"> – </w:t>
            </w:r>
            <w:r w:rsidRPr="004D21E9">
              <w:rPr>
                <w:rFonts w:ascii="Times New Roman" w:hAnsi="Times New Roman" w:cs="Times New Roman"/>
                <w:b/>
                <w:bCs/>
                <w:sz w:val="24"/>
                <w:szCs w:val="24"/>
              </w:rPr>
              <w:t xml:space="preserve">«Оптимизация возможна при объединении нескольких поселений» </w:t>
            </w:r>
          </w:p>
        </w:tc>
        <w:tc>
          <w:tcPr>
            <w:tcW w:w="7807" w:type="dxa"/>
            <w:gridSpan w:val="2"/>
            <w:tcBorders>
              <w:bottom w:val="single" w:sz="4" w:space="0" w:color="auto"/>
            </w:tcBorders>
          </w:tcPr>
          <w:p w:rsidR="007665C5" w:rsidRPr="004D21E9" w:rsidRDefault="007665C5" w:rsidP="005D091A">
            <w:pPr>
              <w:jc w:val="center"/>
              <w:rPr>
                <w:rFonts w:ascii="Times New Roman" w:hAnsi="Times New Roman" w:cs="Times New Roman"/>
                <w:b/>
                <w:sz w:val="24"/>
                <w:szCs w:val="24"/>
              </w:rPr>
            </w:pPr>
            <w:r w:rsidRPr="004D21E9">
              <w:rPr>
                <w:rFonts w:ascii="Times New Roman" w:hAnsi="Times New Roman" w:cs="Times New Roman"/>
                <w:b/>
                <w:sz w:val="24"/>
                <w:szCs w:val="24"/>
              </w:rPr>
              <w:t>ИЗБИРАТЕЛЬНЫЙ ПРОЦЕСС</w:t>
            </w:r>
          </w:p>
        </w:tc>
      </w:tr>
      <w:tr w:rsidR="007665C5" w:rsidRPr="004D21E9" w:rsidTr="007665C5">
        <w:trPr>
          <w:trHeight w:val="299"/>
        </w:trPr>
        <w:tc>
          <w:tcPr>
            <w:tcW w:w="6565" w:type="dxa"/>
            <w:vMerge/>
          </w:tcPr>
          <w:p w:rsidR="007665C5" w:rsidRPr="004D21E9" w:rsidRDefault="007665C5" w:rsidP="005D091A">
            <w:pPr>
              <w:rPr>
                <w:rFonts w:ascii="Times New Roman" w:hAnsi="Times New Roman" w:cs="Times New Roman"/>
                <w:b/>
                <w:bCs/>
                <w:color w:val="FF0000"/>
                <w:sz w:val="24"/>
                <w:szCs w:val="24"/>
                <w:lang w:val="en-US"/>
              </w:rPr>
            </w:pPr>
          </w:p>
        </w:tc>
        <w:tc>
          <w:tcPr>
            <w:tcW w:w="3831" w:type="dxa"/>
            <w:tcBorders>
              <w:top w:val="single" w:sz="4" w:space="0" w:color="auto"/>
              <w:right w:val="single" w:sz="4" w:space="0" w:color="auto"/>
            </w:tcBorders>
          </w:tcPr>
          <w:p w:rsidR="007665C5" w:rsidRPr="004D21E9" w:rsidRDefault="007665C5" w:rsidP="005D091A">
            <w:pPr>
              <w:jc w:val="center"/>
              <w:rPr>
                <w:rFonts w:ascii="Times New Roman" w:hAnsi="Times New Roman" w:cs="Times New Roman"/>
                <w:b/>
                <w:sz w:val="24"/>
                <w:szCs w:val="24"/>
              </w:rPr>
            </w:pPr>
            <w:r w:rsidRPr="004D21E9">
              <w:rPr>
                <w:rFonts w:ascii="Times New Roman" w:hAnsi="Times New Roman" w:cs="Times New Roman"/>
                <w:b/>
                <w:sz w:val="24"/>
                <w:szCs w:val="24"/>
              </w:rPr>
              <w:t>ИСПОЛНИТЕЛЬНЫЕ ОРГАНЫ МСУ</w:t>
            </w:r>
          </w:p>
        </w:tc>
        <w:tc>
          <w:tcPr>
            <w:tcW w:w="3976" w:type="dxa"/>
            <w:tcBorders>
              <w:top w:val="single" w:sz="4" w:space="0" w:color="auto"/>
              <w:left w:val="single" w:sz="4" w:space="0" w:color="auto"/>
            </w:tcBorders>
          </w:tcPr>
          <w:p w:rsidR="007665C5" w:rsidRPr="004D21E9" w:rsidRDefault="007665C5" w:rsidP="005D091A">
            <w:pPr>
              <w:jc w:val="center"/>
              <w:rPr>
                <w:rFonts w:ascii="Times New Roman" w:hAnsi="Times New Roman" w:cs="Times New Roman"/>
                <w:b/>
                <w:sz w:val="24"/>
                <w:szCs w:val="24"/>
              </w:rPr>
            </w:pPr>
            <w:r w:rsidRPr="004D21E9">
              <w:rPr>
                <w:rFonts w:ascii="Times New Roman" w:hAnsi="Times New Roman" w:cs="Times New Roman"/>
                <w:b/>
                <w:sz w:val="24"/>
                <w:szCs w:val="24"/>
              </w:rPr>
              <w:t>ПРЕДСТАВИТЕЛЬНЫЕ ОРГАНЫ МСУ</w:t>
            </w:r>
          </w:p>
        </w:tc>
      </w:tr>
      <w:tr w:rsidR="007665C5" w:rsidRPr="004D21E9" w:rsidTr="007665C5">
        <w:tc>
          <w:tcPr>
            <w:tcW w:w="6565" w:type="dxa"/>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Cs/>
                <w:i/>
                <w:sz w:val="24"/>
                <w:szCs w:val="24"/>
              </w:rPr>
              <w:t>Жирновский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Cs/>
                <w:i/>
                <w:sz w:val="24"/>
                <w:szCs w:val="24"/>
              </w:rPr>
              <w:t>Руднянский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Cs/>
                <w:i/>
                <w:sz w:val="24"/>
                <w:szCs w:val="24"/>
              </w:rPr>
              <w:t>Палласовский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Cs/>
                <w:i/>
                <w:sz w:val="24"/>
                <w:szCs w:val="24"/>
              </w:rPr>
              <w:t>Еланский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Cs/>
                <w:i/>
                <w:sz w:val="24"/>
                <w:szCs w:val="24"/>
              </w:rPr>
              <w:t>Нехаевский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Cs/>
                <w:i/>
                <w:sz w:val="24"/>
                <w:szCs w:val="24"/>
              </w:rPr>
              <w:t>Городищенский</w:t>
            </w:r>
          </w:p>
        </w:tc>
        <w:tc>
          <w:tcPr>
            <w:tcW w:w="3831" w:type="dxa"/>
            <w:tcBorders>
              <w:right w:val="single" w:sz="4" w:space="0" w:color="auto"/>
            </w:tcBorders>
          </w:tcPr>
          <w:p w:rsidR="007665C5" w:rsidRPr="004D21E9" w:rsidRDefault="007665C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color w:val="FF0000"/>
                <w:sz w:val="24"/>
                <w:szCs w:val="24"/>
              </w:rPr>
            </w:pPr>
            <w:r w:rsidRPr="004D21E9">
              <w:rPr>
                <w:rFonts w:ascii="Times New Roman" w:hAnsi="Times New Roman" w:cs="Times New Roman"/>
                <w:bCs/>
                <w:i/>
                <w:sz w:val="24"/>
                <w:szCs w:val="24"/>
              </w:rPr>
              <w:t>Октябрьский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t>Урюпинский</w:t>
            </w:r>
          </w:p>
        </w:tc>
        <w:tc>
          <w:tcPr>
            <w:tcW w:w="3831" w:type="dxa"/>
            <w:tcBorders>
              <w:right w:val="single" w:sz="4" w:space="0" w:color="auto"/>
            </w:tcBorders>
          </w:tcPr>
          <w:p w:rsidR="007665C5" w:rsidRPr="004D21E9" w:rsidRDefault="007665C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7665C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t>Фроловский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t>Калачевский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t>Алексеевский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t>Серафимовичский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lastRenderedPageBreak/>
              <w:t>Николаевский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t>Иловлинский</w:t>
            </w:r>
          </w:p>
        </w:tc>
        <w:tc>
          <w:tcPr>
            <w:tcW w:w="3831" w:type="dxa"/>
            <w:tcBorders>
              <w:right w:val="single" w:sz="4" w:space="0" w:color="auto"/>
            </w:tcBorders>
          </w:tcPr>
          <w:p w:rsidR="007665C5" w:rsidRPr="004D21E9" w:rsidRDefault="00F65D65"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850E59"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r w:rsidR="007665C5" w:rsidRPr="004D21E9" w:rsidTr="007665C5">
        <w:tc>
          <w:tcPr>
            <w:tcW w:w="6565" w:type="dxa"/>
          </w:tcPr>
          <w:p w:rsidR="007665C5" w:rsidRPr="004D21E9" w:rsidRDefault="007665C5" w:rsidP="005D091A">
            <w:pPr>
              <w:jc w:val="center"/>
              <w:rPr>
                <w:rFonts w:ascii="Times New Roman" w:hAnsi="Times New Roman" w:cs="Times New Roman"/>
                <w:bCs/>
                <w:i/>
                <w:sz w:val="24"/>
                <w:szCs w:val="24"/>
              </w:rPr>
            </w:pPr>
            <w:r w:rsidRPr="004D21E9">
              <w:rPr>
                <w:rFonts w:ascii="Times New Roman" w:hAnsi="Times New Roman" w:cs="Times New Roman"/>
                <w:bCs/>
                <w:i/>
                <w:sz w:val="24"/>
                <w:szCs w:val="24"/>
              </w:rPr>
              <w:t>Среднеахтубинский</w:t>
            </w:r>
          </w:p>
        </w:tc>
        <w:tc>
          <w:tcPr>
            <w:tcW w:w="3831" w:type="dxa"/>
            <w:tcBorders>
              <w:right w:val="single" w:sz="4" w:space="0" w:color="auto"/>
            </w:tcBorders>
          </w:tcPr>
          <w:p w:rsidR="007665C5" w:rsidRPr="004D21E9" w:rsidRDefault="00850E59"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c>
          <w:tcPr>
            <w:tcW w:w="3976" w:type="dxa"/>
            <w:tcBorders>
              <w:left w:val="single" w:sz="4" w:space="0" w:color="auto"/>
            </w:tcBorders>
          </w:tcPr>
          <w:p w:rsidR="007665C5" w:rsidRPr="004D21E9" w:rsidRDefault="00850E59" w:rsidP="005D091A">
            <w:pPr>
              <w:jc w:val="center"/>
              <w:rPr>
                <w:rFonts w:ascii="Times New Roman" w:hAnsi="Times New Roman" w:cs="Times New Roman"/>
                <w:b/>
                <w:color w:val="FF0000"/>
                <w:sz w:val="24"/>
                <w:szCs w:val="24"/>
              </w:rPr>
            </w:pPr>
            <w:r w:rsidRPr="004D21E9">
              <w:rPr>
                <w:rFonts w:ascii="Times New Roman" w:hAnsi="Times New Roman" w:cs="Times New Roman"/>
                <w:b/>
                <w:color w:val="FF0000"/>
                <w:sz w:val="24"/>
                <w:szCs w:val="24"/>
              </w:rPr>
              <w:t>да</w:t>
            </w:r>
          </w:p>
        </w:tc>
      </w:tr>
    </w:tbl>
    <w:p w:rsidR="003167DD" w:rsidRDefault="003167DD" w:rsidP="00DA01E4">
      <w:pPr>
        <w:pStyle w:val="a6"/>
        <w:autoSpaceDE w:val="0"/>
        <w:autoSpaceDN w:val="0"/>
        <w:adjustRightInd w:val="0"/>
        <w:spacing w:after="0" w:line="240" w:lineRule="auto"/>
        <w:ind w:left="502"/>
        <w:outlineLvl w:val="0"/>
        <w:rPr>
          <w:rFonts w:cs="Arial"/>
          <w:b/>
          <w:bCs/>
          <w:color w:val="FF0000"/>
          <w:sz w:val="28"/>
          <w:szCs w:val="28"/>
        </w:rPr>
      </w:pPr>
    </w:p>
    <w:p w:rsidR="003167DD" w:rsidRDefault="007665C5" w:rsidP="007665C5">
      <w:pPr>
        <w:pStyle w:val="a6"/>
        <w:autoSpaceDE w:val="0"/>
        <w:autoSpaceDN w:val="0"/>
        <w:adjustRightInd w:val="0"/>
        <w:spacing w:after="0" w:line="240" w:lineRule="auto"/>
        <w:ind w:left="502"/>
        <w:jc w:val="center"/>
        <w:outlineLvl w:val="0"/>
        <w:rPr>
          <w:rFonts w:cs="Arial"/>
          <w:b/>
          <w:bCs/>
          <w:color w:val="FF0000"/>
          <w:sz w:val="28"/>
          <w:szCs w:val="28"/>
        </w:rPr>
      </w:pPr>
      <w:r>
        <w:rPr>
          <w:rFonts w:cs="Arial"/>
          <w:b/>
          <w:bCs/>
          <w:color w:val="FF0000"/>
          <w:sz w:val="28"/>
          <w:szCs w:val="28"/>
        </w:rPr>
        <w:t>2014 год</w:t>
      </w:r>
    </w:p>
    <w:tbl>
      <w:tblPr>
        <w:tblStyle w:val="a5"/>
        <w:tblW w:w="0" w:type="auto"/>
        <w:tblInd w:w="534" w:type="dxa"/>
        <w:tblLook w:val="04A0"/>
      </w:tblPr>
      <w:tblGrid>
        <w:gridCol w:w="6945"/>
        <w:gridCol w:w="3969"/>
        <w:gridCol w:w="4166"/>
      </w:tblGrid>
      <w:tr w:rsidR="007665C5" w:rsidRPr="004D21E9" w:rsidTr="005D091A">
        <w:trPr>
          <w:trHeight w:val="367"/>
        </w:trPr>
        <w:tc>
          <w:tcPr>
            <w:tcW w:w="6945" w:type="dxa"/>
            <w:vMerge w:val="restart"/>
          </w:tcPr>
          <w:p w:rsidR="007665C5" w:rsidRPr="004D21E9" w:rsidRDefault="007665C5" w:rsidP="005D091A">
            <w:pPr>
              <w:rPr>
                <w:b/>
                <w:sz w:val="24"/>
                <w:szCs w:val="24"/>
              </w:rPr>
            </w:pPr>
            <w:r w:rsidRPr="004D21E9">
              <w:rPr>
                <w:b/>
                <w:color w:val="FF0000"/>
                <w:sz w:val="24"/>
                <w:szCs w:val="24"/>
              </w:rPr>
              <w:t xml:space="preserve">    </w:t>
            </w:r>
            <w:r w:rsidRPr="004D21E9">
              <w:rPr>
                <w:b/>
                <w:color w:val="FF0000"/>
                <w:sz w:val="24"/>
                <w:szCs w:val="24"/>
                <w:lang w:val="en-US"/>
              </w:rPr>
              <w:t>III</w:t>
            </w:r>
            <w:r w:rsidRPr="004D21E9">
              <w:rPr>
                <w:b/>
                <w:color w:val="FF0000"/>
                <w:sz w:val="24"/>
                <w:szCs w:val="24"/>
              </w:rPr>
              <w:t xml:space="preserve"> группа </w:t>
            </w:r>
            <w:r w:rsidRPr="004D21E9">
              <w:rPr>
                <w:b/>
                <w:sz w:val="24"/>
                <w:szCs w:val="24"/>
              </w:rPr>
              <w:t>«Оптимизация по «михайловской схеме»</w:t>
            </w:r>
          </w:p>
          <w:p w:rsidR="007665C5" w:rsidRPr="004D21E9" w:rsidRDefault="007665C5" w:rsidP="005D091A">
            <w:pPr>
              <w:rPr>
                <w:b/>
                <w:color w:val="FF0000"/>
                <w:sz w:val="24"/>
                <w:szCs w:val="24"/>
              </w:rPr>
            </w:pPr>
          </w:p>
        </w:tc>
        <w:tc>
          <w:tcPr>
            <w:tcW w:w="8135" w:type="dxa"/>
            <w:gridSpan w:val="2"/>
            <w:tcBorders>
              <w:bottom w:val="single" w:sz="4" w:space="0" w:color="auto"/>
            </w:tcBorders>
          </w:tcPr>
          <w:p w:rsidR="007665C5" w:rsidRPr="004D21E9" w:rsidRDefault="007665C5" w:rsidP="005D091A">
            <w:pPr>
              <w:jc w:val="center"/>
              <w:rPr>
                <w:b/>
                <w:sz w:val="24"/>
                <w:szCs w:val="24"/>
              </w:rPr>
            </w:pPr>
            <w:r w:rsidRPr="004D21E9">
              <w:rPr>
                <w:b/>
                <w:sz w:val="24"/>
                <w:szCs w:val="24"/>
              </w:rPr>
              <w:t>ИЗБИРАТЕЛЬНЫЙ ПРОЦЕСС</w:t>
            </w:r>
          </w:p>
        </w:tc>
      </w:tr>
      <w:tr w:rsidR="007665C5" w:rsidRPr="004D21E9" w:rsidTr="005D091A">
        <w:trPr>
          <w:trHeight w:val="312"/>
        </w:trPr>
        <w:tc>
          <w:tcPr>
            <w:tcW w:w="6945" w:type="dxa"/>
            <w:vMerge/>
          </w:tcPr>
          <w:p w:rsidR="007665C5" w:rsidRPr="004D21E9" w:rsidRDefault="007665C5" w:rsidP="005D091A">
            <w:pPr>
              <w:rPr>
                <w:b/>
                <w:color w:val="FF0000"/>
                <w:sz w:val="24"/>
                <w:szCs w:val="24"/>
              </w:rPr>
            </w:pPr>
          </w:p>
        </w:tc>
        <w:tc>
          <w:tcPr>
            <w:tcW w:w="3969" w:type="dxa"/>
            <w:tcBorders>
              <w:top w:val="single" w:sz="4" w:space="0" w:color="auto"/>
              <w:right w:val="single" w:sz="4" w:space="0" w:color="auto"/>
            </w:tcBorders>
          </w:tcPr>
          <w:p w:rsidR="007665C5" w:rsidRPr="004D21E9" w:rsidRDefault="007665C5" w:rsidP="005D091A">
            <w:pPr>
              <w:jc w:val="center"/>
              <w:rPr>
                <w:b/>
                <w:sz w:val="24"/>
                <w:szCs w:val="24"/>
              </w:rPr>
            </w:pPr>
            <w:r w:rsidRPr="004D21E9">
              <w:rPr>
                <w:b/>
                <w:sz w:val="24"/>
                <w:szCs w:val="24"/>
              </w:rPr>
              <w:t>Исполнительные органы МСУ</w:t>
            </w:r>
          </w:p>
        </w:tc>
        <w:tc>
          <w:tcPr>
            <w:tcW w:w="4166" w:type="dxa"/>
            <w:tcBorders>
              <w:top w:val="single" w:sz="4" w:space="0" w:color="auto"/>
              <w:left w:val="single" w:sz="4" w:space="0" w:color="auto"/>
            </w:tcBorders>
          </w:tcPr>
          <w:p w:rsidR="007665C5" w:rsidRPr="004D21E9" w:rsidRDefault="007665C5" w:rsidP="005D091A">
            <w:pPr>
              <w:rPr>
                <w:b/>
                <w:sz w:val="24"/>
                <w:szCs w:val="24"/>
              </w:rPr>
            </w:pPr>
            <w:r w:rsidRPr="004D21E9">
              <w:rPr>
                <w:b/>
                <w:sz w:val="24"/>
                <w:szCs w:val="24"/>
              </w:rPr>
              <w:t>Представительные органы МСУ</w:t>
            </w:r>
          </w:p>
        </w:tc>
      </w:tr>
      <w:tr w:rsidR="007665C5" w:rsidRPr="004D21E9" w:rsidTr="005D091A">
        <w:tc>
          <w:tcPr>
            <w:tcW w:w="6945" w:type="dxa"/>
          </w:tcPr>
          <w:p w:rsidR="007665C5" w:rsidRPr="004D21E9" w:rsidRDefault="007665C5" w:rsidP="005D091A">
            <w:pPr>
              <w:jc w:val="center"/>
              <w:rPr>
                <w:i/>
                <w:sz w:val="24"/>
                <w:szCs w:val="24"/>
              </w:rPr>
            </w:pPr>
            <w:r w:rsidRPr="004D21E9">
              <w:rPr>
                <w:i/>
                <w:sz w:val="24"/>
                <w:szCs w:val="24"/>
              </w:rPr>
              <w:t>Даниловский</w:t>
            </w:r>
          </w:p>
        </w:tc>
        <w:tc>
          <w:tcPr>
            <w:tcW w:w="3969" w:type="dxa"/>
            <w:tcBorders>
              <w:right w:val="single" w:sz="4" w:space="0" w:color="auto"/>
            </w:tcBorders>
          </w:tcPr>
          <w:p w:rsidR="007665C5" w:rsidRPr="004D21E9" w:rsidRDefault="00850E59" w:rsidP="005D091A">
            <w:pPr>
              <w:jc w:val="center"/>
              <w:rPr>
                <w:b/>
                <w:sz w:val="24"/>
                <w:szCs w:val="24"/>
              </w:rPr>
            </w:pPr>
            <w:r w:rsidRPr="004D21E9">
              <w:rPr>
                <w:b/>
                <w:sz w:val="24"/>
                <w:szCs w:val="24"/>
              </w:rPr>
              <w:t>Д</w:t>
            </w:r>
            <w:r w:rsidR="007665C5" w:rsidRPr="004D21E9">
              <w:rPr>
                <w:b/>
                <w:sz w:val="24"/>
                <w:szCs w:val="24"/>
              </w:rPr>
              <w:t>а</w:t>
            </w:r>
            <w:r w:rsidRPr="004D21E9">
              <w:rPr>
                <w:b/>
                <w:sz w:val="24"/>
                <w:szCs w:val="24"/>
              </w:rPr>
              <w:t xml:space="preserve"> (поселения)</w:t>
            </w:r>
          </w:p>
        </w:tc>
        <w:tc>
          <w:tcPr>
            <w:tcW w:w="4166" w:type="dxa"/>
            <w:tcBorders>
              <w:left w:val="single" w:sz="4" w:space="0" w:color="auto"/>
            </w:tcBorders>
          </w:tcPr>
          <w:p w:rsidR="007665C5" w:rsidRPr="004D21E9" w:rsidRDefault="00850E59" w:rsidP="005D091A">
            <w:pPr>
              <w:jc w:val="center"/>
              <w:rPr>
                <w:b/>
                <w:sz w:val="24"/>
                <w:szCs w:val="24"/>
              </w:rPr>
            </w:pPr>
            <w:r w:rsidRPr="004D21E9">
              <w:rPr>
                <w:b/>
                <w:sz w:val="24"/>
                <w:szCs w:val="24"/>
              </w:rPr>
              <w:t xml:space="preserve"> Да (районная, поселения)</w:t>
            </w:r>
          </w:p>
        </w:tc>
      </w:tr>
      <w:tr w:rsidR="007665C5" w:rsidRPr="004D21E9" w:rsidTr="005D091A">
        <w:tc>
          <w:tcPr>
            <w:tcW w:w="6945" w:type="dxa"/>
          </w:tcPr>
          <w:p w:rsidR="007665C5" w:rsidRPr="004D21E9" w:rsidRDefault="007665C5" w:rsidP="005D091A">
            <w:pPr>
              <w:jc w:val="center"/>
              <w:rPr>
                <w:i/>
                <w:sz w:val="24"/>
                <w:szCs w:val="24"/>
              </w:rPr>
            </w:pPr>
            <w:r w:rsidRPr="004D21E9">
              <w:rPr>
                <w:i/>
                <w:sz w:val="24"/>
                <w:szCs w:val="24"/>
              </w:rPr>
              <w:t>г. Фролово</w:t>
            </w:r>
          </w:p>
        </w:tc>
        <w:tc>
          <w:tcPr>
            <w:tcW w:w="3969" w:type="dxa"/>
            <w:tcBorders>
              <w:right w:val="single" w:sz="4" w:space="0" w:color="auto"/>
            </w:tcBorders>
          </w:tcPr>
          <w:p w:rsidR="007665C5" w:rsidRPr="004D21E9" w:rsidRDefault="00850E59" w:rsidP="005D091A">
            <w:pPr>
              <w:jc w:val="center"/>
              <w:rPr>
                <w:b/>
                <w:sz w:val="24"/>
                <w:szCs w:val="24"/>
              </w:rPr>
            </w:pPr>
            <w:r w:rsidRPr="004D21E9">
              <w:rPr>
                <w:b/>
                <w:sz w:val="24"/>
                <w:szCs w:val="24"/>
              </w:rPr>
              <w:t>да</w:t>
            </w:r>
          </w:p>
        </w:tc>
        <w:tc>
          <w:tcPr>
            <w:tcW w:w="4166" w:type="dxa"/>
            <w:tcBorders>
              <w:left w:val="single" w:sz="4" w:space="0" w:color="auto"/>
            </w:tcBorders>
          </w:tcPr>
          <w:p w:rsidR="007665C5" w:rsidRPr="004D21E9" w:rsidRDefault="00850E59" w:rsidP="005D091A">
            <w:pPr>
              <w:jc w:val="center"/>
              <w:rPr>
                <w:b/>
                <w:sz w:val="24"/>
                <w:szCs w:val="24"/>
              </w:rPr>
            </w:pPr>
            <w:r w:rsidRPr="004D21E9">
              <w:rPr>
                <w:b/>
                <w:sz w:val="24"/>
                <w:szCs w:val="24"/>
              </w:rPr>
              <w:t>да</w:t>
            </w:r>
          </w:p>
        </w:tc>
      </w:tr>
    </w:tbl>
    <w:p w:rsidR="00850E59" w:rsidRDefault="00850E59" w:rsidP="007665C5">
      <w:pPr>
        <w:pStyle w:val="a6"/>
        <w:autoSpaceDE w:val="0"/>
        <w:autoSpaceDN w:val="0"/>
        <w:adjustRightInd w:val="0"/>
        <w:spacing w:after="0" w:line="240" w:lineRule="auto"/>
        <w:ind w:left="502"/>
        <w:jc w:val="center"/>
        <w:outlineLvl w:val="0"/>
        <w:rPr>
          <w:rFonts w:cs="Arial"/>
          <w:b/>
          <w:bCs/>
          <w:color w:val="FF0000"/>
          <w:sz w:val="28"/>
          <w:szCs w:val="28"/>
        </w:rPr>
      </w:pPr>
    </w:p>
    <w:p w:rsidR="003167DD" w:rsidRDefault="007665C5" w:rsidP="007665C5">
      <w:pPr>
        <w:pStyle w:val="a6"/>
        <w:autoSpaceDE w:val="0"/>
        <w:autoSpaceDN w:val="0"/>
        <w:adjustRightInd w:val="0"/>
        <w:spacing w:after="0" w:line="240" w:lineRule="auto"/>
        <w:ind w:left="502"/>
        <w:jc w:val="center"/>
        <w:outlineLvl w:val="0"/>
        <w:rPr>
          <w:rFonts w:cs="Arial"/>
          <w:b/>
          <w:bCs/>
          <w:color w:val="FF0000"/>
          <w:sz w:val="28"/>
          <w:szCs w:val="28"/>
        </w:rPr>
      </w:pPr>
      <w:r>
        <w:rPr>
          <w:rFonts w:cs="Arial"/>
          <w:b/>
          <w:bCs/>
          <w:color w:val="FF0000"/>
          <w:sz w:val="28"/>
          <w:szCs w:val="28"/>
        </w:rPr>
        <w:t>2014 год</w:t>
      </w:r>
    </w:p>
    <w:tbl>
      <w:tblPr>
        <w:tblStyle w:val="a5"/>
        <w:tblW w:w="0" w:type="auto"/>
        <w:tblInd w:w="502" w:type="dxa"/>
        <w:tblLook w:val="04A0"/>
      </w:tblPr>
      <w:tblGrid>
        <w:gridCol w:w="7603"/>
        <w:gridCol w:w="3654"/>
        <w:gridCol w:w="3855"/>
      </w:tblGrid>
      <w:tr w:rsidR="007665C5" w:rsidRPr="004D21E9" w:rsidTr="005D091A">
        <w:trPr>
          <w:trHeight w:val="530"/>
        </w:trPr>
        <w:tc>
          <w:tcPr>
            <w:tcW w:w="7603" w:type="dxa"/>
            <w:vMerge w:val="restart"/>
          </w:tcPr>
          <w:p w:rsidR="007665C5" w:rsidRPr="004D21E9" w:rsidRDefault="007665C5" w:rsidP="005D091A">
            <w:pPr>
              <w:pStyle w:val="a6"/>
              <w:autoSpaceDE w:val="0"/>
              <w:autoSpaceDN w:val="0"/>
              <w:adjustRightInd w:val="0"/>
              <w:ind w:left="0"/>
              <w:outlineLvl w:val="0"/>
              <w:rPr>
                <w:rFonts w:cs="Arial"/>
                <w:b/>
                <w:bCs/>
                <w:color w:val="FF0000"/>
                <w:sz w:val="24"/>
                <w:szCs w:val="24"/>
              </w:rPr>
            </w:pPr>
            <w:r w:rsidRPr="004D21E9">
              <w:rPr>
                <w:rFonts w:cs="Arial"/>
                <w:b/>
                <w:bCs/>
                <w:color w:val="FF0000"/>
                <w:sz w:val="24"/>
                <w:szCs w:val="24"/>
                <w:lang w:val="en-US"/>
              </w:rPr>
              <w:t>IV</w:t>
            </w:r>
            <w:r w:rsidRPr="004D21E9">
              <w:rPr>
                <w:rFonts w:cs="Arial"/>
                <w:b/>
                <w:bCs/>
                <w:color w:val="FF0000"/>
                <w:sz w:val="24"/>
                <w:szCs w:val="24"/>
              </w:rPr>
              <w:t xml:space="preserve"> группа</w:t>
            </w:r>
            <w:r w:rsidRPr="004D21E9">
              <w:rPr>
                <w:rFonts w:cs="Arial"/>
                <w:b/>
                <w:bCs/>
                <w:sz w:val="24"/>
                <w:szCs w:val="24"/>
              </w:rPr>
              <w:t xml:space="preserve"> «Оптимизация по принципу сокращения управленческого аппарата в поселениях,  с передачей полномочий в районные администрации» </w:t>
            </w:r>
          </w:p>
        </w:tc>
        <w:tc>
          <w:tcPr>
            <w:tcW w:w="7509" w:type="dxa"/>
            <w:gridSpan w:val="2"/>
            <w:tcBorders>
              <w:bottom w:val="single" w:sz="4" w:space="0" w:color="auto"/>
            </w:tcBorders>
          </w:tcPr>
          <w:p w:rsidR="007665C5" w:rsidRPr="004D21E9" w:rsidRDefault="007665C5" w:rsidP="005D091A">
            <w:pPr>
              <w:pStyle w:val="a6"/>
              <w:autoSpaceDE w:val="0"/>
              <w:autoSpaceDN w:val="0"/>
              <w:adjustRightInd w:val="0"/>
              <w:ind w:left="0"/>
              <w:jc w:val="center"/>
              <w:outlineLvl w:val="0"/>
              <w:rPr>
                <w:rFonts w:cs="Arial"/>
                <w:b/>
                <w:bCs/>
                <w:sz w:val="24"/>
                <w:szCs w:val="24"/>
              </w:rPr>
            </w:pPr>
            <w:r w:rsidRPr="004D21E9">
              <w:rPr>
                <w:rFonts w:cs="Arial"/>
                <w:b/>
                <w:bCs/>
                <w:sz w:val="24"/>
                <w:szCs w:val="24"/>
              </w:rPr>
              <w:t>ИЗБИРАТЕЛЬНЫЙ ПРОЦЕСС</w:t>
            </w:r>
          </w:p>
        </w:tc>
      </w:tr>
      <w:tr w:rsidR="007665C5" w:rsidRPr="004D21E9" w:rsidTr="004D21E9">
        <w:trPr>
          <w:trHeight w:val="437"/>
        </w:trPr>
        <w:tc>
          <w:tcPr>
            <w:tcW w:w="7603" w:type="dxa"/>
            <w:vMerge/>
          </w:tcPr>
          <w:p w:rsidR="007665C5" w:rsidRPr="004D21E9" w:rsidRDefault="007665C5" w:rsidP="005D091A">
            <w:pPr>
              <w:pStyle w:val="a6"/>
              <w:autoSpaceDE w:val="0"/>
              <w:autoSpaceDN w:val="0"/>
              <w:adjustRightInd w:val="0"/>
              <w:ind w:left="0"/>
              <w:outlineLvl w:val="0"/>
              <w:rPr>
                <w:rFonts w:cs="Arial"/>
                <w:b/>
                <w:bCs/>
                <w:sz w:val="24"/>
                <w:szCs w:val="24"/>
              </w:rPr>
            </w:pPr>
          </w:p>
        </w:tc>
        <w:tc>
          <w:tcPr>
            <w:tcW w:w="3654" w:type="dxa"/>
            <w:tcBorders>
              <w:top w:val="single" w:sz="4" w:space="0" w:color="auto"/>
              <w:right w:val="single" w:sz="4" w:space="0" w:color="auto"/>
            </w:tcBorders>
          </w:tcPr>
          <w:p w:rsidR="007665C5" w:rsidRPr="004D21E9" w:rsidRDefault="007665C5" w:rsidP="005D091A">
            <w:pPr>
              <w:pStyle w:val="a6"/>
              <w:autoSpaceDE w:val="0"/>
              <w:autoSpaceDN w:val="0"/>
              <w:adjustRightInd w:val="0"/>
              <w:ind w:left="0"/>
              <w:outlineLvl w:val="0"/>
              <w:rPr>
                <w:rFonts w:cs="Arial"/>
                <w:b/>
                <w:bCs/>
                <w:sz w:val="24"/>
                <w:szCs w:val="24"/>
              </w:rPr>
            </w:pPr>
            <w:r w:rsidRPr="004D21E9">
              <w:rPr>
                <w:rFonts w:cs="Arial"/>
                <w:b/>
                <w:bCs/>
                <w:sz w:val="24"/>
                <w:szCs w:val="24"/>
              </w:rPr>
              <w:t>Исполнительные органы МСУ</w:t>
            </w:r>
          </w:p>
        </w:tc>
        <w:tc>
          <w:tcPr>
            <w:tcW w:w="3855" w:type="dxa"/>
            <w:tcBorders>
              <w:top w:val="single" w:sz="4" w:space="0" w:color="auto"/>
              <w:left w:val="single" w:sz="4" w:space="0" w:color="auto"/>
            </w:tcBorders>
          </w:tcPr>
          <w:p w:rsidR="007665C5" w:rsidRPr="004D21E9" w:rsidRDefault="007665C5" w:rsidP="005D091A">
            <w:pPr>
              <w:pStyle w:val="a6"/>
              <w:autoSpaceDE w:val="0"/>
              <w:autoSpaceDN w:val="0"/>
              <w:adjustRightInd w:val="0"/>
              <w:ind w:left="0"/>
              <w:outlineLvl w:val="0"/>
              <w:rPr>
                <w:rFonts w:cs="Arial"/>
                <w:b/>
                <w:bCs/>
                <w:sz w:val="24"/>
                <w:szCs w:val="24"/>
              </w:rPr>
            </w:pPr>
            <w:r w:rsidRPr="004D21E9">
              <w:rPr>
                <w:rFonts w:cs="Arial"/>
                <w:b/>
                <w:bCs/>
                <w:sz w:val="24"/>
                <w:szCs w:val="24"/>
              </w:rPr>
              <w:t>Представительные органы МСУ</w:t>
            </w:r>
          </w:p>
        </w:tc>
      </w:tr>
      <w:tr w:rsidR="007665C5" w:rsidRPr="004D21E9" w:rsidTr="005D091A">
        <w:tc>
          <w:tcPr>
            <w:tcW w:w="7603" w:type="dxa"/>
          </w:tcPr>
          <w:p w:rsidR="007665C5" w:rsidRPr="004D21E9" w:rsidRDefault="007665C5" w:rsidP="005D091A">
            <w:pPr>
              <w:pStyle w:val="a6"/>
              <w:autoSpaceDE w:val="0"/>
              <w:autoSpaceDN w:val="0"/>
              <w:adjustRightInd w:val="0"/>
              <w:ind w:left="0"/>
              <w:jc w:val="center"/>
              <w:outlineLvl w:val="0"/>
              <w:rPr>
                <w:rFonts w:cs="Arial"/>
                <w:bCs/>
                <w:i/>
                <w:sz w:val="24"/>
                <w:szCs w:val="24"/>
              </w:rPr>
            </w:pPr>
            <w:r w:rsidRPr="004D21E9">
              <w:rPr>
                <w:rFonts w:cs="Arial"/>
                <w:bCs/>
                <w:i/>
                <w:sz w:val="24"/>
                <w:szCs w:val="24"/>
              </w:rPr>
              <w:t>Камышинский</w:t>
            </w:r>
          </w:p>
        </w:tc>
        <w:tc>
          <w:tcPr>
            <w:tcW w:w="3654" w:type="dxa"/>
            <w:tcBorders>
              <w:right w:val="single" w:sz="4" w:space="0" w:color="auto"/>
            </w:tcBorders>
          </w:tcPr>
          <w:p w:rsidR="007665C5" w:rsidRPr="004D21E9" w:rsidRDefault="007665C5" w:rsidP="005D091A">
            <w:pPr>
              <w:pStyle w:val="a6"/>
              <w:autoSpaceDE w:val="0"/>
              <w:autoSpaceDN w:val="0"/>
              <w:adjustRightInd w:val="0"/>
              <w:ind w:left="0"/>
              <w:jc w:val="center"/>
              <w:outlineLvl w:val="0"/>
              <w:rPr>
                <w:rFonts w:cs="Arial"/>
                <w:b/>
                <w:bCs/>
                <w:sz w:val="24"/>
                <w:szCs w:val="24"/>
              </w:rPr>
            </w:pPr>
            <w:r w:rsidRPr="004D21E9">
              <w:rPr>
                <w:rFonts w:cs="Arial"/>
                <w:b/>
                <w:bCs/>
                <w:sz w:val="24"/>
                <w:szCs w:val="24"/>
              </w:rPr>
              <w:t>да</w:t>
            </w:r>
          </w:p>
        </w:tc>
        <w:tc>
          <w:tcPr>
            <w:tcW w:w="3855" w:type="dxa"/>
            <w:tcBorders>
              <w:left w:val="single" w:sz="4" w:space="0" w:color="auto"/>
            </w:tcBorders>
          </w:tcPr>
          <w:p w:rsidR="007665C5" w:rsidRPr="004D21E9" w:rsidRDefault="007665C5" w:rsidP="005D091A">
            <w:pPr>
              <w:pStyle w:val="a6"/>
              <w:autoSpaceDE w:val="0"/>
              <w:autoSpaceDN w:val="0"/>
              <w:adjustRightInd w:val="0"/>
              <w:ind w:left="0"/>
              <w:jc w:val="center"/>
              <w:outlineLvl w:val="0"/>
              <w:rPr>
                <w:rFonts w:cs="Arial"/>
                <w:b/>
                <w:bCs/>
                <w:sz w:val="24"/>
                <w:szCs w:val="24"/>
              </w:rPr>
            </w:pPr>
            <w:r w:rsidRPr="004D21E9">
              <w:rPr>
                <w:rFonts w:cs="Arial"/>
                <w:b/>
                <w:bCs/>
                <w:sz w:val="24"/>
                <w:szCs w:val="24"/>
              </w:rPr>
              <w:t>да</w:t>
            </w:r>
          </w:p>
        </w:tc>
      </w:tr>
    </w:tbl>
    <w:p w:rsidR="003167DD" w:rsidRDefault="00186ED2" w:rsidP="00DA01E4">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pict>
          <v:roundrect id="_x0000_s1049" style="position:absolute;left:0;text-align:left;margin-left:8.8pt;margin-top:8.8pt;width:751.25pt;height:297.85pt;z-index:251671552;mso-position-horizontal-relative:text;mso-position-vertical-relative:text" arcsize="10923f" fillcolor="#9bbb59 [3206]" strokecolor="#f2f2f2 [3041]" strokeweight="3pt">
            <v:shadow on="t" color="#4e6128 [1606]" opacity=".5" offset="6pt,-6pt"/>
            <v:textbox>
              <w:txbxContent>
                <w:p w:rsidR="00E64008" w:rsidRPr="00710F45" w:rsidRDefault="00E64008" w:rsidP="008F0DE1">
                  <w:pPr>
                    <w:jc w:val="center"/>
                    <w:rPr>
                      <w:b/>
                      <w:color w:val="FF0000"/>
                      <w:sz w:val="28"/>
                      <w:szCs w:val="28"/>
                      <w:u w:val="single"/>
                    </w:rPr>
                  </w:pPr>
                  <w:r w:rsidRPr="00710F45">
                    <w:rPr>
                      <w:b/>
                      <w:color w:val="FF0000"/>
                      <w:sz w:val="28"/>
                      <w:szCs w:val="28"/>
                      <w:u w:val="single"/>
                    </w:rPr>
                    <w:t>РЕАЛЬНОСТЬ ПРОВЕДЕНИЯ ОПТИМИЗАЦИИ МСУ НА ТЕРРИТОРИИ ОБЛАСТИ В 2014:</w:t>
                  </w:r>
                </w:p>
                <w:p w:rsidR="00E64008" w:rsidRPr="004D21E9" w:rsidRDefault="00E64008" w:rsidP="008F0DE1">
                  <w:pPr>
                    <w:pStyle w:val="a6"/>
                    <w:numPr>
                      <w:ilvl w:val="0"/>
                      <w:numId w:val="13"/>
                    </w:numPr>
                    <w:rPr>
                      <w:b/>
                      <w:color w:val="FF0000"/>
                      <w:sz w:val="28"/>
                      <w:szCs w:val="28"/>
                    </w:rPr>
                  </w:pPr>
                  <w:r w:rsidRPr="004D21E9">
                    <w:rPr>
                      <w:b/>
                      <w:color w:val="FF0000"/>
                      <w:sz w:val="28"/>
                      <w:szCs w:val="28"/>
                    </w:rPr>
                    <w:t xml:space="preserve">ГРУППА </w:t>
                  </w:r>
                  <w:r w:rsidRPr="004D21E9">
                    <w:rPr>
                      <w:b/>
                      <w:color w:val="FF0000"/>
                      <w:sz w:val="28"/>
                      <w:szCs w:val="28"/>
                      <w:lang w:val="en-US"/>
                    </w:rPr>
                    <w:t>I</w:t>
                  </w:r>
                  <w:r w:rsidRPr="004D21E9">
                    <w:rPr>
                      <w:b/>
                      <w:color w:val="FF0000"/>
                      <w:sz w:val="28"/>
                      <w:szCs w:val="28"/>
                    </w:rPr>
                    <w:t xml:space="preserve"> –   </w:t>
                  </w:r>
                  <w:r w:rsidRPr="004D21E9">
                    <w:rPr>
                      <w:rFonts w:cs="Arial"/>
                      <w:b/>
                      <w:bCs/>
                      <w:i/>
                      <w:sz w:val="28"/>
                      <w:szCs w:val="28"/>
                    </w:rPr>
                    <w:t>Суровикинский</w:t>
                  </w:r>
                  <w:r w:rsidRPr="004D21E9">
                    <w:rPr>
                      <w:b/>
                      <w:sz w:val="28"/>
                      <w:szCs w:val="28"/>
                    </w:rPr>
                    <w:t xml:space="preserve"> , </w:t>
                  </w:r>
                  <w:r w:rsidRPr="004D21E9">
                    <w:rPr>
                      <w:rFonts w:cs="Arial"/>
                      <w:b/>
                      <w:bCs/>
                      <w:i/>
                      <w:sz w:val="28"/>
                      <w:szCs w:val="28"/>
                    </w:rPr>
                    <w:t xml:space="preserve">Котельниковский, </w:t>
                  </w:r>
                  <w:r w:rsidRPr="004D21E9">
                    <w:rPr>
                      <w:b/>
                      <w:sz w:val="28"/>
                      <w:szCs w:val="28"/>
                    </w:rPr>
                    <w:t xml:space="preserve"> </w:t>
                  </w:r>
                  <w:r w:rsidRPr="004D21E9">
                    <w:rPr>
                      <w:rFonts w:cs="Arial"/>
                      <w:b/>
                      <w:bCs/>
                      <w:i/>
                      <w:sz w:val="28"/>
                      <w:szCs w:val="28"/>
                    </w:rPr>
                    <w:t>Ольховский</w:t>
                  </w:r>
                  <w:r w:rsidRPr="004D21E9">
                    <w:rPr>
                      <w:b/>
                      <w:sz w:val="28"/>
                      <w:szCs w:val="28"/>
                    </w:rPr>
                    <w:t xml:space="preserve"> , </w:t>
                  </w:r>
                  <w:r w:rsidRPr="004D21E9">
                    <w:rPr>
                      <w:rFonts w:cs="Arial"/>
                      <w:b/>
                      <w:bCs/>
                      <w:i/>
                      <w:sz w:val="28"/>
                      <w:szCs w:val="28"/>
                    </w:rPr>
                    <w:t>Клетский</w:t>
                  </w:r>
                  <w:r w:rsidRPr="004D21E9">
                    <w:rPr>
                      <w:b/>
                      <w:sz w:val="28"/>
                      <w:szCs w:val="28"/>
                    </w:rPr>
                    <w:t xml:space="preserve"> , </w:t>
                  </w:r>
                  <w:r w:rsidRPr="004D21E9">
                    <w:rPr>
                      <w:rFonts w:cs="Arial"/>
                      <w:b/>
                      <w:bCs/>
                      <w:i/>
                      <w:sz w:val="28"/>
                      <w:szCs w:val="28"/>
                    </w:rPr>
                    <w:t>Чернышковский</w:t>
                  </w:r>
                  <w:r w:rsidRPr="004D21E9">
                    <w:rPr>
                      <w:b/>
                      <w:sz w:val="28"/>
                      <w:szCs w:val="28"/>
                    </w:rPr>
                    <w:t xml:space="preserve"> , </w:t>
                  </w:r>
                  <w:r w:rsidRPr="004D21E9">
                    <w:rPr>
                      <w:rFonts w:cs="Arial"/>
                      <w:b/>
                      <w:bCs/>
                      <w:i/>
                      <w:sz w:val="28"/>
                      <w:szCs w:val="28"/>
                    </w:rPr>
                    <w:t>Новоаннинский</w:t>
                  </w:r>
                  <w:r w:rsidRPr="004D21E9">
                    <w:rPr>
                      <w:b/>
                      <w:sz w:val="28"/>
                      <w:szCs w:val="28"/>
                    </w:rPr>
                    <w:t xml:space="preserve"> , </w:t>
                  </w:r>
                  <w:r w:rsidRPr="004D21E9">
                    <w:rPr>
                      <w:rFonts w:cs="Arial"/>
                      <w:b/>
                      <w:bCs/>
                      <w:i/>
                      <w:sz w:val="28"/>
                      <w:szCs w:val="28"/>
                    </w:rPr>
                    <w:t>Светлоярский</w:t>
                  </w:r>
                  <w:r w:rsidRPr="004D21E9">
                    <w:rPr>
                      <w:b/>
                      <w:sz w:val="28"/>
                      <w:szCs w:val="28"/>
                    </w:rPr>
                    <w:t xml:space="preserve"> , </w:t>
                  </w:r>
                  <w:r w:rsidRPr="004D21E9">
                    <w:rPr>
                      <w:rFonts w:cs="Arial"/>
                      <w:b/>
                      <w:bCs/>
                      <w:i/>
                      <w:sz w:val="28"/>
                      <w:szCs w:val="28"/>
                    </w:rPr>
                    <w:t>Ленинский</w:t>
                  </w:r>
                  <w:r w:rsidRPr="004D21E9">
                    <w:rPr>
                      <w:b/>
                      <w:sz w:val="28"/>
                      <w:szCs w:val="28"/>
                    </w:rPr>
                    <w:t xml:space="preserve"> , </w:t>
                  </w:r>
                  <w:r w:rsidRPr="004D21E9">
                    <w:rPr>
                      <w:rFonts w:cs="Arial"/>
                      <w:b/>
                      <w:bCs/>
                      <w:i/>
                      <w:sz w:val="28"/>
                      <w:szCs w:val="28"/>
                    </w:rPr>
                    <w:t>Кумылженский</w:t>
                  </w:r>
                  <w:r w:rsidRPr="004D21E9">
                    <w:rPr>
                      <w:b/>
                      <w:sz w:val="28"/>
                      <w:szCs w:val="28"/>
                    </w:rPr>
                    <w:t xml:space="preserve"> , </w:t>
                  </w:r>
                  <w:r w:rsidRPr="004D21E9">
                    <w:rPr>
                      <w:rFonts w:cs="Arial"/>
                      <w:b/>
                      <w:bCs/>
                      <w:i/>
                      <w:sz w:val="28"/>
                      <w:szCs w:val="28"/>
                    </w:rPr>
                    <w:t>Киквидзенский</w:t>
                  </w:r>
                  <w:r w:rsidRPr="004D21E9">
                    <w:rPr>
                      <w:b/>
                      <w:sz w:val="28"/>
                      <w:szCs w:val="28"/>
                    </w:rPr>
                    <w:t xml:space="preserve"> , </w:t>
                  </w:r>
                  <w:r w:rsidRPr="004D21E9">
                    <w:rPr>
                      <w:rFonts w:cs="Arial"/>
                      <w:b/>
                      <w:bCs/>
                      <w:i/>
                      <w:sz w:val="28"/>
                      <w:szCs w:val="28"/>
                    </w:rPr>
                    <w:t>Быковский</w:t>
                  </w:r>
                  <w:r w:rsidRPr="004D21E9">
                    <w:rPr>
                      <w:b/>
                      <w:sz w:val="28"/>
                      <w:szCs w:val="28"/>
                    </w:rPr>
                    <w:t xml:space="preserve"> , </w:t>
                  </w:r>
                  <w:r w:rsidRPr="004D21E9">
                    <w:rPr>
                      <w:rFonts w:cs="Arial"/>
                      <w:b/>
                      <w:bCs/>
                      <w:i/>
                      <w:sz w:val="28"/>
                      <w:szCs w:val="28"/>
                    </w:rPr>
                    <w:t>Дубовский</w:t>
                  </w:r>
                  <w:r w:rsidRPr="004D21E9">
                    <w:rPr>
                      <w:b/>
                      <w:sz w:val="28"/>
                      <w:szCs w:val="28"/>
                    </w:rPr>
                    <w:t xml:space="preserve">  муниципальные районы –</w:t>
                  </w:r>
                  <w:r w:rsidRPr="004D21E9">
                    <w:rPr>
                      <w:b/>
                      <w:color w:val="FF0000"/>
                      <w:sz w:val="28"/>
                      <w:szCs w:val="28"/>
                    </w:rPr>
                    <w:t xml:space="preserve"> </w:t>
                  </w:r>
                  <w:r w:rsidRPr="004D21E9">
                    <w:rPr>
                      <w:b/>
                      <w:color w:val="FF0000"/>
                      <w:sz w:val="28"/>
                      <w:szCs w:val="28"/>
                      <w:u w:val="single"/>
                    </w:rPr>
                    <w:t>выборы есть</w:t>
                  </w:r>
                  <w:r w:rsidRPr="004D21E9">
                    <w:rPr>
                      <w:b/>
                      <w:color w:val="FF0000"/>
                      <w:sz w:val="28"/>
                      <w:szCs w:val="28"/>
                    </w:rPr>
                    <w:t xml:space="preserve">, оптимизация районами </w:t>
                  </w:r>
                  <w:r w:rsidRPr="004D21E9">
                    <w:rPr>
                      <w:b/>
                      <w:color w:val="FF0000"/>
                      <w:sz w:val="28"/>
                      <w:szCs w:val="28"/>
                      <w:u w:val="single"/>
                    </w:rPr>
                    <w:t>не предполагается</w:t>
                  </w:r>
                  <w:r w:rsidRPr="004D21E9">
                    <w:rPr>
                      <w:b/>
                      <w:color w:val="FF0000"/>
                      <w:sz w:val="28"/>
                      <w:szCs w:val="28"/>
                    </w:rPr>
                    <w:t>.</w:t>
                  </w:r>
                </w:p>
                <w:p w:rsidR="00E64008" w:rsidRPr="004D21E9" w:rsidRDefault="00E64008" w:rsidP="008F0DE1">
                  <w:pPr>
                    <w:pStyle w:val="a6"/>
                    <w:numPr>
                      <w:ilvl w:val="0"/>
                      <w:numId w:val="13"/>
                    </w:numPr>
                    <w:rPr>
                      <w:b/>
                      <w:color w:val="FF0000"/>
                      <w:sz w:val="28"/>
                      <w:szCs w:val="28"/>
                    </w:rPr>
                  </w:pPr>
                  <w:r w:rsidRPr="004D21E9">
                    <w:rPr>
                      <w:b/>
                      <w:color w:val="FF0000"/>
                      <w:sz w:val="28"/>
                      <w:szCs w:val="28"/>
                    </w:rPr>
                    <w:t xml:space="preserve">ГРУППА </w:t>
                  </w:r>
                  <w:r w:rsidRPr="004D21E9">
                    <w:rPr>
                      <w:b/>
                      <w:color w:val="FF0000"/>
                      <w:sz w:val="28"/>
                      <w:szCs w:val="28"/>
                      <w:lang w:val="en-US"/>
                    </w:rPr>
                    <w:t>II</w:t>
                  </w:r>
                  <w:r w:rsidRPr="004D21E9">
                    <w:rPr>
                      <w:b/>
                      <w:color w:val="FF0000"/>
                      <w:sz w:val="28"/>
                      <w:szCs w:val="28"/>
                    </w:rPr>
                    <w:t xml:space="preserve"> – </w:t>
                  </w:r>
                  <w:r w:rsidRPr="004D21E9">
                    <w:rPr>
                      <w:rFonts w:ascii="Times New Roman" w:hAnsi="Times New Roman" w:cs="Times New Roman"/>
                      <w:b/>
                      <w:bCs/>
                      <w:i/>
                      <w:sz w:val="28"/>
                      <w:szCs w:val="28"/>
                    </w:rPr>
                    <w:t>Жирновский</w:t>
                  </w:r>
                  <w:r w:rsidRPr="004D21E9">
                    <w:rPr>
                      <w:b/>
                      <w:i/>
                      <w:sz w:val="28"/>
                      <w:szCs w:val="28"/>
                    </w:rPr>
                    <w:t xml:space="preserve"> , </w:t>
                  </w:r>
                  <w:r w:rsidRPr="004D21E9">
                    <w:rPr>
                      <w:rFonts w:ascii="Times New Roman" w:hAnsi="Times New Roman" w:cs="Times New Roman"/>
                      <w:b/>
                      <w:bCs/>
                      <w:i/>
                      <w:sz w:val="28"/>
                      <w:szCs w:val="28"/>
                    </w:rPr>
                    <w:t>Руднянский</w:t>
                  </w:r>
                  <w:r w:rsidRPr="004D21E9">
                    <w:rPr>
                      <w:b/>
                      <w:i/>
                      <w:sz w:val="28"/>
                      <w:szCs w:val="28"/>
                    </w:rPr>
                    <w:t xml:space="preserve"> , </w:t>
                  </w:r>
                  <w:r w:rsidRPr="004D21E9">
                    <w:rPr>
                      <w:rFonts w:ascii="Times New Roman" w:hAnsi="Times New Roman" w:cs="Times New Roman"/>
                      <w:b/>
                      <w:bCs/>
                      <w:i/>
                      <w:sz w:val="28"/>
                      <w:szCs w:val="28"/>
                    </w:rPr>
                    <w:t>Палласовский</w:t>
                  </w:r>
                  <w:r w:rsidRPr="004D21E9">
                    <w:rPr>
                      <w:b/>
                      <w:i/>
                      <w:sz w:val="28"/>
                      <w:szCs w:val="28"/>
                    </w:rPr>
                    <w:t xml:space="preserve"> , </w:t>
                  </w:r>
                  <w:r w:rsidRPr="004D21E9">
                    <w:rPr>
                      <w:rFonts w:ascii="Times New Roman" w:hAnsi="Times New Roman" w:cs="Times New Roman"/>
                      <w:b/>
                      <w:bCs/>
                      <w:i/>
                      <w:sz w:val="28"/>
                      <w:szCs w:val="28"/>
                    </w:rPr>
                    <w:t>Еланский</w:t>
                  </w:r>
                  <w:r w:rsidRPr="004D21E9">
                    <w:rPr>
                      <w:b/>
                      <w:i/>
                      <w:sz w:val="28"/>
                      <w:szCs w:val="28"/>
                    </w:rPr>
                    <w:t xml:space="preserve"> , Нехаевский, Городишенский, </w:t>
                  </w:r>
                  <w:r w:rsidRPr="004D21E9">
                    <w:rPr>
                      <w:rFonts w:ascii="Times New Roman" w:hAnsi="Times New Roman" w:cs="Times New Roman"/>
                      <w:b/>
                      <w:bCs/>
                      <w:i/>
                      <w:sz w:val="28"/>
                      <w:szCs w:val="28"/>
                    </w:rPr>
                    <w:t xml:space="preserve">Октябрьский, </w:t>
                  </w:r>
                  <w:r w:rsidRPr="004D21E9">
                    <w:rPr>
                      <w:b/>
                      <w:i/>
                      <w:sz w:val="28"/>
                      <w:szCs w:val="28"/>
                    </w:rPr>
                    <w:t xml:space="preserve"> </w:t>
                  </w:r>
                  <w:r w:rsidRPr="004D21E9">
                    <w:rPr>
                      <w:rFonts w:ascii="Times New Roman" w:hAnsi="Times New Roman" w:cs="Times New Roman"/>
                      <w:b/>
                      <w:bCs/>
                      <w:i/>
                      <w:sz w:val="28"/>
                      <w:szCs w:val="28"/>
                    </w:rPr>
                    <w:t>Урюпинский</w:t>
                  </w:r>
                  <w:r w:rsidRPr="004D21E9">
                    <w:rPr>
                      <w:b/>
                      <w:i/>
                      <w:sz w:val="28"/>
                      <w:szCs w:val="28"/>
                    </w:rPr>
                    <w:t xml:space="preserve"> , </w:t>
                  </w:r>
                  <w:r w:rsidRPr="004D21E9">
                    <w:rPr>
                      <w:rFonts w:ascii="Times New Roman" w:hAnsi="Times New Roman" w:cs="Times New Roman"/>
                      <w:b/>
                      <w:bCs/>
                      <w:i/>
                      <w:sz w:val="28"/>
                      <w:szCs w:val="28"/>
                    </w:rPr>
                    <w:t>Фроловский</w:t>
                  </w:r>
                  <w:r w:rsidRPr="004D21E9">
                    <w:rPr>
                      <w:b/>
                      <w:i/>
                      <w:sz w:val="28"/>
                      <w:szCs w:val="28"/>
                    </w:rPr>
                    <w:t xml:space="preserve"> , </w:t>
                  </w:r>
                  <w:r w:rsidRPr="004D21E9">
                    <w:rPr>
                      <w:rFonts w:ascii="Times New Roman" w:hAnsi="Times New Roman" w:cs="Times New Roman"/>
                      <w:b/>
                      <w:bCs/>
                      <w:i/>
                      <w:sz w:val="28"/>
                      <w:szCs w:val="28"/>
                    </w:rPr>
                    <w:t>Калачевский</w:t>
                  </w:r>
                  <w:r w:rsidRPr="004D21E9">
                    <w:rPr>
                      <w:b/>
                      <w:i/>
                      <w:sz w:val="28"/>
                      <w:szCs w:val="28"/>
                    </w:rPr>
                    <w:t xml:space="preserve"> , </w:t>
                  </w:r>
                  <w:r w:rsidRPr="004D21E9">
                    <w:rPr>
                      <w:rFonts w:ascii="Times New Roman" w:hAnsi="Times New Roman" w:cs="Times New Roman"/>
                      <w:b/>
                      <w:bCs/>
                      <w:i/>
                      <w:sz w:val="28"/>
                      <w:szCs w:val="28"/>
                    </w:rPr>
                    <w:t>Алексеевский</w:t>
                  </w:r>
                  <w:r w:rsidRPr="004D21E9">
                    <w:rPr>
                      <w:b/>
                      <w:i/>
                      <w:sz w:val="28"/>
                      <w:szCs w:val="28"/>
                    </w:rPr>
                    <w:t xml:space="preserve"> , </w:t>
                  </w:r>
                  <w:r w:rsidRPr="004D21E9">
                    <w:rPr>
                      <w:rFonts w:ascii="Times New Roman" w:hAnsi="Times New Roman" w:cs="Times New Roman"/>
                      <w:b/>
                      <w:bCs/>
                      <w:i/>
                      <w:sz w:val="28"/>
                      <w:szCs w:val="28"/>
                    </w:rPr>
                    <w:t>Серафимовичский</w:t>
                  </w:r>
                  <w:r w:rsidRPr="004D21E9">
                    <w:rPr>
                      <w:b/>
                      <w:i/>
                      <w:sz w:val="28"/>
                      <w:szCs w:val="28"/>
                    </w:rPr>
                    <w:t xml:space="preserve"> , </w:t>
                  </w:r>
                  <w:r w:rsidRPr="004D21E9">
                    <w:rPr>
                      <w:rFonts w:ascii="Times New Roman" w:hAnsi="Times New Roman" w:cs="Times New Roman"/>
                      <w:b/>
                      <w:bCs/>
                      <w:i/>
                      <w:sz w:val="28"/>
                      <w:szCs w:val="28"/>
                    </w:rPr>
                    <w:t>Николаевский</w:t>
                  </w:r>
                  <w:r w:rsidRPr="004D21E9">
                    <w:rPr>
                      <w:b/>
                      <w:i/>
                      <w:sz w:val="28"/>
                      <w:szCs w:val="28"/>
                    </w:rPr>
                    <w:t xml:space="preserve"> , </w:t>
                  </w:r>
                  <w:r w:rsidRPr="004D21E9">
                    <w:rPr>
                      <w:rFonts w:ascii="Times New Roman" w:hAnsi="Times New Roman" w:cs="Times New Roman"/>
                      <w:b/>
                      <w:bCs/>
                      <w:i/>
                      <w:sz w:val="28"/>
                      <w:szCs w:val="28"/>
                    </w:rPr>
                    <w:t>Иловлинский</w:t>
                  </w:r>
                  <w:r w:rsidRPr="004D21E9">
                    <w:rPr>
                      <w:b/>
                      <w:i/>
                      <w:sz w:val="28"/>
                      <w:szCs w:val="28"/>
                    </w:rPr>
                    <w:t xml:space="preserve"> , </w:t>
                  </w:r>
                  <w:r w:rsidRPr="004D21E9">
                    <w:rPr>
                      <w:rFonts w:ascii="Times New Roman" w:hAnsi="Times New Roman" w:cs="Times New Roman"/>
                      <w:b/>
                      <w:bCs/>
                      <w:i/>
                      <w:sz w:val="28"/>
                      <w:szCs w:val="28"/>
                    </w:rPr>
                    <w:t>Среднеахтубинский</w:t>
                  </w:r>
                  <w:r w:rsidRPr="004D21E9">
                    <w:rPr>
                      <w:b/>
                      <w:color w:val="FF0000"/>
                      <w:sz w:val="28"/>
                      <w:szCs w:val="28"/>
                    </w:rPr>
                    <w:t xml:space="preserve">. Выборы есть. </w:t>
                  </w:r>
                  <w:r w:rsidRPr="004D21E9">
                    <w:rPr>
                      <w:b/>
                      <w:color w:val="FF0000"/>
                      <w:sz w:val="28"/>
                      <w:szCs w:val="28"/>
                      <w:u w:val="single"/>
                    </w:rPr>
                    <w:t>Возможна оптимизация методом слияния некоторых поселений</w:t>
                  </w:r>
                  <w:r w:rsidRPr="004D21E9">
                    <w:rPr>
                      <w:b/>
                      <w:color w:val="FF0000"/>
                      <w:sz w:val="28"/>
                      <w:szCs w:val="28"/>
                    </w:rPr>
                    <w:t>.</w:t>
                  </w:r>
                </w:p>
                <w:p w:rsidR="00E64008" w:rsidRPr="004D21E9" w:rsidRDefault="00E64008" w:rsidP="008F0DE1">
                  <w:pPr>
                    <w:pStyle w:val="a6"/>
                    <w:numPr>
                      <w:ilvl w:val="0"/>
                      <w:numId w:val="13"/>
                    </w:numPr>
                    <w:rPr>
                      <w:b/>
                      <w:color w:val="FF0000"/>
                      <w:sz w:val="28"/>
                      <w:szCs w:val="28"/>
                    </w:rPr>
                  </w:pPr>
                  <w:r w:rsidRPr="004D21E9">
                    <w:rPr>
                      <w:b/>
                      <w:color w:val="FF0000"/>
                      <w:sz w:val="28"/>
                      <w:szCs w:val="28"/>
                    </w:rPr>
                    <w:t xml:space="preserve">ГРУППА </w:t>
                  </w:r>
                  <w:r w:rsidRPr="004D21E9">
                    <w:rPr>
                      <w:b/>
                      <w:color w:val="FF0000"/>
                      <w:sz w:val="28"/>
                      <w:szCs w:val="28"/>
                      <w:lang w:val="en-US"/>
                    </w:rPr>
                    <w:t>III</w:t>
                  </w:r>
                  <w:r w:rsidRPr="004D21E9">
                    <w:rPr>
                      <w:b/>
                      <w:color w:val="FF0000"/>
                      <w:sz w:val="28"/>
                      <w:szCs w:val="28"/>
                    </w:rPr>
                    <w:t xml:space="preserve"> – </w:t>
                  </w:r>
                  <w:r w:rsidRPr="004D21E9">
                    <w:rPr>
                      <w:b/>
                      <w:i/>
                      <w:sz w:val="28"/>
                      <w:szCs w:val="28"/>
                    </w:rPr>
                    <w:t>Даниловский муниципальный район</w:t>
                  </w:r>
                  <w:r w:rsidRPr="004D21E9">
                    <w:rPr>
                      <w:b/>
                      <w:color w:val="FF0000"/>
                      <w:sz w:val="28"/>
                      <w:szCs w:val="28"/>
                    </w:rPr>
                    <w:t xml:space="preserve"> (исполнительный органы поселений и представительного органа района и поселений).  </w:t>
                  </w:r>
                  <w:r w:rsidRPr="004D21E9">
                    <w:rPr>
                      <w:b/>
                      <w:color w:val="FF0000"/>
                      <w:sz w:val="28"/>
                      <w:szCs w:val="28"/>
                      <w:u w:val="single"/>
                    </w:rPr>
                    <w:t>Возможно принятие решения об оптимизации МСУ при соблюдении правовых норм</w:t>
                  </w:r>
                  <w:r w:rsidRPr="004D21E9">
                    <w:rPr>
                      <w:b/>
                      <w:color w:val="FF0000"/>
                      <w:sz w:val="28"/>
                      <w:szCs w:val="28"/>
                    </w:rPr>
                    <w:t>.</w:t>
                  </w:r>
                </w:p>
                <w:p w:rsidR="00E64008" w:rsidRPr="004D21E9" w:rsidRDefault="00E64008" w:rsidP="008F0DE1">
                  <w:pPr>
                    <w:pStyle w:val="a6"/>
                    <w:numPr>
                      <w:ilvl w:val="0"/>
                      <w:numId w:val="13"/>
                    </w:numPr>
                    <w:rPr>
                      <w:b/>
                      <w:color w:val="FF0000"/>
                      <w:sz w:val="28"/>
                      <w:szCs w:val="28"/>
                    </w:rPr>
                  </w:pPr>
                  <w:r w:rsidRPr="004D21E9">
                    <w:rPr>
                      <w:b/>
                      <w:color w:val="FF0000"/>
                      <w:sz w:val="28"/>
                      <w:szCs w:val="28"/>
                    </w:rPr>
                    <w:t xml:space="preserve">ГРУППА </w:t>
                  </w:r>
                  <w:r w:rsidRPr="004D21E9">
                    <w:rPr>
                      <w:b/>
                      <w:color w:val="FF0000"/>
                      <w:sz w:val="28"/>
                      <w:szCs w:val="28"/>
                      <w:lang w:val="en-US"/>
                    </w:rPr>
                    <w:t>IV</w:t>
                  </w:r>
                  <w:r w:rsidRPr="004D21E9">
                    <w:rPr>
                      <w:b/>
                      <w:color w:val="FF0000"/>
                      <w:sz w:val="28"/>
                      <w:szCs w:val="28"/>
                    </w:rPr>
                    <w:t xml:space="preserve">. – </w:t>
                  </w:r>
                  <w:r w:rsidRPr="004D21E9">
                    <w:rPr>
                      <w:b/>
                      <w:i/>
                      <w:sz w:val="28"/>
                      <w:szCs w:val="28"/>
                    </w:rPr>
                    <w:t>Камышинский муниципальный район</w:t>
                  </w:r>
                  <w:r w:rsidRPr="004D21E9">
                    <w:rPr>
                      <w:b/>
                      <w:color w:val="FF0000"/>
                      <w:sz w:val="28"/>
                      <w:szCs w:val="28"/>
                    </w:rPr>
                    <w:t xml:space="preserve"> – </w:t>
                  </w:r>
                  <w:r w:rsidRPr="004D21E9">
                    <w:rPr>
                      <w:b/>
                      <w:color w:val="FF0000"/>
                      <w:sz w:val="28"/>
                      <w:szCs w:val="28"/>
                      <w:u w:val="single"/>
                    </w:rPr>
                    <w:t>оптимизация по данной группе возможна по всем параметрам</w:t>
                  </w:r>
                  <w:r w:rsidRPr="004D21E9">
                    <w:rPr>
                      <w:b/>
                      <w:color w:val="FF0000"/>
                      <w:sz w:val="28"/>
                      <w:szCs w:val="28"/>
                    </w:rPr>
                    <w:t>.</w:t>
                  </w:r>
                </w:p>
                <w:p w:rsidR="00E64008" w:rsidRDefault="00E64008"/>
              </w:txbxContent>
            </v:textbox>
          </v:roundrect>
        </w:pict>
      </w: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4D21E9" w:rsidRDefault="004D21E9" w:rsidP="00DA01E4">
      <w:pPr>
        <w:pStyle w:val="a6"/>
        <w:autoSpaceDE w:val="0"/>
        <w:autoSpaceDN w:val="0"/>
        <w:adjustRightInd w:val="0"/>
        <w:spacing w:after="0" w:line="240" w:lineRule="auto"/>
        <w:ind w:left="502"/>
        <w:outlineLvl w:val="0"/>
        <w:rPr>
          <w:rFonts w:cs="Arial"/>
          <w:b/>
          <w:bCs/>
          <w:color w:val="FF0000"/>
          <w:sz w:val="28"/>
          <w:szCs w:val="28"/>
        </w:rPr>
      </w:pPr>
    </w:p>
    <w:p w:rsidR="00E875D3" w:rsidRDefault="00186ED2" w:rsidP="00DA01E4">
      <w:pPr>
        <w:pStyle w:val="a6"/>
        <w:autoSpaceDE w:val="0"/>
        <w:autoSpaceDN w:val="0"/>
        <w:adjustRightInd w:val="0"/>
        <w:spacing w:after="0" w:line="240" w:lineRule="auto"/>
        <w:ind w:left="502"/>
        <w:outlineLvl w:val="0"/>
        <w:rPr>
          <w:rFonts w:cs="Arial"/>
          <w:b/>
          <w:bCs/>
          <w:color w:val="FF0000"/>
          <w:sz w:val="28"/>
          <w:szCs w:val="28"/>
        </w:rPr>
      </w:pPr>
      <w:r>
        <w:rPr>
          <w:rFonts w:cs="Arial"/>
          <w:b/>
          <w:bCs/>
          <w:noProof/>
          <w:color w:val="FF0000"/>
          <w:sz w:val="28"/>
          <w:szCs w:val="28"/>
          <w:lang w:eastAsia="ru-RU"/>
        </w:rPr>
        <w:lastRenderedPageBreak/>
        <w:pict>
          <v:roundrect id="_x0000_s1061" style="position:absolute;left:0;text-align:left;margin-left:33.3pt;margin-top:.55pt;width:306.3pt;height:40.75pt;z-index:251680768" arcsize="10923f" fillcolor="#9bbb59 [3206]" strokecolor="#f2f2f2 [3041]" strokeweight="3pt">
            <v:shadow on="t" color="#4e6128 [1606]" opacity=".5" offset="6pt,-6pt"/>
            <v:textbox style="mso-next-textbox:#_x0000_s1061">
              <w:txbxContent>
                <w:p w:rsidR="00E64008" w:rsidRPr="00E875D3" w:rsidRDefault="00E64008">
                  <w:pPr>
                    <w:rPr>
                      <w:b/>
                      <w:color w:val="FF0000"/>
                      <w:sz w:val="36"/>
                      <w:szCs w:val="36"/>
                    </w:rPr>
                  </w:pPr>
                  <w:r w:rsidRPr="00E875D3">
                    <w:rPr>
                      <w:b/>
                      <w:color w:val="FF0000"/>
                      <w:sz w:val="36"/>
                      <w:szCs w:val="36"/>
                    </w:rPr>
                    <w:t>ПРЕДЛОЖЕНИЯ</w:t>
                  </w:r>
                  <w:r>
                    <w:rPr>
                      <w:b/>
                      <w:color w:val="FF0000"/>
                      <w:sz w:val="36"/>
                      <w:szCs w:val="36"/>
                    </w:rPr>
                    <w:t xml:space="preserve"> АССОЦИАЦИИ СМО:</w:t>
                  </w:r>
                </w:p>
              </w:txbxContent>
            </v:textbox>
          </v:roundrect>
        </w:pict>
      </w:r>
    </w:p>
    <w:p w:rsidR="00E875D3" w:rsidRDefault="00E875D3" w:rsidP="00DA01E4">
      <w:pPr>
        <w:pStyle w:val="a6"/>
        <w:autoSpaceDE w:val="0"/>
        <w:autoSpaceDN w:val="0"/>
        <w:adjustRightInd w:val="0"/>
        <w:spacing w:after="0" w:line="240" w:lineRule="auto"/>
        <w:ind w:left="502"/>
        <w:outlineLvl w:val="0"/>
        <w:rPr>
          <w:rFonts w:cs="Arial"/>
          <w:b/>
          <w:bCs/>
          <w:color w:val="FF0000"/>
          <w:sz w:val="28"/>
          <w:szCs w:val="28"/>
        </w:rPr>
      </w:pPr>
    </w:p>
    <w:p w:rsidR="00E875D3" w:rsidRDefault="00E875D3" w:rsidP="00DA01E4">
      <w:pPr>
        <w:pStyle w:val="a6"/>
        <w:autoSpaceDE w:val="0"/>
        <w:autoSpaceDN w:val="0"/>
        <w:adjustRightInd w:val="0"/>
        <w:spacing w:after="0" w:line="240" w:lineRule="auto"/>
        <w:ind w:left="502"/>
        <w:outlineLvl w:val="0"/>
        <w:rPr>
          <w:rFonts w:cs="Arial"/>
          <w:b/>
          <w:bCs/>
          <w:color w:val="FF0000"/>
          <w:sz w:val="28"/>
          <w:szCs w:val="28"/>
        </w:rPr>
      </w:pP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sz w:val="28"/>
          <w:szCs w:val="28"/>
        </w:rPr>
        <w:t>Перед проведением территориальной и другой оптимизации органов местного самоуправления на наш взгляд, необходимо внести соответствующие изменения в законодательство Российской Федерации и Волгоградской области, разработать Концепцию ее проведения на территории региона, в которой предусмотреть весь процесс ее реализации:</w:t>
      </w:r>
    </w:p>
    <w:p w:rsidR="00174E57" w:rsidRDefault="00174E57" w:rsidP="00E875D3">
      <w:pPr>
        <w:spacing w:after="0" w:line="240" w:lineRule="auto"/>
        <w:ind w:firstLine="708"/>
        <w:jc w:val="both"/>
        <w:rPr>
          <w:rFonts w:ascii="Times New Roman" w:hAnsi="Times New Roman"/>
          <w:sz w:val="28"/>
          <w:szCs w:val="28"/>
        </w:rPr>
      </w:pPr>
    </w:p>
    <w:p w:rsidR="00E64008" w:rsidRDefault="00E64008" w:rsidP="00174E57">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 </w:t>
      </w:r>
      <w:r>
        <w:rPr>
          <w:rFonts w:ascii="Times New Roman" w:hAnsi="Times New Roman"/>
          <w:bCs/>
          <w:sz w:val="28"/>
          <w:szCs w:val="28"/>
        </w:rPr>
        <w:t xml:space="preserve">Считаем целесообразным </w:t>
      </w:r>
      <w:r w:rsidRPr="00E64008">
        <w:rPr>
          <w:rFonts w:ascii="Times New Roman" w:hAnsi="Times New Roman"/>
          <w:b/>
          <w:bCs/>
          <w:color w:val="FF0000"/>
          <w:sz w:val="28"/>
          <w:szCs w:val="28"/>
        </w:rPr>
        <w:t>РЕКОМЕНДОВАТЬ</w:t>
      </w:r>
      <w:r>
        <w:rPr>
          <w:rFonts w:ascii="Times New Roman" w:hAnsi="Times New Roman"/>
          <w:bCs/>
          <w:sz w:val="28"/>
          <w:szCs w:val="28"/>
        </w:rPr>
        <w:t xml:space="preserve"> </w:t>
      </w:r>
      <w:r w:rsidRPr="00E64008">
        <w:rPr>
          <w:rFonts w:ascii="Times New Roman" w:hAnsi="Times New Roman"/>
          <w:bCs/>
          <w:i/>
          <w:sz w:val="28"/>
          <w:szCs w:val="28"/>
        </w:rPr>
        <w:t>министерству по делам территориальных образований Волгоградской области</w:t>
      </w:r>
      <w:r>
        <w:rPr>
          <w:rFonts w:ascii="Times New Roman" w:hAnsi="Times New Roman"/>
          <w:bCs/>
          <w:sz w:val="28"/>
          <w:szCs w:val="28"/>
        </w:rPr>
        <w:t xml:space="preserve"> (Давыдову А.Е.) р</w:t>
      </w:r>
      <w:r>
        <w:rPr>
          <w:rFonts w:ascii="Times New Roman" w:hAnsi="Times New Roman"/>
          <w:sz w:val="28"/>
          <w:szCs w:val="28"/>
        </w:rPr>
        <w:t>азработать Концепцию (ее основные положения) по совершенствованию территориальной организации местного самоуправления на территории Волгоградской области на 2013 – 2017 гг.</w:t>
      </w: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color w:val="002060"/>
          <w:sz w:val="28"/>
          <w:szCs w:val="28"/>
        </w:rPr>
      </w:pP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w:t>
      </w:r>
      <w:r w:rsidRPr="00E64008">
        <w:rPr>
          <w:rFonts w:ascii="Times New Roman" w:hAnsi="Times New Roman"/>
          <w:b/>
          <w:color w:val="FF0000"/>
          <w:sz w:val="28"/>
          <w:szCs w:val="28"/>
        </w:rPr>
        <w:t>РЕКОМЕНДУЕМ</w:t>
      </w:r>
      <w:r>
        <w:rPr>
          <w:rFonts w:ascii="Times New Roman" w:hAnsi="Times New Roman"/>
          <w:sz w:val="28"/>
          <w:szCs w:val="28"/>
        </w:rPr>
        <w:t xml:space="preserve"> - Правительству Волгоградской области процесс оптимизации по совершенствованию территориальной организации местного самоуправления на территории Волгоградской области </w:t>
      </w:r>
      <w:r w:rsidRPr="00E64008">
        <w:rPr>
          <w:rFonts w:ascii="Times New Roman" w:hAnsi="Times New Roman"/>
          <w:b/>
          <w:color w:val="FF0000"/>
          <w:sz w:val="28"/>
          <w:szCs w:val="28"/>
        </w:rPr>
        <w:t>провести в 3 этапа</w:t>
      </w:r>
      <w:r>
        <w:rPr>
          <w:rFonts w:ascii="Times New Roman" w:hAnsi="Times New Roman"/>
          <w:sz w:val="28"/>
          <w:szCs w:val="28"/>
        </w:rPr>
        <w:t>:</w:t>
      </w: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sz w:val="28"/>
          <w:szCs w:val="28"/>
        </w:rPr>
      </w:pP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sz w:val="28"/>
          <w:szCs w:val="28"/>
        </w:rPr>
      </w:pPr>
      <w:r w:rsidRPr="00E64008">
        <w:rPr>
          <w:rFonts w:ascii="Times New Roman" w:hAnsi="Times New Roman"/>
          <w:b/>
          <w:color w:val="FF0000"/>
          <w:sz w:val="28"/>
          <w:szCs w:val="28"/>
          <w:lang w:val="en-US"/>
        </w:rPr>
        <w:t>I</w:t>
      </w:r>
      <w:r w:rsidRPr="00E64008">
        <w:rPr>
          <w:rFonts w:ascii="Times New Roman" w:hAnsi="Times New Roman"/>
          <w:b/>
          <w:color w:val="FF0000"/>
          <w:sz w:val="28"/>
          <w:szCs w:val="28"/>
        </w:rPr>
        <w:t xml:space="preserve"> – этап (до 01 июля 2013 года)</w:t>
      </w:r>
      <w:r>
        <w:rPr>
          <w:rFonts w:ascii="Times New Roman" w:hAnsi="Times New Roman"/>
          <w:sz w:val="28"/>
          <w:szCs w:val="28"/>
        </w:rPr>
        <w:t>: провести анализ функционирования (по всем параметрам) новой системы управления территориальной организации местного самоуправления городского округа г. Михайловка. Полученные результаты обсудить на заседании комиссии и на заседаниях соответствующих Палат Ассоциации СМО. Выработать соответствующие параметры по дальнейшему совершенствованию процедуры оптимизации МСУ для муниципальных образований региона, с учетом специфики их предложений.</w:t>
      </w: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sz w:val="28"/>
          <w:szCs w:val="28"/>
        </w:rPr>
      </w:pP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sz w:val="28"/>
          <w:szCs w:val="28"/>
        </w:rPr>
      </w:pPr>
      <w:r w:rsidRPr="00E64008">
        <w:rPr>
          <w:rFonts w:ascii="Times New Roman" w:hAnsi="Times New Roman"/>
          <w:b/>
          <w:color w:val="FF0000"/>
          <w:sz w:val="28"/>
          <w:szCs w:val="28"/>
          <w:lang w:val="en-US"/>
        </w:rPr>
        <w:t>II</w:t>
      </w:r>
      <w:r w:rsidRPr="00E64008">
        <w:rPr>
          <w:rFonts w:ascii="Times New Roman" w:hAnsi="Times New Roman"/>
          <w:b/>
          <w:color w:val="FF0000"/>
          <w:sz w:val="28"/>
          <w:szCs w:val="28"/>
        </w:rPr>
        <w:t xml:space="preserve"> – этап (с 01 июля по 31 декабря 2013 года</w:t>
      </w:r>
      <w:r w:rsidRPr="00E64008">
        <w:rPr>
          <w:rFonts w:ascii="Times New Roman" w:hAnsi="Times New Roman"/>
          <w:color w:val="FF0000"/>
          <w:sz w:val="28"/>
          <w:szCs w:val="28"/>
        </w:rPr>
        <w:t xml:space="preserve">) </w:t>
      </w:r>
      <w:r>
        <w:rPr>
          <w:rFonts w:ascii="Times New Roman" w:hAnsi="Times New Roman"/>
          <w:sz w:val="28"/>
          <w:szCs w:val="28"/>
        </w:rPr>
        <w:t xml:space="preserve">– проведение «пилотных проектов» на базе 2-х муниципальных районов: </w:t>
      </w: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конечно, 1) идеальный вариант – </w:t>
      </w:r>
      <w:r>
        <w:rPr>
          <w:rFonts w:ascii="Times New Roman" w:hAnsi="Times New Roman"/>
          <w:b/>
          <w:sz w:val="28"/>
          <w:szCs w:val="28"/>
        </w:rPr>
        <w:t>Новониколаевский муниципальный район</w:t>
      </w:r>
      <w:r>
        <w:rPr>
          <w:rFonts w:ascii="Times New Roman" w:hAnsi="Times New Roman"/>
          <w:sz w:val="28"/>
          <w:szCs w:val="28"/>
        </w:rPr>
        <w:t xml:space="preserve"> (избираются глава, районная Дума, сельские Думы, главы сельских поселений), но предложения района по оптимизации МСУ лежат только в плоскости только сокращения бюджетных средств на содержание аппарата управления муниципальных образований. </w:t>
      </w:r>
    </w:p>
    <w:p w:rsidR="00E64008" w:rsidRDefault="00E64008" w:rsidP="00174E57">
      <w:pPr>
        <w:pStyle w:val="a6"/>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Даниловский район</w:t>
      </w:r>
      <w:r>
        <w:rPr>
          <w:rFonts w:ascii="Times New Roman" w:hAnsi="Times New Roman"/>
          <w:sz w:val="28"/>
          <w:szCs w:val="28"/>
        </w:rPr>
        <w:t xml:space="preserve"> – избирается глава района и существует «радикальный проект» оптимизации МСУ.</w:t>
      </w:r>
    </w:p>
    <w:p w:rsidR="00E64008" w:rsidRDefault="00E64008" w:rsidP="00174E57">
      <w:pPr>
        <w:spacing w:after="0" w:line="240" w:lineRule="auto"/>
        <w:jc w:val="both"/>
        <w:rPr>
          <w:rFonts w:ascii="Times New Roman" w:hAnsi="Times New Roman"/>
          <w:sz w:val="28"/>
          <w:szCs w:val="28"/>
        </w:rPr>
      </w:pPr>
    </w:p>
    <w:p w:rsidR="00E64008" w:rsidRDefault="00E64008" w:rsidP="00174E57">
      <w:pPr>
        <w:spacing w:after="0" w:line="240" w:lineRule="auto"/>
        <w:jc w:val="both"/>
        <w:rPr>
          <w:rFonts w:ascii="Times New Roman" w:hAnsi="Times New Roman"/>
          <w:sz w:val="28"/>
          <w:szCs w:val="28"/>
        </w:rPr>
      </w:pPr>
      <w:r w:rsidRPr="00E64008">
        <w:rPr>
          <w:rFonts w:ascii="Times New Roman" w:hAnsi="Times New Roman"/>
          <w:b/>
          <w:color w:val="FF0000"/>
          <w:sz w:val="28"/>
          <w:szCs w:val="28"/>
          <w:lang w:val="en-US"/>
        </w:rPr>
        <w:t>III</w:t>
      </w:r>
      <w:r w:rsidRPr="00E64008">
        <w:rPr>
          <w:rFonts w:ascii="Times New Roman" w:hAnsi="Times New Roman"/>
          <w:b/>
          <w:color w:val="FF0000"/>
          <w:sz w:val="28"/>
          <w:szCs w:val="28"/>
        </w:rPr>
        <w:t xml:space="preserve"> – этап (с 2014 по 2017 г.г.)</w:t>
      </w:r>
      <w:r>
        <w:rPr>
          <w:rFonts w:ascii="Times New Roman" w:hAnsi="Times New Roman"/>
          <w:sz w:val="28"/>
          <w:szCs w:val="28"/>
        </w:rPr>
        <w:t xml:space="preserve"> – до начала этого этапа, уже сложится определенный опыт проведения оптимизации, появятся оптимальные схемы управления МСУ на территории муниципальных образований. Очевидно, что к этому времени появится какая - то ясность с новыми подходами в межбюджетных отношениях «оптимизированных» органов МСУ. </w:t>
      </w:r>
    </w:p>
    <w:p w:rsidR="00E64008" w:rsidRDefault="00E64008" w:rsidP="00E64008">
      <w:pPr>
        <w:spacing w:after="0" w:line="240" w:lineRule="auto"/>
        <w:jc w:val="both"/>
        <w:rPr>
          <w:rFonts w:ascii="Times New Roman" w:hAnsi="Times New Roman"/>
          <w:sz w:val="28"/>
          <w:szCs w:val="28"/>
        </w:rPr>
      </w:pPr>
    </w:p>
    <w:p w:rsidR="00E64008" w:rsidRDefault="00E64008" w:rsidP="00E64008">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lastRenderedPageBreak/>
        <w:t xml:space="preserve">● </w:t>
      </w:r>
      <w:r w:rsidRPr="00E64008">
        <w:rPr>
          <w:rFonts w:ascii="Times New Roman" w:hAnsi="Times New Roman"/>
          <w:b/>
          <w:bCs/>
          <w:color w:val="FF0000"/>
          <w:sz w:val="28"/>
          <w:szCs w:val="28"/>
          <w:u w:val="single"/>
        </w:rPr>
        <w:t>В случае реализации предложений органов МСУ</w:t>
      </w:r>
      <w:r>
        <w:rPr>
          <w:rFonts w:ascii="Times New Roman" w:hAnsi="Times New Roman"/>
          <w:bCs/>
          <w:sz w:val="28"/>
          <w:szCs w:val="28"/>
        </w:rPr>
        <w:t xml:space="preserve"> результатом первого этапа оптимизации количество муниципальных образований может быть следующее:</w:t>
      </w:r>
    </w:p>
    <w:p w:rsidR="00E64008" w:rsidRDefault="00E64008" w:rsidP="00E64008">
      <w:pPr>
        <w:autoSpaceDE w:val="0"/>
        <w:autoSpaceDN w:val="0"/>
        <w:adjustRightInd w:val="0"/>
        <w:spacing w:after="0" w:line="240" w:lineRule="auto"/>
        <w:jc w:val="both"/>
        <w:outlineLvl w:val="0"/>
        <w:rPr>
          <w:rFonts w:ascii="Times New Roman" w:hAnsi="Times New Roman"/>
          <w:bCs/>
          <w:sz w:val="28"/>
          <w:szCs w:val="28"/>
        </w:rPr>
      </w:pPr>
    </w:p>
    <w:tbl>
      <w:tblPr>
        <w:tblW w:w="0" w:type="auto"/>
        <w:tblInd w:w="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307"/>
      </w:tblGrid>
      <w:tr w:rsidR="00E64008" w:rsidTr="00E64008">
        <w:tc>
          <w:tcPr>
            <w:tcW w:w="5245" w:type="dxa"/>
            <w:tcBorders>
              <w:top w:val="single" w:sz="4" w:space="0" w:color="000000"/>
              <w:left w:val="single" w:sz="4" w:space="0" w:color="000000"/>
              <w:bottom w:val="single" w:sz="4" w:space="0" w:color="000000"/>
              <w:right w:val="single" w:sz="4" w:space="0" w:color="000000"/>
            </w:tcBorders>
          </w:tcPr>
          <w:p w:rsidR="00E64008" w:rsidRDefault="00E64008" w:rsidP="00E64008">
            <w:pPr>
              <w:autoSpaceDE w:val="0"/>
              <w:autoSpaceDN w:val="0"/>
              <w:adjustRightInd w:val="0"/>
              <w:spacing w:after="0" w:line="240" w:lineRule="auto"/>
              <w:jc w:val="center"/>
              <w:rPr>
                <w:rFonts w:ascii="Calibri" w:eastAsia="Calibri" w:hAnsi="Calibri" w:cs="Times New Roman"/>
                <w:b/>
                <w:sz w:val="24"/>
                <w:szCs w:val="24"/>
                <w:u w:val="single"/>
              </w:rPr>
            </w:pPr>
            <w:r>
              <w:rPr>
                <w:b/>
                <w:sz w:val="24"/>
                <w:szCs w:val="24"/>
                <w:u w:val="single"/>
              </w:rPr>
              <w:t>В НАСТОЯЩЕЕ ВРЕМЯ:</w:t>
            </w:r>
          </w:p>
          <w:p w:rsidR="00E64008" w:rsidRDefault="00E64008" w:rsidP="00E64008">
            <w:pPr>
              <w:autoSpaceDE w:val="0"/>
              <w:autoSpaceDN w:val="0"/>
              <w:adjustRightInd w:val="0"/>
              <w:spacing w:after="0" w:line="240" w:lineRule="auto"/>
              <w:jc w:val="both"/>
              <w:rPr>
                <w:sz w:val="24"/>
                <w:szCs w:val="24"/>
              </w:rPr>
            </w:pPr>
          </w:p>
          <w:p w:rsidR="00E64008" w:rsidRDefault="00E64008" w:rsidP="00E64008">
            <w:pPr>
              <w:autoSpaceDE w:val="0"/>
              <w:autoSpaceDN w:val="0"/>
              <w:adjustRightInd w:val="0"/>
              <w:spacing w:after="0" w:line="240" w:lineRule="auto"/>
              <w:jc w:val="both"/>
              <w:rPr>
                <w:sz w:val="24"/>
                <w:szCs w:val="24"/>
              </w:rPr>
            </w:pPr>
            <w:r>
              <w:rPr>
                <w:sz w:val="24"/>
                <w:szCs w:val="24"/>
              </w:rPr>
              <w:t>6 городских округов, 29 городских и 409 сельских поселений.</w:t>
            </w:r>
          </w:p>
        </w:tc>
        <w:tc>
          <w:tcPr>
            <w:tcW w:w="4307" w:type="dxa"/>
            <w:tcBorders>
              <w:top w:val="single" w:sz="4" w:space="0" w:color="000000"/>
              <w:left w:val="single" w:sz="4" w:space="0" w:color="000000"/>
              <w:bottom w:val="single" w:sz="4" w:space="0" w:color="000000"/>
              <w:right w:val="single" w:sz="4" w:space="0" w:color="000000"/>
            </w:tcBorders>
            <w:hideMark/>
          </w:tcPr>
          <w:p w:rsidR="00E64008" w:rsidRDefault="00E64008" w:rsidP="00E64008">
            <w:pPr>
              <w:tabs>
                <w:tab w:val="left" w:pos="2839"/>
              </w:tabs>
              <w:spacing w:after="0" w:line="240" w:lineRule="auto"/>
              <w:jc w:val="center"/>
              <w:rPr>
                <w:rFonts w:ascii="Calibri" w:eastAsia="Calibri" w:hAnsi="Calibri" w:cs="Times New Roman"/>
                <w:b/>
                <w:sz w:val="24"/>
                <w:szCs w:val="24"/>
                <w:u w:val="single"/>
              </w:rPr>
            </w:pPr>
            <w:r>
              <w:rPr>
                <w:b/>
                <w:sz w:val="24"/>
                <w:szCs w:val="24"/>
                <w:u w:val="single"/>
              </w:rPr>
              <w:t>МОЖЕТ СТАТЬ:</w:t>
            </w:r>
          </w:p>
          <w:p w:rsidR="00E64008" w:rsidRDefault="00E64008" w:rsidP="00E64008">
            <w:pPr>
              <w:tabs>
                <w:tab w:val="left" w:pos="2839"/>
              </w:tabs>
              <w:spacing w:after="0" w:line="240" w:lineRule="auto"/>
              <w:jc w:val="both"/>
              <w:rPr>
                <w:b/>
                <w:color w:val="C00000"/>
                <w:sz w:val="24"/>
                <w:szCs w:val="24"/>
              </w:rPr>
            </w:pPr>
            <w:r>
              <w:rPr>
                <w:sz w:val="24"/>
                <w:szCs w:val="24"/>
              </w:rPr>
              <w:t xml:space="preserve">6 городских округов, 27 городских  и 356 сельских поселений, 1 муниципальный район </w:t>
            </w:r>
            <w:r w:rsidRPr="00E64008">
              <w:rPr>
                <w:color w:val="FF0000"/>
                <w:sz w:val="24"/>
                <w:szCs w:val="24"/>
              </w:rPr>
              <w:t>(</w:t>
            </w:r>
            <w:r w:rsidRPr="00E64008">
              <w:rPr>
                <w:b/>
                <w:color w:val="FF0000"/>
                <w:sz w:val="24"/>
                <w:szCs w:val="24"/>
              </w:rPr>
              <w:t>МИНУС - 2 городских и МИНУС 53 сельских поселения</w:t>
            </w:r>
            <w:r w:rsidRPr="00E64008">
              <w:rPr>
                <w:color w:val="FF0000"/>
                <w:sz w:val="24"/>
                <w:szCs w:val="24"/>
              </w:rPr>
              <w:t>).</w:t>
            </w:r>
          </w:p>
        </w:tc>
      </w:tr>
    </w:tbl>
    <w:p w:rsidR="00E64008" w:rsidRDefault="00E64008" w:rsidP="00E64008">
      <w:pPr>
        <w:spacing w:after="0" w:line="240" w:lineRule="auto"/>
        <w:jc w:val="both"/>
        <w:rPr>
          <w:rFonts w:ascii="Times New Roman" w:hAnsi="Times New Roman"/>
          <w:sz w:val="28"/>
          <w:szCs w:val="28"/>
        </w:rPr>
      </w:pPr>
    </w:p>
    <w:p w:rsidR="00E64008" w:rsidRDefault="00E64008" w:rsidP="00E875D3">
      <w:pPr>
        <w:spacing w:after="0" w:line="240" w:lineRule="auto"/>
        <w:ind w:firstLine="708"/>
        <w:jc w:val="both"/>
        <w:rPr>
          <w:rFonts w:ascii="Times New Roman" w:hAnsi="Times New Roman"/>
          <w:sz w:val="28"/>
          <w:szCs w:val="28"/>
        </w:rPr>
      </w:pPr>
      <w:r w:rsidRPr="00E64008">
        <w:rPr>
          <w:rFonts w:ascii="Times New Roman" w:hAnsi="Times New Roman"/>
          <w:b/>
          <w:color w:val="C00000"/>
          <w:sz w:val="28"/>
          <w:szCs w:val="28"/>
        </w:rPr>
        <w:t xml:space="preserve"> </w:t>
      </w:r>
      <w:r w:rsidRPr="00287FCA">
        <w:rPr>
          <w:rFonts w:ascii="Times New Roman" w:hAnsi="Times New Roman"/>
          <w:b/>
          <w:color w:val="FF0000"/>
          <w:sz w:val="28"/>
          <w:szCs w:val="28"/>
        </w:rPr>
        <w:t>ПРОБЛЕМНЫЕ ВОПРОСЫ ОПТИМИЗАЦИИ ОРГАНОВ МСУ, КОТОРЫЕ НЕОБХОДИМО РЕШАТЬ</w:t>
      </w:r>
      <w:r>
        <w:rPr>
          <w:rFonts w:ascii="Times New Roman" w:hAnsi="Times New Roman"/>
          <w:sz w:val="28"/>
          <w:szCs w:val="28"/>
        </w:rPr>
        <w:t>:</w:t>
      </w:r>
    </w:p>
    <w:p w:rsidR="00E64008" w:rsidRDefault="00E64008" w:rsidP="00E875D3">
      <w:pPr>
        <w:spacing w:after="0" w:line="240" w:lineRule="auto"/>
        <w:ind w:firstLine="708"/>
        <w:jc w:val="both"/>
        <w:rPr>
          <w:rFonts w:ascii="Times New Roman" w:hAnsi="Times New Roman"/>
          <w:sz w:val="28"/>
          <w:szCs w:val="28"/>
        </w:rPr>
      </w:pP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В случае ликвидации (объединение) органов местного самоуправления необходимо предусмотреть проведение мероприятий по трудоустройству сокращаемых муниципальных служащих и технического персонала;</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Денежные средства, высвобождаемые в результате сокращения органов местного самоуправления целесообразно направить в бюджет вновь образованного, объединенного органа МСУ;</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В связи с территориальным увеличением объединенного поселения необходимо предусмотреть увеличение расходов на транспорт (ГСМ, запасные части и др.);</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В поселениях, в которых ликвидируются органы местного самоуправления, в целях приближения местной власти к населению, необходимо предусмотреть нахождение уполномоченного лица или нескольких лиц, из числа работников вновь образованных органов местного самоуправления, оказывающих услуги по выдаче справок, ведению соответствующих книг, журналов, оказанию нотариальных услуг населению и др.;</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При рассмотрении вопроса об объединении поселений, в целях предотвращения возможного социального социального взрыва и сопутствующего оттока населения из поселений, необходимо учитывать удаление социально значимых объектов от населения (школы, административные здания, больницы, магазины и др.);</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Объединяемые поселения должны иметь непосредственные границы друг с другом. Принцип целостности территорий не должен быть нарушен;</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Численность постоянно проживающего населения во вновь образуемом поселении должна быть приближена к 3000 человек;</w:t>
      </w:r>
    </w:p>
    <w:p w:rsidR="00E875D3" w:rsidRDefault="00E875D3" w:rsidP="00E8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На территории вновь образуемого поселения, как правило, должны находиться объекты социальной инфраструктуры, то есть образовательные учреждения, учреждения культуры, социального обслуживания, медицинские, спортивные учреждения, а также – почтовые отделения;</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Обязательно должно иметь место транспортное сообщение между административным центром «нового» поселения и «старого» поселения, и с административным центром района.</w:t>
      </w:r>
    </w:p>
    <w:p w:rsidR="00E875D3" w:rsidRDefault="00E875D3" w:rsidP="00E875D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связи с существующим реальным «кадровым голодом» высококвалифицированных специалистов в поселениях при передаче части полномочий поселений на районный уровень в первую очередь передать следующие: </w:t>
      </w:r>
      <w:r>
        <w:rPr>
          <w:rFonts w:ascii="Times New Roman" w:hAnsi="Times New Roman"/>
          <w:sz w:val="28"/>
          <w:szCs w:val="28"/>
        </w:rPr>
        <w:t>формирование, исполнение бюджета поселения и контроль за исполнением данного бюджета, 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обеспечение условий для развития на территории поселения физической культуры и массового спорта,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подготовка документов по разработке Правил землепользования и застройки поселения, разработка местных нормативов градостроительного проектирования для утверждения органами местного самоуправления сельского поселения, подготовка на основании документов территориального планирования поселения документации по планировке территории.</w:t>
      </w:r>
    </w:p>
    <w:p w:rsidR="00E875D3" w:rsidRDefault="00E875D3" w:rsidP="00E8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некоторых муниципальных районах (на основе их предложений), возможно, согласиться с несколько иным процессом оптимизации, который может осуществляться по следующему пути:</w:t>
      </w:r>
    </w:p>
    <w:p w:rsidR="00E875D3" w:rsidRDefault="00E875D3" w:rsidP="00E8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Сокращение штатов администраций сельских поселений муниципального района с оставлением в органах местного самоуправления поселений до 3 – 4-х человек. Количество лиц оставленных может изменяться в зависимости от количества населения в том или ином муниципальном образовании (сельском поселении). Одновременно с действиями по сокращению аппаратов сельских администраций произвести посредством заключения соглашений передачу большинства вопросов местного значения поселений (ст. 14 Федерального закона «Об общих принципах организации местного самоуправления в Российской Федерации») на районный уровень.</w:t>
      </w:r>
    </w:p>
    <w:p w:rsidR="00E875D3" w:rsidRDefault="00E875D3" w:rsidP="00E8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Действия по сокращению штатов в администрациях сельских поселений на наш взгляд, позволит достичь уменьшения расходов бюджетных средств на содержание аппаратов органов местного самоуправления соответствующего уровня, при этом экономия бюджетных средств на содержание аппарата после сокращения может составить не менее 30%.</w:t>
      </w:r>
    </w:p>
    <w:p w:rsidR="00E875D3" w:rsidRDefault="00E875D3" w:rsidP="00E8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свою очередь, передача части полномочий сельских поселений на районный уровень позволит снизить нагрузку на оставшихся сотрудников администраций сельских поселений. Более того, при исполнении переданных полномочий не </w:t>
      </w:r>
      <w:r>
        <w:rPr>
          <w:rFonts w:ascii="Times New Roman" w:hAnsi="Times New Roman" w:cs="Times New Roman"/>
          <w:sz w:val="28"/>
          <w:szCs w:val="28"/>
        </w:rPr>
        <w:lastRenderedPageBreak/>
        <w:t>увеличивается штатная численность муниципальных служащих администраций муниципальных районов, которые планируют пойти по этому варианту оптимизации органов МСУ.</w:t>
      </w:r>
    </w:p>
    <w:p w:rsidR="00A520F2" w:rsidRDefault="00E875D3" w:rsidP="00E64008">
      <w:pPr>
        <w:pStyle w:val="a6"/>
        <w:autoSpaceDE w:val="0"/>
        <w:autoSpaceDN w:val="0"/>
        <w:adjustRightInd w:val="0"/>
        <w:spacing w:after="0" w:line="240" w:lineRule="auto"/>
        <w:ind w:left="0"/>
        <w:outlineLvl w:val="0"/>
        <w:rPr>
          <w:rFonts w:ascii="Times New Roman" w:hAnsi="Times New Roman"/>
          <w:b/>
          <w:color w:val="C00000"/>
          <w:sz w:val="28"/>
          <w:szCs w:val="28"/>
        </w:rPr>
      </w:pPr>
      <w:r>
        <w:rPr>
          <w:rFonts w:ascii="Times New Roman" w:hAnsi="Times New Roman" w:cs="Times New Roman"/>
          <w:b/>
          <w:bCs/>
          <w:sz w:val="28"/>
          <w:szCs w:val="28"/>
        </w:rPr>
        <w:t xml:space="preserve">  </w:t>
      </w:r>
      <w:r w:rsidR="006A6546">
        <w:rPr>
          <w:rFonts w:ascii="Times New Roman" w:hAnsi="Times New Roman" w:cs="Times New Roman"/>
          <w:b/>
          <w:bCs/>
          <w:sz w:val="28"/>
          <w:szCs w:val="28"/>
        </w:rPr>
        <w:tab/>
      </w:r>
      <w:r w:rsidR="00E64008">
        <w:rPr>
          <w:rFonts w:ascii="Times New Roman" w:hAnsi="Times New Roman" w:cs="Times New Roman"/>
          <w:b/>
          <w:bCs/>
          <w:sz w:val="28"/>
          <w:szCs w:val="28"/>
        </w:rPr>
        <w:t xml:space="preserve"> </w:t>
      </w:r>
      <w:r w:rsidR="00186ED2">
        <w:rPr>
          <w:rFonts w:ascii="Times New Roman" w:hAnsi="Times New Roman"/>
          <w:b/>
          <w:noProof/>
          <w:color w:val="C00000"/>
          <w:sz w:val="28"/>
          <w:szCs w:val="28"/>
          <w:lang w:eastAsia="ru-RU"/>
        </w:rPr>
        <w:pict>
          <v:roundrect id="_x0000_s1064" style="position:absolute;margin-left:4.75pt;margin-top:6.8pt;width:728.15pt;height:143.3pt;z-index:251682816;mso-position-horizontal-relative:text;mso-position-vertical-relative:text" arcsize="10923f" fillcolor="#4bacc6 [3208]" strokecolor="#f2f2f2 [3041]" strokeweight="3pt">
            <v:shadow on="t" color="#205867 [1608]" opacity=".5" offset="6pt,-6pt"/>
            <v:textbox>
              <w:txbxContent>
                <w:p w:rsidR="00E64008" w:rsidRPr="00106242" w:rsidRDefault="00E64008" w:rsidP="00A520F2">
                  <w:pPr>
                    <w:pStyle w:val="a6"/>
                    <w:autoSpaceDE w:val="0"/>
                    <w:autoSpaceDN w:val="0"/>
                    <w:adjustRightInd w:val="0"/>
                    <w:spacing w:after="0" w:line="240" w:lineRule="auto"/>
                    <w:ind w:left="502"/>
                    <w:jc w:val="center"/>
                    <w:outlineLvl w:val="0"/>
                    <w:rPr>
                      <w:rFonts w:cs="Arial"/>
                      <w:bCs/>
                      <w:sz w:val="32"/>
                      <w:szCs w:val="32"/>
                    </w:rPr>
                  </w:pPr>
                  <w:r w:rsidRPr="00106242">
                    <w:rPr>
                      <w:rFonts w:ascii="Times New Roman" w:hAnsi="Times New Roman"/>
                      <w:b/>
                      <w:color w:val="C00000"/>
                      <w:sz w:val="32"/>
                      <w:szCs w:val="32"/>
                    </w:rPr>
                    <w:t>Считать основными принципами проведения оптимизации МСУ на территории Волгоградской области</w:t>
                  </w:r>
                  <w:r w:rsidRPr="00106242">
                    <w:rPr>
                      <w:rFonts w:ascii="Times New Roman" w:hAnsi="Times New Roman"/>
                      <w:sz w:val="32"/>
                      <w:szCs w:val="32"/>
                    </w:rPr>
                    <w:t>:</w:t>
                  </w:r>
                </w:p>
                <w:p w:rsidR="00E64008" w:rsidRPr="00106242" w:rsidRDefault="00E64008" w:rsidP="00106242">
                  <w:pPr>
                    <w:pStyle w:val="a6"/>
                    <w:ind w:left="0"/>
                    <w:jc w:val="both"/>
                    <w:rPr>
                      <w:rFonts w:ascii="Times New Roman" w:hAnsi="Times New Roman"/>
                      <w:sz w:val="32"/>
                      <w:szCs w:val="32"/>
                    </w:rPr>
                  </w:pPr>
                  <w:r w:rsidRPr="00106242">
                    <w:rPr>
                      <w:rFonts w:ascii="Times New Roman" w:hAnsi="Times New Roman"/>
                      <w:sz w:val="32"/>
                      <w:szCs w:val="32"/>
                    </w:rPr>
                    <w:t>1) Неукоснительное соблюдение требований текущего законодательства Российской Федерации;</w:t>
                  </w:r>
                </w:p>
                <w:p w:rsidR="00E64008" w:rsidRPr="00106242" w:rsidRDefault="00E64008" w:rsidP="00106242">
                  <w:pPr>
                    <w:pStyle w:val="a6"/>
                    <w:ind w:left="0"/>
                    <w:jc w:val="both"/>
                    <w:rPr>
                      <w:rFonts w:ascii="Times New Roman" w:hAnsi="Times New Roman"/>
                      <w:sz w:val="32"/>
                      <w:szCs w:val="32"/>
                    </w:rPr>
                  </w:pPr>
                  <w:r w:rsidRPr="00106242">
                    <w:rPr>
                      <w:rFonts w:ascii="Times New Roman" w:hAnsi="Times New Roman"/>
                      <w:sz w:val="32"/>
                      <w:szCs w:val="32"/>
                    </w:rPr>
                    <w:t>2) Принцип согласованности проводимых реформ между местной властью и гражданским обществом, сохранение культурно – исторических традиций национальностей проживающих на территории муниципальных образований региона.</w:t>
                  </w:r>
                </w:p>
                <w:p w:rsidR="00E64008" w:rsidRDefault="00E64008"/>
              </w:txbxContent>
            </v:textbox>
          </v:roundrect>
        </w:pict>
      </w:r>
    </w:p>
    <w:p w:rsidR="00A520F2" w:rsidRDefault="00A520F2" w:rsidP="00A520F2">
      <w:pPr>
        <w:pStyle w:val="a6"/>
        <w:autoSpaceDE w:val="0"/>
        <w:autoSpaceDN w:val="0"/>
        <w:adjustRightInd w:val="0"/>
        <w:spacing w:after="0" w:line="240" w:lineRule="auto"/>
        <w:ind w:left="502"/>
        <w:jc w:val="center"/>
        <w:outlineLvl w:val="0"/>
        <w:rPr>
          <w:rFonts w:ascii="Times New Roman" w:hAnsi="Times New Roman"/>
          <w:b/>
          <w:color w:val="C00000"/>
          <w:sz w:val="28"/>
          <w:szCs w:val="28"/>
        </w:rPr>
      </w:pPr>
    </w:p>
    <w:p w:rsidR="00A520F2" w:rsidRDefault="00A520F2" w:rsidP="00A520F2">
      <w:pPr>
        <w:pStyle w:val="a6"/>
        <w:autoSpaceDE w:val="0"/>
        <w:autoSpaceDN w:val="0"/>
        <w:adjustRightInd w:val="0"/>
        <w:spacing w:after="0" w:line="240" w:lineRule="auto"/>
        <w:ind w:left="502"/>
        <w:jc w:val="center"/>
        <w:outlineLvl w:val="0"/>
        <w:rPr>
          <w:rFonts w:ascii="Times New Roman" w:hAnsi="Times New Roman"/>
          <w:b/>
          <w:color w:val="C00000"/>
          <w:sz w:val="28"/>
          <w:szCs w:val="28"/>
        </w:rPr>
      </w:pPr>
    </w:p>
    <w:p w:rsidR="00A520F2" w:rsidRDefault="00A520F2" w:rsidP="00A520F2">
      <w:pPr>
        <w:pStyle w:val="a6"/>
        <w:autoSpaceDE w:val="0"/>
        <w:autoSpaceDN w:val="0"/>
        <w:adjustRightInd w:val="0"/>
        <w:spacing w:after="0" w:line="240" w:lineRule="auto"/>
        <w:ind w:left="502"/>
        <w:jc w:val="center"/>
        <w:outlineLvl w:val="0"/>
        <w:rPr>
          <w:rFonts w:ascii="Times New Roman" w:hAnsi="Times New Roman"/>
          <w:b/>
          <w:color w:val="C00000"/>
          <w:sz w:val="28"/>
          <w:szCs w:val="28"/>
        </w:rPr>
      </w:pPr>
    </w:p>
    <w:p w:rsidR="00710F45" w:rsidRDefault="00A520F2" w:rsidP="00A520F2">
      <w:pPr>
        <w:pStyle w:val="a6"/>
        <w:ind w:left="0"/>
        <w:jc w:val="both"/>
        <w:rPr>
          <w:rFonts w:ascii="Times New Roman" w:hAnsi="Times New Roman"/>
          <w:sz w:val="28"/>
          <w:szCs w:val="28"/>
        </w:rPr>
      </w:pPr>
      <w:r>
        <w:rPr>
          <w:rFonts w:ascii="Times New Roman" w:hAnsi="Times New Roman"/>
          <w:sz w:val="28"/>
          <w:szCs w:val="28"/>
        </w:rPr>
        <w:t xml:space="preserve"> </w:t>
      </w:r>
    </w:p>
    <w:p w:rsidR="008F0DE1" w:rsidRPr="00E875D3" w:rsidRDefault="006D3C96" w:rsidP="00E875D3">
      <w:pPr>
        <w:pStyle w:val="a6"/>
        <w:autoSpaceDE w:val="0"/>
        <w:autoSpaceDN w:val="0"/>
        <w:adjustRightInd w:val="0"/>
        <w:spacing w:after="0" w:line="240" w:lineRule="auto"/>
        <w:ind w:left="502"/>
        <w:outlineLvl w:val="0"/>
        <w:rPr>
          <w:b/>
          <w:color w:val="FF0000"/>
          <w:sz w:val="36"/>
          <w:szCs w:val="36"/>
        </w:rPr>
      </w:pPr>
      <w:r>
        <w:rPr>
          <w:rFonts w:ascii="Times New Roman" w:hAnsi="Times New Roman" w:cs="Times New Roman"/>
          <w:sz w:val="28"/>
          <w:szCs w:val="28"/>
        </w:rPr>
        <w:t xml:space="preserve"> </w:t>
      </w:r>
    </w:p>
    <w:p w:rsidR="008F0DE1" w:rsidRDefault="008F0DE1" w:rsidP="008F0DE1">
      <w:pPr>
        <w:jc w:val="center"/>
        <w:rPr>
          <w:b/>
          <w:color w:val="FF0000"/>
          <w:sz w:val="36"/>
          <w:szCs w:val="36"/>
        </w:rPr>
      </w:pPr>
    </w:p>
    <w:p w:rsidR="0067220A" w:rsidRDefault="00186ED2" w:rsidP="00E64008">
      <w:pPr>
        <w:rPr>
          <w:rFonts w:cs="Arial"/>
          <w:b/>
          <w:bCs/>
          <w:color w:val="FF0000"/>
          <w:sz w:val="28"/>
          <w:szCs w:val="28"/>
        </w:rPr>
      </w:pPr>
      <w:r w:rsidRPr="00186ED2">
        <w:rPr>
          <w:b/>
          <w:noProof/>
          <w:color w:val="FF0000"/>
          <w:sz w:val="36"/>
          <w:szCs w:val="36"/>
          <w:lang w:eastAsia="ru-RU"/>
        </w:rPr>
        <w:pict>
          <v:oval id="_x0000_s1063" style="position:absolute;margin-left:59.75pt;margin-top:6.65pt;width:656.85pt;height:281.2pt;z-index:251681792" fillcolor="#c0504d [3205]" strokecolor="#f2f2f2 [3041]" strokeweight="3pt">
            <v:shadow on="t" color="#622423 [1605]" opacity=".5" offset="-6pt,6pt"/>
            <v:textbox>
              <w:txbxContent>
                <w:p w:rsidR="00E64008" w:rsidRDefault="00E64008" w:rsidP="006D3C96">
                  <w:pPr>
                    <w:pStyle w:val="a6"/>
                    <w:autoSpaceDE w:val="0"/>
                    <w:autoSpaceDN w:val="0"/>
                    <w:adjustRightInd w:val="0"/>
                    <w:spacing w:after="0" w:line="240" w:lineRule="auto"/>
                    <w:ind w:left="502"/>
                    <w:jc w:val="both"/>
                    <w:outlineLvl w:val="0"/>
                    <w:rPr>
                      <w:rFonts w:ascii="Times New Roman" w:hAnsi="Times New Roman"/>
                      <w:sz w:val="36"/>
                      <w:szCs w:val="36"/>
                    </w:rPr>
                  </w:pPr>
                  <w:r w:rsidRPr="006D3C96">
                    <w:rPr>
                      <w:rFonts w:ascii="Times New Roman" w:hAnsi="Times New Roman"/>
                      <w:b/>
                      <w:sz w:val="36"/>
                      <w:szCs w:val="36"/>
                    </w:rPr>
                    <w:t xml:space="preserve">Реальными результатами проводимой оптимизации </w:t>
                  </w:r>
                  <w:r>
                    <w:rPr>
                      <w:rFonts w:ascii="Times New Roman" w:hAnsi="Times New Roman"/>
                      <w:b/>
                      <w:sz w:val="36"/>
                      <w:szCs w:val="36"/>
                    </w:rPr>
                    <w:t xml:space="preserve">органов МСУ </w:t>
                  </w:r>
                  <w:r w:rsidRPr="006D3C96">
                    <w:rPr>
                      <w:rFonts w:ascii="Times New Roman" w:hAnsi="Times New Roman"/>
                      <w:b/>
                      <w:sz w:val="36"/>
                      <w:szCs w:val="36"/>
                    </w:rPr>
                    <w:t>должны стать:</w:t>
                  </w:r>
                  <w:r w:rsidRPr="006D3C96">
                    <w:rPr>
                      <w:rFonts w:ascii="Times New Roman" w:hAnsi="Times New Roman"/>
                      <w:sz w:val="36"/>
                      <w:szCs w:val="36"/>
                    </w:rPr>
                    <w:t xml:space="preserve"> </w:t>
                  </w:r>
                </w:p>
                <w:p w:rsidR="00E64008" w:rsidRPr="006D3C96" w:rsidRDefault="00E64008" w:rsidP="006D3C96">
                  <w:pPr>
                    <w:pStyle w:val="a6"/>
                    <w:autoSpaceDE w:val="0"/>
                    <w:autoSpaceDN w:val="0"/>
                    <w:adjustRightInd w:val="0"/>
                    <w:spacing w:after="0" w:line="240" w:lineRule="auto"/>
                    <w:ind w:left="502"/>
                    <w:jc w:val="both"/>
                    <w:outlineLvl w:val="0"/>
                    <w:rPr>
                      <w:rFonts w:ascii="Times New Roman" w:hAnsi="Times New Roman"/>
                      <w:sz w:val="36"/>
                      <w:szCs w:val="36"/>
                    </w:rPr>
                  </w:pPr>
                </w:p>
                <w:p w:rsidR="00E64008" w:rsidRPr="006D3C96" w:rsidRDefault="00E64008" w:rsidP="006D3C96">
                  <w:pPr>
                    <w:pStyle w:val="a6"/>
                    <w:autoSpaceDE w:val="0"/>
                    <w:autoSpaceDN w:val="0"/>
                    <w:adjustRightInd w:val="0"/>
                    <w:spacing w:after="0" w:line="240" w:lineRule="auto"/>
                    <w:ind w:left="502"/>
                    <w:jc w:val="both"/>
                    <w:outlineLvl w:val="0"/>
                    <w:rPr>
                      <w:rFonts w:ascii="Times New Roman" w:hAnsi="Times New Roman"/>
                      <w:sz w:val="36"/>
                      <w:szCs w:val="36"/>
                    </w:rPr>
                  </w:pPr>
                  <w:r w:rsidRPr="006D3C96">
                    <w:rPr>
                      <w:rFonts w:ascii="Times New Roman" w:hAnsi="Times New Roman"/>
                      <w:sz w:val="36"/>
                      <w:szCs w:val="36"/>
                    </w:rPr>
                    <w:t xml:space="preserve">1) появление перспектив социально – экономического развития муниципальных образований за счет достигнутой экономии бюджетных средств, </w:t>
                  </w:r>
                </w:p>
                <w:p w:rsidR="00E64008" w:rsidRPr="006D3C96" w:rsidRDefault="00E64008" w:rsidP="006D3C96">
                  <w:pPr>
                    <w:pStyle w:val="a6"/>
                    <w:autoSpaceDE w:val="0"/>
                    <w:autoSpaceDN w:val="0"/>
                    <w:adjustRightInd w:val="0"/>
                    <w:spacing w:after="0" w:line="240" w:lineRule="auto"/>
                    <w:ind w:left="502"/>
                    <w:jc w:val="both"/>
                    <w:outlineLvl w:val="0"/>
                    <w:rPr>
                      <w:rFonts w:ascii="Times New Roman" w:hAnsi="Times New Roman"/>
                      <w:sz w:val="36"/>
                      <w:szCs w:val="36"/>
                    </w:rPr>
                  </w:pPr>
                  <w:r w:rsidRPr="006D3C96">
                    <w:rPr>
                      <w:rFonts w:ascii="Times New Roman" w:hAnsi="Times New Roman"/>
                      <w:sz w:val="36"/>
                      <w:szCs w:val="36"/>
                    </w:rPr>
                    <w:t xml:space="preserve">2) реальное (но разумное) сокращение управленческого аппарата, </w:t>
                  </w:r>
                </w:p>
                <w:p w:rsidR="00E64008" w:rsidRPr="006D3C96" w:rsidRDefault="00E64008" w:rsidP="006D3C96">
                  <w:pPr>
                    <w:pStyle w:val="a6"/>
                    <w:autoSpaceDE w:val="0"/>
                    <w:autoSpaceDN w:val="0"/>
                    <w:adjustRightInd w:val="0"/>
                    <w:spacing w:after="0" w:line="240" w:lineRule="auto"/>
                    <w:ind w:left="502"/>
                    <w:jc w:val="both"/>
                    <w:outlineLvl w:val="0"/>
                    <w:rPr>
                      <w:b/>
                      <w:color w:val="FF0000"/>
                      <w:sz w:val="36"/>
                      <w:szCs w:val="36"/>
                    </w:rPr>
                  </w:pPr>
                  <w:r w:rsidRPr="006D3C96">
                    <w:rPr>
                      <w:rFonts w:ascii="Times New Roman" w:hAnsi="Times New Roman"/>
                      <w:sz w:val="36"/>
                      <w:szCs w:val="36"/>
                    </w:rPr>
                    <w:t>3) рост благосостояния населения.</w:t>
                  </w:r>
                </w:p>
                <w:p w:rsidR="00E64008" w:rsidRPr="006D3C96" w:rsidRDefault="00E64008" w:rsidP="006D3C96">
                  <w:pPr>
                    <w:jc w:val="both"/>
                    <w:rPr>
                      <w:sz w:val="32"/>
                      <w:szCs w:val="32"/>
                    </w:rPr>
                  </w:pPr>
                </w:p>
              </w:txbxContent>
            </v:textbox>
          </v:oval>
        </w:pict>
      </w:r>
    </w:p>
    <w:p w:rsidR="0067220A" w:rsidRDefault="0067220A" w:rsidP="00DA01E4">
      <w:pPr>
        <w:pStyle w:val="a6"/>
        <w:autoSpaceDE w:val="0"/>
        <w:autoSpaceDN w:val="0"/>
        <w:adjustRightInd w:val="0"/>
        <w:spacing w:after="0" w:line="240" w:lineRule="auto"/>
        <w:ind w:left="502"/>
        <w:outlineLvl w:val="0"/>
        <w:rPr>
          <w:rFonts w:cs="Arial"/>
          <w:b/>
          <w:bCs/>
          <w:color w:val="FF0000"/>
          <w:sz w:val="28"/>
          <w:szCs w:val="28"/>
        </w:rPr>
      </w:pPr>
    </w:p>
    <w:p w:rsidR="0067220A" w:rsidRDefault="0067220A" w:rsidP="00DA01E4">
      <w:pPr>
        <w:pStyle w:val="a6"/>
        <w:autoSpaceDE w:val="0"/>
        <w:autoSpaceDN w:val="0"/>
        <w:adjustRightInd w:val="0"/>
        <w:spacing w:after="0" w:line="240" w:lineRule="auto"/>
        <w:ind w:left="502"/>
        <w:outlineLvl w:val="0"/>
        <w:rPr>
          <w:rFonts w:cs="Arial"/>
          <w:b/>
          <w:bCs/>
          <w:color w:val="FF0000"/>
          <w:sz w:val="28"/>
          <w:szCs w:val="28"/>
        </w:rPr>
      </w:pPr>
    </w:p>
    <w:p w:rsidR="00E64008" w:rsidRDefault="00E64008" w:rsidP="00DA01E4">
      <w:pPr>
        <w:pStyle w:val="a6"/>
        <w:autoSpaceDE w:val="0"/>
        <w:autoSpaceDN w:val="0"/>
        <w:adjustRightInd w:val="0"/>
        <w:spacing w:after="0" w:line="240" w:lineRule="auto"/>
        <w:ind w:left="502"/>
        <w:outlineLvl w:val="0"/>
        <w:rPr>
          <w:rFonts w:cs="Arial"/>
          <w:b/>
          <w:bCs/>
          <w:color w:val="FF0000"/>
          <w:sz w:val="28"/>
          <w:szCs w:val="28"/>
        </w:rPr>
      </w:pPr>
    </w:p>
    <w:p w:rsidR="00E64008" w:rsidRPr="00E64008" w:rsidRDefault="00E64008" w:rsidP="00E64008"/>
    <w:p w:rsidR="00E64008" w:rsidRPr="00E64008" w:rsidRDefault="00E64008" w:rsidP="00E64008"/>
    <w:p w:rsidR="00E64008" w:rsidRPr="00E64008" w:rsidRDefault="00E64008" w:rsidP="00E64008"/>
    <w:p w:rsidR="00E64008" w:rsidRPr="00E64008" w:rsidRDefault="00E64008" w:rsidP="00E64008"/>
    <w:p w:rsidR="00E64008" w:rsidRPr="00E64008" w:rsidRDefault="00E64008" w:rsidP="00E64008"/>
    <w:p w:rsidR="00E64008" w:rsidRPr="00E64008" w:rsidRDefault="00E64008" w:rsidP="00E64008"/>
    <w:p w:rsidR="00E64008" w:rsidRPr="00E64008" w:rsidRDefault="00E64008" w:rsidP="00E64008"/>
    <w:p w:rsidR="00E64008" w:rsidRDefault="00E64008" w:rsidP="00E64008"/>
    <w:p w:rsidR="00174E57" w:rsidRDefault="00E64008" w:rsidP="00E64008">
      <w:pPr>
        <w:pStyle w:val="a6"/>
        <w:autoSpaceDE w:val="0"/>
        <w:autoSpaceDN w:val="0"/>
        <w:adjustRightInd w:val="0"/>
        <w:spacing w:after="0" w:line="240" w:lineRule="auto"/>
        <w:ind w:left="502"/>
        <w:outlineLvl w:val="0"/>
      </w:pPr>
      <w:r>
        <w:tab/>
      </w:r>
    </w:p>
    <w:p w:rsidR="00174E57" w:rsidRDefault="00174E57" w:rsidP="00E64008">
      <w:pPr>
        <w:pStyle w:val="a6"/>
        <w:autoSpaceDE w:val="0"/>
        <w:autoSpaceDN w:val="0"/>
        <w:adjustRightInd w:val="0"/>
        <w:spacing w:after="0" w:line="240" w:lineRule="auto"/>
        <w:ind w:left="502"/>
        <w:outlineLvl w:val="0"/>
      </w:pPr>
    </w:p>
    <w:p w:rsidR="0067220A" w:rsidRPr="00E64008" w:rsidRDefault="00E64008" w:rsidP="00174E57">
      <w:pPr>
        <w:pStyle w:val="a6"/>
        <w:autoSpaceDE w:val="0"/>
        <w:autoSpaceDN w:val="0"/>
        <w:adjustRightInd w:val="0"/>
        <w:spacing w:after="0" w:line="240" w:lineRule="auto"/>
        <w:ind w:left="502"/>
        <w:outlineLvl w:val="0"/>
      </w:pPr>
      <w:r w:rsidRPr="0068338B">
        <w:rPr>
          <w:rFonts w:cs="Arial"/>
          <w:b/>
          <w:bCs/>
          <w:i/>
          <w:sz w:val="20"/>
          <w:szCs w:val="20"/>
        </w:rPr>
        <w:t>Концепцию подготовил Головин Валерий Александрович – заместитель исполнительного директора Ассоциации СМО</w:t>
      </w:r>
    </w:p>
    <w:sectPr w:rsidR="0067220A" w:rsidRPr="00E64008" w:rsidSect="007A40B3">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80" w:rsidRDefault="00E73980" w:rsidP="00050F70">
      <w:pPr>
        <w:spacing w:after="0" w:line="240" w:lineRule="auto"/>
      </w:pPr>
      <w:r>
        <w:separator/>
      </w:r>
    </w:p>
  </w:endnote>
  <w:endnote w:type="continuationSeparator" w:id="1">
    <w:p w:rsidR="00E73980" w:rsidRDefault="00E73980" w:rsidP="00050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BoldItalicMT">
    <w:panose1 w:val="00000000000000000000"/>
    <w:charset w:val="00"/>
    <w:family w:val="swiss"/>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panose1 w:val="00000000000000000000"/>
    <w:charset w:val="00"/>
    <w:family w:val="roman"/>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782"/>
      <w:docPartObj>
        <w:docPartGallery w:val="Page Numbers (Bottom of Page)"/>
        <w:docPartUnique/>
      </w:docPartObj>
    </w:sdtPr>
    <w:sdtContent>
      <w:p w:rsidR="00E64008" w:rsidRDefault="00186ED2">
        <w:pPr>
          <w:pStyle w:val="a9"/>
          <w:jc w:val="right"/>
        </w:pPr>
        <w:fldSimple w:instr=" PAGE   \* MERGEFORMAT ">
          <w:r w:rsidR="006F054E">
            <w:rPr>
              <w:noProof/>
            </w:rPr>
            <w:t>51</w:t>
          </w:r>
        </w:fldSimple>
      </w:p>
    </w:sdtContent>
  </w:sdt>
  <w:p w:rsidR="00E64008" w:rsidRDefault="00E640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80" w:rsidRDefault="00E73980" w:rsidP="00050F70">
      <w:pPr>
        <w:spacing w:after="0" w:line="240" w:lineRule="auto"/>
      </w:pPr>
      <w:r>
        <w:separator/>
      </w:r>
    </w:p>
  </w:footnote>
  <w:footnote w:type="continuationSeparator" w:id="1">
    <w:p w:rsidR="00E73980" w:rsidRDefault="00E73980" w:rsidP="00050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5E1"/>
    <w:multiLevelType w:val="hybridMultilevel"/>
    <w:tmpl w:val="727EE27E"/>
    <w:lvl w:ilvl="0" w:tplc="3FC6F86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9773D2D"/>
    <w:multiLevelType w:val="hybridMultilevel"/>
    <w:tmpl w:val="FD322920"/>
    <w:lvl w:ilvl="0" w:tplc="AA504A2C">
      <w:start w:val="1"/>
      <w:numFmt w:val="upp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B3C2378"/>
    <w:multiLevelType w:val="hybridMultilevel"/>
    <w:tmpl w:val="6DA00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3CEC"/>
    <w:multiLevelType w:val="hybridMultilevel"/>
    <w:tmpl w:val="E6E43516"/>
    <w:lvl w:ilvl="0" w:tplc="014AABFA">
      <w:start w:val="1"/>
      <w:numFmt w:val="decimal"/>
      <w:lvlText w:val="%1)"/>
      <w:lvlJc w:val="left"/>
      <w:pPr>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5D1443"/>
    <w:multiLevelType w:val="hybridMultilevel"/>
    <w:tmpl w:val="B896C514"/>
    <w:lvl w:ilvl="0" w:tplc="CE9AA7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2E5350"/>
    <w:multiLevelType w:val="hybridMultilevel"/>
    <w:tmpl w:val="5B54F8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E857F37"/>
    <w:multiLevelType w:val="hybridMultilevel"/>
    <w:tmpl w:val="5698982C"/>
    <w:lvl w:ilvl="0" w:tplc="529A5BF2">
      <w:start w:val="7"/>
      <w:numFmt w:val="decimal"/>
      <w:lvlText w:val="%1."/>
      <w:lvlJc w:val="left"/>
      <w:pPr>
        <w:ind w:left="1222" w:hanging="360"/>
      </w:pPr>
      <w:rPr>
        <w:rFonts w:cstheme="minorBidi" w:hint="default"/>
        <w:b w:val="0"/>
        <w:color w:val="FF000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51B40E1"/>
    <w:multiLevelType w:val="hybridMultilevel"/>
    <w:tmpl w:val="A8881368"/>
    <w:lvl w:ilvl="0" w:tplc="B8EA5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E0169"/>
    <w:multiLevelType w:val="hybridMultilevel"/>
    <w:tmpl w:val="30023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D07EC"/>
    <w:multiLevelType w:val="hybridMultilevel"/>
    <w:tmpl w:val="D722D2E6"/>
    <w:lvl w:ilvl="0" w:tplc="AE50E8F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2F821E6"/>
    <w:multiLevelType w:val="hybridMultilevel"/>
    <w:tmpl w:val="30023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E6561"/>
    <w:multiLevelType w:val="hybridMultilevel"/>
    <w:tmpl w:val="8BCE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33661"/>
    <w:multiLevelType w:val="hybridMultilevel"/>
    <w:tmpl w:val="F0C42FCC"/>
    <w:lvl w:ilvl="0" w:tplc="BC9C3D2A">
      <w:start w:val="1"/>
      <w:numFmt w:val="decimal"/>
      <w:lvlText w:val="%1."/>
      <w:lvlJc w:val="left"/>
      <w:pPr>
        <w:ind w:left="420" w:hanging="360"/>
      </w:pPr>
      <w:rPr>
        <w:rFonts w:cs="TimesNewRomanPSMT"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B426637"/>
    <w:multiLevelType w:val="hybridMultilevel"/>
    <w:tmpl w:val="8BCE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075DC"/>
    <w:multiLevelType w:val="hybridMultilevel"/>
    <w:tmpl w:val="7B9EC6BC"/>
    <w:lvl w:ilvl="0" w:tplc="78F6D9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5B4318"/>
    <w:multiLevelType w:val="hybridMultilevel"/>
    <w:tmpl w:val="FF527A5C"/>
    <w:lvl w:ilvl="0" w:tplc="B2FC1F44">
      <w:start w:val="7"/>
      <w:numFmt w:val="decimal"/>
      <w:lvlText w:val="%1."/>
      <w:lvlJc w:val="left"/>
      <w:pPr>
        <w:ind w:left="862" w:hanging="360"/>
      </w:pPr>
      <w:rPr>
        <w:rFonts w:cstheme="minorBidi" w:hint="default"/>
        <w:b w:val="0"/>
        <w:color w:val="auto"/>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7C8D7EC1"/>
    <w:multiLevelType w:val="hybridMultilevel"/>
    <w:tmpl w:val="6DA00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C5F3D"/>
    <w:multiLevelType w:val="multilevel"/>
    <w:tmpl w:val="BC08FD12"/>
    <w:lvl w:ilvl="0">
      <w:start w:val="1"/>
      <w:numFmt w:val="decimal"/>
      <w:lvlText w:val="%1."/>
      <w:lvlJc w:val="left"/>
      <w:pPr>
        <w:ind w:left="644" w:hanging="360"/>
      </w:pPr>
      <w:rPr>
        <w:rFonts w:hint="default"/>
        <w:color w:val="C0000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7"/>
  </w:num>
  <w:num w:numId="2">
    <w:abstractNumId w:val="5"/>
  </w:num>
  <w:num w:numId="3">
    <w:abstractNumId w:val="13"/>
  </w:num>
  <w:num w:numId="4">
    <w:abstractNumId w:val="11"/>
  </w:num>
  <w:num w:numId="5">
    <w:abstractNumId w:val="12"/>
  </w:num>
  <w:num w:numId="6">
    <w:abstractNumId w:val="16"/>
  </w:num>
  <w:num w:numId="7">
    <w:abstractNumId w:val="9"/>
  </w:num>
  <w:num w:numId="8">
    <w:abstractNumId w:val="15"/>
  </w:num>
  <w:num w:numId="9">
    <w:abstractNumId w:val="6"/>
  </w:num>
  <w:num w:numId="10">
    <w:abstractNumId w:val="0"/>
  </w:num>
  <w:num w:numId="11">
    <w:abstractNumId w:val="1"/>
  </w:num>
  <w:num w:numId="12">
    <w:abstractNumId w:val="10"/>
  </w:num>
  <w:num w:numId="13">
    <w:abstractNumId w:val="8"/>
  </w:num>
  <w:num w:numId="14">
    <w:abstractNumId w:val="4"/>
  </w:num>
  <w:num w:numId="15">
    <w:abstractNumId w:val="3"/>
  </w:num>
  <w:num w:numId="16">
    <w:abstractNumId w:val="14"/>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639E"/>
    <w:rsid w:val="0001030F"/>
    <w:rsid w:val="00031EB0"/>
    <w:rsid w:val="000427F6"/>
    <w:rsid w:val="000465E6"/>
    <w:rsid w:val="00050F70"/>
    <w:rsid w:val="000554C8"/>
    <w:rsid w:val="00055973"/>
    <w:rsid w:val="000568C4"/>
    <w:rsid w:val="000571DE"/>
    <w:rsid w:val="00066B8E"/>
    <w:rsid w:val="0007033F"/>
    <w:rsid w:val="00083FB1"/>
    <w:rsid w:val="00090C7F"/>
    <w:rsid w:val="000A1CF4"/>
    <w:rsid w:val="000A3245"/>
    <w:rsid w:val="000A6E37"/>
    <w:rsid w:val="000B0956"/>
    <w:rsid w:val="000B2909"/>
    <w:rsid w:val="000D3A08"/>
    <w:rsid w:val="000E3E5B"/>
    <w:rsid w:val="000E68B5"/>
    <w:rsid w:val="000F7324"/>
    <w:rsid w:val="001022A9"/>
    <w:rsid w:val="00104776"/>
    <w:rsid w:val="00106242"/>
    <w:rsid w:val="001147F9"/>
    <w:rsid w:val="00122765"/>
    <w:rsid w:val="001372A0"/>
    <w:rsid w:val="00144B05"/>
    <w:rsid w:val="001520AE"/>
    <w:rsid w:val="00155670"/>
    <w:rsid w:val="0015588B"/>
    <w:rsid w:val="00174E57"/>
    <w:rsid w:val="001764F4"/>
    <w:rsid w:val="00180D55"/>
    <w:rsid w:val="00186ED2"/>
    <w:rsid w:val="00193A60"/>
    <w:rsid w:val="001B0D8B"/>
    <w:rsid w:val="001C65D9"/>
    <w:rsid w:val="001D038E"/>
    <w:rsid w:val="001F2B17"/>
    <w:rsid w:val="00202B80"/>
    <w:rsid w:val="00202E77"/>
    <w:rsid w:val="00206D32"/>
    <w:rsid w:val="002165F6"/>
    <w:rsid w:val="002207E2"/>
    <w:rsid w:val="002329EF"/>
    <w:rsid w:val="00243A8E"/>
    <w:rsid w:val="002557F4"/>
    <w:rsid w:val="00263559"/>
    <w:rsid w:val="002843E6"/>
    <w:rsid w:val="00287FCA"/>
    <w:rsid w:val="00291E40"/>
    <w:rsid w:val="002A1EE1"/>
    <w:rsid w:val="002A4EE7"/>
    <w:rsid w:val="002A6631"/>
    <w:rsid w:val="002B639E"/>
    <w:rsid w:val="002C02EA"/>
    <w:rsid w:val="002E6425"/>
    <w:rsid w:val="002F5021"/>
    <w:rsid w:val="00300626"/>
    <w:rsid w:val="00303192"/>
    <w:rsid w:val="003103E2"/>
    <w:rsid w:val="00310E9C"/>
    <w:rsid w:val="00313AEA"/>
    <w:rsid w:val="003167DD"/>
    <w:rsid w:val="00316C22"/>
    <w:rsid w:val="00337504"/>
    <w:rsid w:val="0033759B"/>
    <w:rsid w:val="00340049"/>
    <w:rsid w:val="00342E92"/>
    <w:rsid w:val="0035414E"/>
    <w:rsid w:val="00356D3E"/>
    <w:rsid w:val="003C3AFA"/>
    <w:rsid w:val="003C67BE"/>
    <w:rsid w:val="003D24B0"/>
    <w:rsid w:val="003D5B29"/>
    <w:rsid w:val="003E0C8F"/>
    <w:rsid w:val="003E7D74"/>
    <w:rsid w:val="003F4228"/>
    <w:rsid w:val="00405C6B"/>
    <w:rsid w:val="00410758"/>
    <w:rsid w:val="00410E26"/>
    <w:rsid w:val="004145A7"/>
    <w:rsid w:val="00416A41"/>
    <w:rsid w:val="00427C99"/>
    <w:rsid w:val="00432A59"/>
    <w:rsid w:val="00444724"/>
    <w:rsid w:val="0046151A"/>
    <w:rsid w:val="00466CE2"/>
    <w:rsid w:val="00466E9E"/>
    <w:rsid w:val="00475F30"/>
    <w:rsid w:val="0049324F"/>
    <w:rsid w:val="004960C7"/>
    <w:rsid w:val="004A3816"/>
    <w:rsid w:val="004B0F79"/>
    <w:rsid w:val="004B1222"/>
    <w:rsid w:val="004B73F3"/>
    <w:rsid w:val="004C0410"/>
    <w:rsid w:val="004C3AE4"/>
    <w:rsid w:val="004C3C37"/>
    <w:rsid w:val="004C6703"/>
    <w:rsid w:val="004C732F"/>
    <w:rsid w:val="004D21E9"/>
    <w:rsid w:val="004D5E0F"/>
    <w:rsid w:val="004E041E"/>
    <w:rsid w:val="004E73BC"/>
    <w:rsid w:val="004F6DA9"/>
    <w:rsid w:val="00505C28"/>
    <w:rsid w:val="00506C67"/>
    <w:rsid w:val="00510569"/>
    <w:rsid w:val="00512744"/>
    <w:rsid w:val="00513234"/>
    <w:rsid w:val="00531A94"/>
    <w:rsid w:val="005503B1"/>
    <w:rsid w:val="005537A0"/>
    <w:rsid w:val="00555FD7"/>
    <w:rsid w:val="00560112"/>
    <w:rsid w:val="00564B89"/>
    <w:rsid w:val="00565D1C"/>
    <w:rsid w:val="00584D1A"/>
    <w:rsid w:val="00585A50"/>
    <w:rsid w:val="00597ABA"/>
    <w:rsid w:val="005A669F"/>
    <w:rsid w:val="005B7FF7"/>
    <w:rsid w:val="005C766F"/>
    <w:rsid w:val="005D091A"/>
    <w:rsid w:val="005D1017"/>
    <w:rsid w:val="005D2CBC"/>
    <w:rsid w:val="005D2E1F"/>
    <w:rsid w:val="005D6BEE"/>
    <w:rsid w:val="005D71F2"/>
    <w:rsid w:val="005D7A0C"/>
    <w:rsid w:val="00613B86"/>
    <w:rsid w:val="006161C0"/>
    <w:rsid w:val="00616AB4"/>
    <w:rsid w:val="00622485"/>
    <w:rsid w:val="006376B5"/>
    <w:rsid w:val="006577B1"/>
    <w:rsid w:val="00665B29"/>
    <w:rsid w:val="0067220A"/>
    <w:rsid w:val="006730CC"/>
    <w:rsid w:val="00677CD9"/>
    <w:rsid w:val="00683150"/>
    <w:rsid w:val="0068338B"/>
    <w:rsid w:val="00695C31"/>
    <w:rsid w:val="006A25D5"/>
    <w:rsid w:val="006A2A16"/>
    <w:rsid w:val="006A6546"/>
    <w:rsid w:val="006A723D"/>
    <w:rsid w:val="006B216B"/>
    <w:rsid w:val="006B27DC"/>
    <w:rsid w:val="006B28A8"/>
    <w:rsid w:val="006B408D"/>
    <w:rsid w:val="006C216A"/>
    <w:rsid w:val="006C79D6"/>
    <w:rsid w:val="006D3C96"/>
    <w:rsid w:val="006D6551"/>
    <w:rsid w:val="006F0231"/>
    <w:rsid w:val="006F054E"/>
    <w:rsid w:val="006F6923"/>
    <w:rsid w:val="007054D0"/>
    <w:rsid w:val="00710F45"/>
    <w:rsid w:val="00713936"/>
    <w:rsid w:val="007155A3"/>
    <w:rsid w:val="0073706E"/>
    <w:rsid w:val="00747F1D"/>
    <w:rsid w:val="0075259E"/>
    <w:rsid w:val="00756C2A"/>
    <w:rsid w:val="0076002A"/>
    <w:rsid w:val="007665C5"/>
    <w:rsid w:val="007703FC"/>
    <w:rsid w:val="00775678"/>
    <w:rsid w:val="0077630F"/>
    <w:rsid w:val="007771F0"/>
    <w:rsid w:val="00777411"/>
    <w:rsid w:val="00784BDA"/>
    <w:rsid w:val="00787DC5"/>
    <w:rsid w:val="00794955"/>
    <w:rsid w:val="0079677A"/>
    <w:rsid w:val="007A3E60"/>
    <w:rsid w:val="007A40B3"/>
    <w:rsid w:val="007B56D8"/>
    <w:rsid w:val="007C2530"/>
    <w:rsid w:val="007C4004"/>
    <w:rsid w:val="007D6AD8"/>
    <w:rsid w:val="007E5EC4"/>
    <w:rsid w:val="007E74FB"/>
    <w:rsid w:val="007F0F5D"/>
    <w:rsid w:val="007F1A63"/>
    <w:rsid w:val="007F352C"/>
    <w:rsid w:val="007F6273"/>
    <w:rsid w:val="007F67A6"/>
    <w:rsid w:val="00807293"/>
    <w:rsid w:val="00810808"/>
    <w:rsid w:val="008131D6"/>
    <w:rsid w:val="00813746"/>
    <w:rsid w:val="00825AB6"/>
    <w:rsid w:val="0083058E"/>
    <w:rsid w:val="00831208"/>
    <w:rsid w:val="00850E59"/>
    <w:rsid w:val="00854CAC"/>
    <w:rsid w:val="008556C5"/>
    <w:rsid w:val="008639BB"/>
    <w:rsid w:val="0087056E"/>
    <w:rsid w:val="00882CBF"/>
    <w:rsid w:val="0089172E"/>
    <w:rsid w:val="00891A5F"/>
    <w:rsid w:val="008B1694"/>
    <w:rsid w:val="008B4E02"/>
    <w:rsid w:val="008C1102"/>
    <w:rsid w:val="008C2C8C"/>
    <w:rsid w:val="008D1808"/>
    <w:rsid w:val="008E1C93"/>
    <w:rsid w:val="008F0DE1"/>
    <w:rsid w:val="008F49FA"/>
    <w:rsid w:val="00905FE6"/>
    <w:rsid w:val="009117F4"/>
    <w:rsid w:val="0092519F"/>
    <w:rsid w:val="009362FC"/>
    <w:rsid w:val="009506C2"/>
    <w:rsid w:val="00953878"/>
    <w:rsid w:val="00955DC9"/>
    <w:rsid w:val="00957B06"/>
    <w:rsid w:val="009633DF"/>
    <w:rsid w:val="00966F65"/>
    <w:rsid w:val="00975753"/>
    <w:rsid w:val="009839F2"/>
    <w:rsid w:val="00984065"/>
    <w:rsid w:val="009909F1"/>
    <w:rsid w:val="009A1B85"/>
    <w:rsid w:val="009C464A"/>
    <w:rsid w:val="009C4731"/>
    <w:rsid w:val="009C4AB6"/>
    <w:rsid w:val="009E3FE0"/>
    <w:rsid w:val="009F0CEC"/>
    <w:rsid w:val="009F1621"/>
    <w:rsid w:val="009F2043"/>
    <w:rsid w:val="009F7C34"/>
    <w:rsid w:val="00A02CD0"/>
    <w:rsid w:val="00A20CF0"/>
    <w:rsid w:val="00A30AE8"/>
    <w:rsid w:val="00A50BE1"/>
    <w:rsid w:val="00A520F2"/>
    <w:rsid w:val="00A63892"/>
    <w:rsid w:val="00A94CED"/>
    <w:rsid w:val="00AA2F77"/>
    <w:rsid w:val="00AA4112"/>
    <w:rsid w:val="00AB10BF"/>
    <w:rsid w:val="00AC3BDC"/>
    <w:rsid w:val="00AD3745"/>
    <w:rsid w:val="00AD6391"/>
    <w:rsid w:val="00AF49E1"/>
    <w:rsid w:val="00B05003"/>
    <w:rsid w:val="00B13865"/>
    <w:rsid w:val="00B1554D"/>
    <w:rsid w:val="00B15BA8"/>
    <w:rsid w:val="00B25045"/>
    <w:rsid w:val="00B26256"/>
    <w:rsid w:val="00B429E4"/>
    <w:rsid w:val="00B45DCA"/>
    <w:rsid w:val="00B46181"/>
    <w:rsid w:val="00B50A6D"/>
    <w:rsid w:val="00B65794"/>
    <w:rsid w:val="00B74B3F"/>
    <w:rsid w:val="00B74BC2"/>
    <w:rsid w:val="00BA3C59"/>
    <w:rsid w:val="00BC6F06"/>
    <w:rsid w:val="00BD46A1"/>
    <w:rsid w:val="00BD5188"/>
    <w:rsid w:val="00BD5F1E"/>
    <w:rsid w:val="00BE034E"/>
    <w:rsid w:val="00BE5D80"/>
    <w:rsid w:val="00C01930"/>
    <w:rsid w:val="00C01DE6"/>
    <w:rsid w:val="00C13044"/>
    <w:rsid w:val="00C1539A"/>
    <w:rsid w:val="00C81D3D"/>
    <w:rsid w:val="00C84467"/>
    <w:rsid w:val="00C86519"/>
    <w:rsid w:val="00C8789F"/>
    <w:rsid w:val="00CB2FE7"/>
    <w:rsid w:val="00CC0CDB"/>
    <w:rsid w:val="00CC372D"/>
    <w:rsid w:val="00CC5262"/>
    <w:rsid w:val="00CC7E89"/>
    <w:rsid w:val="00CD4764"/>
    <w:rsid w:val="00CD5C71"/>
    <w:rsid w:val="00CD6105"/>
    <w:rsid w:val="00CE1C8E"/>
    <w:rsid w:val="00CE4C22"/>
    <w:rsid w:val="00CF4FC4"/>
    <w:rsid w:val="00CF6898"/>
    <w:rsid w:val="00CF6E4E"/>
    <w:rsid w:val="00D0327F"/>
    <w:rsid w:val="00D20E84"/>
    <w:rsid w:val="00D2596F"/>
    <w:rsid w:val="00D4035E"/>
    <w:rsid w:val="00D41B62"/>
    <w:rsid w:val="00D46FFA"/>
    <w:rsid w:val="00D5094C"/>
    <w:rsid w:val="00D52115"/>
    <w:rsid w:val="00D54405"/>
    <w:rsid w:val="00D64B63"/>
    <w:rsid w:val="00D665D6"/>
    <w:rsid w:val="00D678F5"/>
    <w:rsid w:val="00D72CE9"/>
    <w:rsid w:val="00D751D7"/>
    <w:rsid w:val="00D830BF"/>
    <w:rsid w:val="00D9615A"/>
    <w:rsid w:val="00DA01E4"/>
    <w:rsid w:val="00DB4288"/>
    <w:rsid w:val="00DB4C94"/>
    <w:rsid w:val="00DB6C57"/>
    <w:rsid w:val="00DD1E99"/>
    <w:rsid w:val="00DD688F"/>
    <w:rsid w:val="00DE2B0D"/>
    <w:rsid w:val="00DE3D85"/>
    <w:rsid w:val="00DE682B"/>
    <w:rsid w:val="00DF40ED"/>
    <w:rsid w:val="00E244C3"/>
    <w:rsid w:val="00E26313"/>
    <w:rsid w:val="00E3577F"/>
    <w:rsid w:val="00E36668"/>
    <w:rsid w:val="00E520D7"/>
    <w:rsid w:val="00E5554F"/>
    <w:rsid w:val="00E64008"/>
    <w:rsid w:val="00E73980"/>
    <w:rsid w:val="00E80DBC"/>
    <w:rsid w:val="00E813D6"/>
    <w:rsid w:val="00E84910"/>
    <w:rsid w:val="00E875D3"/>
    <w:rsid w:val="00EA4C3E"/>
    <w:rsid w:val="00EA6376"/>
    <w:rsid w:val="00ED0AA2"/>
    <w:rsid w:val="00ED71FD"/>
    <w:rsid w:val="00EE1909"/>
    <w:rsid w:val="00EF412D"/>
    <w:rsid w:val="00EF5DC7"/>
    <w:rsid w:val="00F137CD"/>
    <w:rsid w:val="00F21DA3"/>
    <w:rsid w:val="00F24A53"/>
    <w:rsid w:val="00F3328B"/>
    <w:rsid w:val="00F37421"/>
    <w:rsid w:val="00F3791B"/>
    <w:rsid w:val="00F44215"/>
    <w:rsid w:val="00F65D65"/>
    <w:rsid w:val="00F73ED3"/>
    <w:rsid w:val="00F77D0B"/>
    <w:rsid w:val="00F835D3"/>
    <w:rsid w:val="00F872D8"/>
    <w:rsid w:val="00F94379"/>
    <w:rsid w:val="00FB22B8"/>
    <w:rsid w:val="00FC1082"/>
    <w:rsid w:val="00FC3B28"/>
    <w:rsid w:val="00FD4731"/>
    <w:rsid w:val="00FD474B"/>
    <w:rsid w:val="00FE04B3"/>
    <w:rsid w:val="00FE21F8"/>
    <w:rsid w:val="00FF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39E"/>
    <w:rPr>
      <w:rFonts w:ascii="Tahoma" w:hAnsi="Tahoma" w:cs="Tahoma"/>
      <w:sz w:val="16"/>
      <w:szCs w:val="16"/>
    </w:rPr>
  </w:style>
  <w:style w:type="table" w:styleId="a5">
    <w:name w:val="Table Grid"/>
    <w:basedOn w:val="a1"/>
    <w:uiPriority w:val="59"/>
    <w:rsid w:val="003C3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771F0"/>
    <w:pPr>
      <w:ind w:left="720"/>
      <w:contextualSpacing/>
    </w:pPr>
  </w:style>
  <w:style w:type="paragraph" w:styleId="a7">
    <w:name w:val="header"/>
    <w:basedOn w:val="a"/>
    <w:link w:val="a8"/>
    <w:uiPriority w:val="99"/>
    <w:semiHidden/>
    <w:unhideWhenUsed/>
    <w:rsid w:val="00050F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50F70"/>
  </w:style>
  <w:style w:type="paragraph" w:styleId="a9">
    <w:name w:val="footer"/>
    <w:basedOn w:val="a"/>
    <w:link w:val="aa"/>
    <w:uiPriority w:val="99"/>
    <w:unhideWhenUsed/>
    <w:rsid w:val="00050F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0F70"/>
  </w:style>
  <w:style w:type="paragraph" w:customStyle="1" w:styleId="1">
    <w:name w:val="Знак1"/>
    <w:basedOn w:val="a"/>
    <w:rsid w:val="004C3AE4"/>
    <w:pPr>
      <w:spacing w:after="160" w:line="240" w:lineRule="exact"/>
    </w:pPr>
    <w:rPr>
      <w:rFonts w:ascii="Verdana" w:eastAsia="Times New Roman" w:hAnsi="Verdana" w:cs="Times New Roman"/>
      <w:sz w:val="24"/>
      <w:szCs w:val="24"/>
      <w:lang w:val="en-US"/>
    </w:rPr>
  </w:style>
  <w:style w:type="character" w:customStyle="1" w:styleId="ab">
    <w:name w:val="Основной текст_"/>
    <w:basedOn w:val="a0"/>
    <w:link w:val="10"/>
    <w:rsid w:val="00300626"/>
    <w:rPr>
      <w:rFonts w:ascii="Times New Roman" w:eastAsia="Times New Roman" w:hAnsi="Times New Roman" w:cs="Times New Roman"/>
      <w:shd w:val="clear" w:color="auto" w:fill="FFFFFF"/>
    </w:rPr>
  </w:style>
  <w:style w:type="character" w:customStyle="1" w:styleId="105pt0pt">
    <w:name w:val="Основной текст + 10;5 pt;Полужирный;Интервал 0 pt"/>
    <w:basedOn w:val="ab"/>
    <w:rsid w:val="00300626"/>
    <w:rPr>
      <w:b/>
      <w:bCs/>
      <w:spacing w:val="-10"/>
      <w:sz w:val="21"/>
      <w:szCs w:val="21"/>
    </w:rPr>
  </w:style>
  <w:style w:type="character" w:customStyle="1" w:styleId="7pt">
    <w:name w:val="Основной текст + 7 pt;Полужирный;Малые прописные"/>
    <w:basedOn w:val="ab"/>
    <w:rsid w:val="00300626"/>
    <w:rPr>
      <w:b/>
      <w:bCs/>
      <w:smallCaps/>
      <w:sz w:val="14"/>
      <w:szCs w:val="14"/>
    </w:rPr>
  </w:style>
  <w:style w:type="character" w:customStyle="1" w:styleId="2">
    <w:name w:val="Основной текст (2) + Не полужирный"/>
    <w:basedOn w:val="a0"/>
    <w:rsid w:val="00300626"/>
    <w:rPr>
      <w:rFonts w:ascii="Times New Roman" w:eastAsia="Times New Roman" w:hAnsi="Times New Roman" w:cs="Times New Roman"/>
      <w:b/>
      <w:bCs/>
      <w:i w:val="0"/>
      <w:iCs w:val="0"/>
      <w:smallCaps w:val="0"/>
      <w:strike w:val="0"/>
      <w:spacing w:val="0"/>
      <w:sz w:val="22"/>
      <w:szCs w:val="22"/>
    </w:rPr>
  </w:style>
  <w:style w:type="character" w:customStyle="1" w:styleId="20">
    <w:name w:val="Основной текст (2)"/>
    <w:basedOn w:val="a0"/>
    <w:rsid w:val="00300626"/>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Основной текст + Полужирный"/>
    <w:basedOn w:val="ab"/>
    <w:rsid w:val="00300626"/>
    <w:rPr>
      <w:b/>
      <w:bCs/>
    </w:rPr>
  </w:style>
  <w:style w:type="paragraph" w:customStyle="1" w:styleId="10">
    <w:name w:val="Основной текст1"/>
    <w:basedOn w:val="a"/>
    <w:link w:val="ab"/>
    <w:rsid w:val="00300626"/>
    <w:pPr>
      <w:shd w:val="clear" w:color="auto" w:fill="FFFFFF"/>
      <w:spacing w:after="240" w:line="0" w:lineRule="atLeast"/>
      <w:ind w:hanging="360"/>
    </w:pPr>
    <w:rPr>
      <w:rFonts w:ascii="Times New Roman" w:eastAsia="Times New Roman" w:hAnsi="Times New Roman" w:cs="Times New Roman"/>
    </w:rPr>
  </w:style>
  <w:style w:type="paragraph" w:styleId="ad">
    <w:name w:val="No Spacing"/>
    <w:uiPriority w:val="1"/>
    <w:qFormat/>
    <w:rsid w:val="00300626"/>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ae">
    <w:name w:val="Основной текст + Курсив"/>
    <w:basedOn w:val="ab"/>
    <w:rsid w:val="00300626"/>
    <w:rPr>
      <w:b w:val="0"/>
      <w:bCs w:val="0"/>
      <w:i/>
      <w:iCs/>
      <w:smallCaps w:val="0"/>
      <w:strike w:val="0"/>
      <w:spacing w:val="0"/>
      <w:sz w:val="22"/>
      <w:szCs w:val="22"/>
    </w:rPr>
  </w:style>
  <w:style w:type="character" w:styleId="af">
    <w:name w:val="Emphasis"/>
    <w:basedOn w:val="a0"/>
    <w:uiPriority w:val="20"/>
    <w:qFormat/>
    <w:rsid w:val="007D6AD8"/>
    <w:rPr>
      <w:i/>
      <w:iCs/>
    </w:rPr>
  </w:style>
  <w:style w:type="paragraph" w:styleId="af0">
    <w:name w:val="Normal (Web)"/>
    <w:basedOn w:val="a"/>
    <w:uiPriority w:val="99"/>
    <w:semiHidden/>
    <w:unhideWhenUsed/>
    <w:rsid w:val="007D6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575771">
      <w:bodyDiv w:val="1"/>
      <w:marLeft w:val="0"/>
      <w:marRight w:val="0"/>
      <w:marTop w:val="0"/>
      <w:marBottom w:val="0"/>
      <w:divBdr>
        <w:top w:val="none" w:sz="0" w:space="0" w:color="auto"/>
        <w:left w:val="none" w:sz="0" w:space="0" w:color="auto"/>
        <w:bottom w:val="none" w:sz="0" w:space="0" w:color="auto"/>
        <w:right w:val="none" w:sz="0" w:space="0" w:color="auto"/>
      </w:divBdr>
    </w:div>
    <w:div w:id="647902455">
      <w:bodyDiv w:val="1"/>
      <w:marLeft w:val="0"/>
      <w:marRight w:val="0"/>
      <w:marTop w:val="0"/>
      <w:marBottom w:val="0"/>
      <w:divBdr>
        <w:top w:val="none" w:sz="0" w:space="0" w:color="auto"/>
        <w:left w:val="none" w:sz="0" w:space="0" w:color="auto"/>
        <w:bottom w:val="none" w:sz="0" w:space="0" w:color="auto"/>
        <w:right w:val="none" w:sz="0" w:space="0" w:color="auto"/>
      </w:divBdr>
    </w:div>
    <w:div w:id="13467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2463.2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05B7-7803-4F1E-AEAA-47681E66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Pages>
  <Words>16088</Words>
  <Characters>91705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СМО</Company>
  <LinksUpToDate>false</LinksUpToDate>
  <CharactersWithSpaces>107578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 В.А</dc:creator>
  <cp:keywords/>
  <dc:description/>
  <cp:lastModifiedBy>Головин В.А</cp:lastModifiedBy>
  <cp:revision>71</cp:revision>
  <cp:lastPrinted>2012-11-28T10:49:00Z</cp:lastPrinted>
  <dcterms:created xsi:type="dcterms:W3CDTF">2012-10-12T11:42:00Z</dcterms:created>
  <dcterms:modified xsi:type="dcterms:W3CDTF">2013-02-08T07:25:00Z</dcterms:modified>
</cp:coreProperties>
</file>